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176" w:rsidRDefault="00056176" w:rsidP="000D6F27">
      <w:pPr>
        <w:ind w:left="142" w:right="-58" w:firstLine="578"/>
        <w:contextualSpacing/>
        <w:jc w:val="both"/>
        <w:rPr>
          <w:rFonts w:ascii="Comic Sans MS" w:hAnsi="Comic Sans MS" w:cstheme="minorHAnsi"/>
          <w:b/>
          <w:sz w:val="28"/>
          <w:szCs w:val="28"/>
          <w:highlight w:val="yellow"/>
          <w:u w:val="single"/>
        </w:rPr>
      </w:pPr>
      <w:r>
        <w:rPr>
          <w:rFonts w:ascii="Comic Sans MS" w:hAnsi="Comic Sans MS" w:cstheme="minorHAnsi"/>
          <w:b/>
          <w:sz w:val="28"/>
          <w:szCs w:val="28"/>
          <w:highlight w:val="yellow"/>
          <w:u w:val="single"/>
        </w:rPr>
        <w:t>ΕΚΔΟΣΕΙΣ ΕΤΟΥΣ 2026</w:t>
      </w: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6D06BB" w:rsidRDefault="0005617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6D06BB">
        <w:rPr>
          <w:rFonts w:ascii="Comic Sans MS" w:hAnsi="Comic Sans MS" w:cstheme="minorHAnsi"/>
          <w:b/>
          <w:sz w:val="28"/>
          <w:szCs w:val="28"/>
        </w:rPr>
        <w:t xml:space="preserve"> ΑΠΙΣΤΙΑ (390) ΠΚ, ΙΩΑΝΝΗΣ Κ.ΜΟΡΟΖΙΝΗΣ, ΕΚΔ.ΠΝ.ΣΑΚΚΟΥΛΑΣ, ΑΘΗΝΑ, 2026</w:t>
      </w:r>
    </w:p>
    <w:p w:rsidR="004C6635" w:rsidRPr="004C6635" w:rsidRDefault="004C663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ΝΕΟ ΚΛΗΡΟΝΟΜΙΚΟ ΔΙΚΑΙΟ, ΠΑΠΑΔΟΠΟΥΛΟΥ-ΚΛΑΜΑΡΗ/ΚΑΡΑΜΠΑΤΖΟΣ/ΛΕΚΚΑΣ/ΖΕΡΒΟΓΙΑΝΝΗ/ΓΕΩΡΓΙΑΔΗΣ/ΚΟΤΡΩΝΗΣ,</w:t>
      </w:r>
      <w:r w:rsidRPr="004C6635">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A705F" w:rsidRDefault="007A705F" w:rsidP="00B7453B">
      <w:pPr>
        <w:ind w:right="-58"/>
        <w:contextualSpacing/>
        <w:jc w:val="both"/>
        <w:rPr>
          <w:rFonts w:ascii="Comic Sans MS" w:hAnsi="Comic Sans MS" w:cstheme="minorHAnsi"/>
          <w:b/>
          <w:sz w:val="28"/>
          <w:szCs w:val="28"/>
        </w:rPr>
      </w:pPr>
      <w:r w:rsidRPr="007A705F">
        <w:rPr>
          <w:rFonts w:ascii="Comic Sans MS" w:hAnsi="Comic Sans MS" w:cstheme="minorHAnsi"/>
          <w:b/>
          <w:sz w:val="28"/>
          <w:szCs w:val="28"/>
        </w:rPr>
        <w:t xml:space="preserve">   </w:t>
      </w:r>
      <w:r>
        <w:rPr>
          <w:rFonts w:ascii="Comic Sans MS" w:hAnsi="Comic Sans MS" w:cstheme="minorHAnsi"/>
          <w:b/>
          <w:sz w:val="28"/>
          <w:szCs w:val="28"/>
        </w:rPr>
        <w:t>ΔΙΚΟΝΟΜΙΚΗ ΑΝΤΙΜΕΤΩΠΙΣΗ ΤΗΣ ΕΝΔΟΟΙΚΟΓΕΝΕΙΑΚΗΣ ΒΙΑΣ, ΜΑΡΙΑ – ΘΑΛΕΙΑ ΣΚΑΜΠΕΛΑ, ΕΚΔ.ΝΟΜ.ΒΙΒΛΙΟΘΗΚΗ,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ΔΙΚΑΙΩΜΑ ΝΟΜΙΚΗΣ ΒΟΗΘΕΙΑΣ ΤΩΝ ΥΠΟΠΤΩΝ ΚΑΙ ΚΑΤΗΓΟΡΟΥΜΕΝΩΝ, ΣΤΕΦΑΝΟΣ ΜΠΑΞΕΒΑΝΗΣ,</w:t>
      </w:r>
      <w:r w:rsidRPr="00760AD0">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ΟΙΚΟΝΟΜΙΚΕΣ ΣΧΕΣΕΙΣ ΣΥΖΥΓΩΝ ΚΑΙ ΣΥΝΤΡΟΦΩΝ, ΓΕΡΑΣΟΠΟΥΛΟΥ/ΚΟΤΡΩΝΗΣ/ΛΑΜΠΟΥ/ΛΕΚΚΑΣ/ΝΙΚΟΛΟΠΟΥΛΟΣ/ΠΑΠΑΔΗΜΗΤΡΟΠΟΥΛΟΣ/ΡΗΓΑΣ/ΤΣΟΥΚΑ , ΕΤΑΙΡΙΑ ΟΙΚ.ΔΙΚΑΙΟΥ, ΑΘΗΝΑ, 2026 </w:t>
      </w:r>
    </w:p>
    <w:p w:rsidR="007A705F" w:rsidRPr="007A705F" w:rsidRDefault="007A705F"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ΔΑΣΙΚΟΙ ΧΑΡΤΕΣ ΚΑΙ ΚΤΗΜΑΤΟΛΟΓΙΟ, ΜΟΣΧΟΣ ΒΟΓΙΑΤΖΗΣ, ΕΚΔ.ΝΟΜ.ΒΙΒΛΙΟΘΗΚΗ, ΑΘΗΝΑ, 2026</w:t>
      </w:r>
    </w:p>
    <w:p w:rsidR="00214657" w:rsidRDefault="00214657"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ΔΙΑΤΑΓΗ ΑΠΟΔΟΣΗΣ ΜΙΣΘΙΟΥ ΚΑΙ ΠΛΗΡΩΜΗΣ ΜΙΣΘΩΜΑΤΩΝ, ΚΑΡΑΜΕΡΟΣ/ΚΑΣΤΑΝΙΔΗΣ, ΕΚΔ.ΝΟΜ.ΒΙΒΛΙΟΘΗΚΗΣ, ΑΘΗΝΑ, 2026</w:t>
      </w:r>
    </w:p>
    <w:p w:rsidR="0010179E" w:rsidRDefault="0010179E"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 ΝΕΟΣ ΚΩΔΙΚΑΣ ΠΟΛΙΤΙΚΗΣ ΔΙΚΟΝΟΜΙΑΣ – </w:t>
      </w:r>
      <w:r w:rsidR="009546D0">
        <w:rPr>
          <w:rFonts w:ascii="Comic Sans MS" w:hAnsi="Comic Sans MS" w:cstheme="minorHAnsi"/>
          <w:b/>
          <w:sz w:val="28"/>
          <w:szCs w:val="28"/>
        </w:rPr>
        <w:t xml:space="preserve">Α΄ ΤΟΜΟΣ </w:t>
      </w:r>
      <w:r>
        <w:rPr>
          <w:rFonts w:ascii="Comic Sans MS" w:hAnsi="Comic Sans MS" w:cstheme="minorHAnsi"/>
          <w:b/>
          <w:sz w:val="28"/>
          <w:szCs w:val="28"/>
        </w:rPr>
        <w:t xml:space="preserve">ΕΡΜΗΝΕΙΑ ΚΑΤ’ ΑΡΘΡΟ 1 – 496, </w:t>
      </w:r>
      <w:r w:rsidR="009546D0">
        <w:rPr>
          <w:rFonts w:ascii="Comic Sans MS" w:hAnsi="Comic Sans MS" w:cstheme="minorHAnsi"/>
          <w:b/>
          <w:sz w:val="28"/>
          <w:szCs w:val="28"/>
        </w:rPr>
        <w:t xml:space="preserve">Χ.ΑΠΑΛΑΓΑΚΗ/Σ.ΣΤΑΜΑΤΟΠΟΥΛΟΣ, </w:t>
      </w:r>
      <w:r>
        <w:rPr>
          <w:rFonts w:ascii="Comic Sans MS" w:hAnsi="Comic Sans MS" w:cstheme="minorHAnsi"/>
          <w:b/>
          <w:sz w:val="28"/>
          <w:szCs w:val="28"/>
        </w:rPr>
        <w:t>ΕΚΔ.2</w:t>
      </w:r>
      <w:r w:rsidRPr="0010179E">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7E61A3" w:rsidRDefault="007E61A3"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ΓΕΝΙΚΟ ΔΙΟΙΚΗΤΙΚΟ ΔΙΚΑΙΟ, ΕΥΓΕΝΙΑ Β.ΠΡΕΒΕΔΟΥΡΟΥ, ΕΚΔ.ΝΟΜ.ΒΙΒΛΙΟΘΗΚΗ, ΑΘΗΝΑ, 2026</w:t>
      </w:r>
    </w:p>
    <w:p w:rsidR="009546D0" w:rsidRDefault="009546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Η ΠΡΟΣΤΑΣΙΑ ΤΟΥ ΚΑΘ’ΟΥ Η ΕΚΤΕΛΕΣΗ ΟΦΕΙΛΕΤΗ ΕΠΙ ΚΑΤΑΣΧΕΣΕΩΣ ΕΙΣ ΧΕΙΡΑΣ ΤΡΙΤΟΥ, ΣΩΤΗΡΗΣ ΑΘΑΝΑΣΟΥΛΗΣ, ΕΚΔ.ΝΟΜ.ΒΙΒΛΙΟΘΗΚΗ, ΑΘΗΝΑ, 2026</w:t>
      </w:r>
    </w:p>
    <w:p w:rsidR="007711D5" w:rsidRDefault="007711D5" w:rsidP="00B7453B">
      <w:pPr>
        <w:ind w:right="-58"/>
        <w:contextualSpacing/>
        <w:jc w:val="both"/>
        <w:rPr>
          <w:rFonts w:ascii="Comic Sans MS" w:hAnsi="Comic Sans MS" w:cstheme="minorHAnsi"/>
          <w:b/>
          <w:sz w:val="28"/>
          <w:szCs w:val="28"/>
        </w:rPr>
      </w:pPr>
    </w:p>
    <w:p w:rsidR="007711D5" w:rsidRDefault="007711D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ΕΡΓΑΤΙΚΟ ΔΙΚΑΙΟ ΚΑΙ ΣΤΟΙΧΕΙΑ ΑΣΦΑΛΙΣΤΙΚΟΥ ΔΙΚΑΙΟΥ, ΒΑΣΙΛΗΣ Β.ΓΑΜΒΡΟΥΔΗΣ, ΕΠΙΘΕΩΡΗΣΗ ΙΚΑ ΑΣΦΑΛΙΣΤΙΚΟΥ ΚΑΙ ΕΡΓΑΤΙΚΟΥ ΔΙΚΑΙΟΥ,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ΠΕΡΙΟΥΣΙΑΚΗ ΖΗΜΙΑ ΣΤΟ ΕΓΚΛΗΜΑ ΤΗΣ ΑΠΑΤΗΣ, ΑΡΙΣΤΟΜΕΝΗΣ Β.ΤΖΑΝΝΕΤΗΣ, ΕΚΔ.ΠΝ.ΣΑΚΚΟΥΛΑΣ,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ΕΥΘΥΝΗ ΤΟΥ ΠΩΛΗΤΗ ΓΙΑ ΤΗΝ ΕΛΛΕΙΨΗ ΑΝΤΑΠΟΚΡΙΣΕΩΣ ΤΟΥ ΠΡΑΓΜΑΤΟΣ ΣΤΗΝ ΣΥΜΒΑΣΗ, ΖΑΦΕΙΡΙΟΣ Ν.ΤΣΟΛΑΚΙΔΗΣ, ΕΚΔ.ΠΝ.ΣΑΚΚΟΥΛΑΣ, ΑΘΗΝΑ, 2026</w:t>
      </w:r>
    </w:p>
    <w:p w:rsidR="006D06BB" w:rsidRDefault="006D06BB" w:rsidP="00B7453B">
      <w:pPr>
        <w:ind w:right="-58"/>
        <w:contextualSpacing/>
        <w:jc w:val="both"/>
        <w:rPr>
          <w:rFonts w:ascii="Comic Sans MS" w:hAnsi="Comic Sans MS" w:cstheme="minorHAnsi"/>
          <w:b/>
          <w:sz w:val="28"/>
          <w:szCs w:val="28"/>
        </w:rPr>
      </w:pPr>
    </w:p>
    <w:p w:rsidR="00B7453B" w:rsidRDefault="006D06B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056176" w:rsidRPr="00056176">
        <w:rPr>
          <w:rFonts w:ascii="Comic Sans MS" w:hAnsi="Comic Sans MS" w:cstheme="minorHAnsi"/>
          <w:b/>
          <w:sz w:val="28"/>
          <w:szCs w:val="28"/>
        </w:rPr>
        <w:t>4ΚΩΔΙΚΕΣ, ΛΙΛΑ ΚΑΡΑΤΖΑ, 64</w:t>
      </w:r>
      <w:r w:rsidR="00056176" w:rsidRPr="00056176">
        <w:rPr>
          <w:rFonts w:ascii="Comic Sans MS" w:hAnsi="Comic Sans MS" w:cstheme="minorHAnsi"/>
          <w:b/>
          <w:sz w:val="28"/>
          <w:szCs w:val="28"/>
          <w:vertAlign w:val="superscript"/>
        </w:rPr>
        <w:t>Η</w:t>
      </w:r>
      <w:r w:rsidR="00056176" w:rsidRPr="00056176">
        <w:rPr>
          <w:rFonts w:ascii="Comic Sans MS" w:hAnsi="Comic Sans MS" w:cstheme="minorHAnsi"/>
          <w:b/>
          <w:sz w:val="28"/>
          <w:szCs w:val="28"/>
        </w:rPr>
        <w:t xml:space="preserve"> ΕΚΔ.ΝΟΜ.ΒΙΒΛΙΟΘΗΚΗ</w:t>
      </w:r>
      <w:r w:rsidR="00056176">
        <w:rPr>
          <w:rFonts w:ascii="Comic Sans MS" w:hAnsi="Comic Sans MS" w:cstheme="minorHAnsi"/>
          <w:b/>
          <w:sz w:val="28"/>
          <w:szCs w:val="28"/>
        </w:rPr>
        <w:t>,</w:t>
      </w:r>
      <w:r w:rsidR="00056176" w:rsidRPr="00056176">
        <w:rPr>
          <w:rFonts w:ascii="Comic Sans MS" w:hAnsi="Comic Sans MS" w:cstheme="minorHAnsi"/>
          <w:b/>
          <w:sz w:val="28"/>
          <w:szCs w:val="28"/>
        </w:rPr>
        <w:t xml:space="preserve"> ΑΘΗΝΑ 2026</w:t>
      </w:r>
      <w:r w:rsidR="00B7453B">
        <w:rPr>
          <w:rFonts w:ascii="Comic Sans MS" w:hAnsi="Comic Sans MS" w:cstheme="minorHAnsi"/>
          <w:b/>
          <w:sz w:val="28"/>
          <w:szCs w:val="28"/>
        </w:rPr>
        <w:t>.</w:t>
      </w:r>
      <w:r w:rsidR="00B7453B" w:rsidRPr="00B7453B">
        <w:rPr>
          <w:rFonts w:ascii="Comic Sans MS" w:hAnsi="Comic Sans MS" w:cstheme="minorHAnsi"/>
          <w:b/>
          <w:sz w:val="28"/>
          <w:szCs w:val="28"/>
        </w:rPr>
        <w:t xml:space="preserve"> </w:t>
      </w: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B7453B" w:rsidRDefault="00B7453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ΠΟΙΝΟΛΟΓΙΟ ΕΙΔΙΚΩΝ ΠΟΙΝΙΚΩΝ ΝΟΜΩΝ, ΣΟΦΙΑ ΔΙΠΛΟΪΔΟΥ, ΕΚΔ.ΝΟΜ.ΒΙΒΛΙΟΘΗΚΗ, ΑΘΗΝΑ, 2026</w:t>
      </w:r>
    </w:p>
    <w:p w:rsidR="00B7453B" w:rsidRDefault="00B7453B" w:rsidP="00056176">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ΔΙΚΑΙΟ ΤΗΣ ΒΡΑΧΥΧΡΟΝΙΑΣ ΜΙΣΘΩΣΗΣ ΜΕΤΑ ΤΟΝ Ν.5170/2025, ΑΛΕΞΑΝΔΡΟΣ Π.ΣΠΥΡΙΔΩΝΟΣ, ΕΚΔ.2</w:t>
      </w:r>
      <w:r w:rsidRPr="00B7453B">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1C148E" w:rsidRPr="000D6F27" w:rsidRDefault="001C148E" w:rsidP="00B7453B">
      <w:pPr>
        <w:ind w:right="-58"/>
        <w:contextualSpacing/>
        <w:jc w:val="both"/>
        <w:rPr>
          <w:rFonts w:ascii="Comic Sans MS" w:hAnsi="Comic Sans MS" w:cstheme="minorHAnsi"/>
          <w:b/>
          <w:sz w:val="28"/>
          <w:szCs w:val="28"/>
        </w:rPr>
      </w:pPr>
    </w:p>
    <w:p w:rsidR="00B7453B" w:rsidRDefault="001C148E"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ΜΕ ΑΡΜΟΝΙΑ – ΑΠΟ ΤΗ ΘΕΩΡΙΑ ΣΤΗΝ ΠΡΑΞΗ – ΓΙΑ ΜΙΑ ΣΥΓΧΡΟΝΗ ΠΡΟΟΔΕΥΤΙΚΗ ΔΙΑΚΥΒΕΡΝΗΣΗ –ΒΑΣΙΛΗΣ ΜΑΣΤΡΟΓΙΑΝΝΗΣ, ΕΚΔ.ΣΙΔΕΡΗΣ.</w:t>
      </w:r>
    </w:p>
    <w:p w:rsidR="001C148E" w:rsidRPr="00B7453B" w:rsidRDefault="001C148E" w:rsidP="00056176">
      <w:pPr>
        <w:ind w:right="-58"/>
        <w:contextualSpacing/>
        <w:jc w:val="both"/>
        <w:rPr>
          <w:rFonts w:ascii="Comic Sans MS" w:hAnsi="Comic Sans MS" w:cstheme="minorHAnsi"/>
          <w:b/>
          <w:sz w:val="28"/>
          <w:szCs w:val="28"/>
        </w:rPr>
      </w:pPr>
    </w:p>
    <w:p w:rsidR="00056176"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ΔΙΟΙΚΗΤΙΚΟ ΔΙΚΟΝΟΜΙΚΟ ΔΙΚΑΙΟ, ΔΗΜΗΤΡΙΟΣ ΡΑΙΚΟΣ,Β΄ ΕΚΔ.ΣΑΚΚΟΥΛΑ, ΑΘΗΝΑ, 2026</w:t>
      </w:r>
    </w:p>
    <w:p w:rsidR="00B7453B" w:rsidRDefault="00B7453B" w:rsidP="00056176">
      <w:pPr>
        <w:ind w:right="-58"/>
        <w:contextualSpacing/>
        <w:jc w:val="both"/>
        <w:rPr>
          <w:rFonts w:ascii="Comic Sans MS" w:hAnsi="Comic Sans MS" w:cstheme="minorHAnsi"/>
          <w:b/>
          <w:sz w:val="28"/>
          <w:szCs w:val="28"/>
        </w:rPr>
      </w:pPr>
    </w:p>
    <w:p w:rsidR="000B0C5F"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ΔΙΚΑΙΟ ΔΗΜΟΣΙΩΝ ΣΥΜΒΑΣΕΩΝ,ΔΗΜΗΤΡΙΟΣ Γ.ΡΑΙΚΟΣ,5</w:t>
      </w:r>
      <w:r w:rsidRPr="000B0C5F">
        <w:rPr>
          <w:rFonts w:ascii="Comic Sans MS" w:hAnsi="Comic Sans MS" w:cstheme="minorHAnsi"/>
          <w:b/>
          <w:sz w:val="28"/>
          <w:szCs w:val="28"/>
          <w:vertAlign w:val="superscript"/>
        </w:rPr>
        <w:t>η</w:t>
      </w:r>
      <w:r>
        <w:rPr>
          <w:rFonts w:ascii="Comic Sans MS" w:hAnsi="Comic Sans MS" w:cstheme="minorHAnsi"/>
          <w:b/>
          <w:sz w:val="28"/>
          <w:szCs w:val="28"/>
        </w:rPr>
        <w:t xml:space="preserve"> ΕΚΔ.ΣΑΚΚΟΥΛΑ, ΑΘΗΝΑ, 2026</w:t>
      </w:r>
    </w:p>
    <w:p w:rsidR="004A41D1" w:rsidRDefault="004A41D1" w:rsidP="00056176">
      <w:pPr>
        <w:ind w:right="-58"/>
        <w:contextualSpacing/>
        <w:jc w:val="both"/>
        <w:rPr>
          <w:rFonts w:ascii="Comic Sans MS" w:hAnsi="Comic Sans MS" w:cstheme="minorHAnsi"/>
          <w:b/>
          <w:sz w:val="28"/>
          <w:szCs w:val="28"/>
        </w:rPr>
      </w:pPr>
    </w:p>
    <w:p w:rsidR="004A41D1" w:rsidRDefault="004A41D1"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ΑΝΑΓΚΑΣΤΙΚΗ ΕΚΤΕΛΕΣΗ, ΣΤΕΦΑΝΟΣ-ΣΠΥΡΙΔΩΝ ΠΑΝΤΑΖΟΠΟΥΛΟΣ, Γ΄ΕΚΔ.ΣΑΚΚΟΥΛΑ, ΑΘΗΝΑ,2026</w:t>
      </w:r>
    </w:p>
    <w:p w:rsidR="00EF0EB8" w:rsidRDefault="00EF0EB8" w:rsidP="00056176">
      <w:pPr>
        <w:ind w:right="-58"/>
        <w:contextualSpacing/>
        <w:jc w:val="both"/>
        <w:rPr>
          <w:rFonts w:ascii="Comic Sans MS" w:hAnsi="Comic Sans MS" w:cstheme="minorHAnsi"/>
          <w:b/>
          <w:sz w:val="28"/>
          <w:szCs w:val="28"/>
        </w:rPr>
      </w:pPr>
    </w:p>
    <w:p w:rsidR="00EF0EB8" w:rsidRDefault="00EF0EB8"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Ν.4620/2019 – ΤΟΜΟΣ ΙΙ, ΧΑΡΑΛΑΜΠΟΣ Θ.ΣΕΒΑΣΤΙΔΗΣ,</w:t>
      </w:r>
      <w:r w:rsidRPr="00EF0EB8">
        <w:rPr>
          <w:rFonts w:ascii="Comic Sans MS" w:hAnsi="Comic Sans MS" w:cstheme="minorHAnsi"/>
          <w:b/>
          <w:sz w:val="28"/>
          <w:szCs w:val="28"/>
        </w:rPr>
        <w:t xml:space="preserve"> </w:t>
      </w:r>
      <w:r>
        <w:rPr>
          <w:rFonts w:ascii="Comic Sans MS" w:hAnsi="Comic Sans MS" w:cstheme="minorHAnsi"/>
          <w:b/>
          <w:sz w:val="28"/>
          <w:szCs w:val="28"/>
        </w:rPr>
        <w:t>Β΄ΕΚΔ.ΣΑΚΚΟΥΛΑ, ΑΘΗΝΑ,2026</w:t>
      </w:r>
    </w:p>
    <w:p w:rsidR="0013707F" w:rsidRDefault="0013707F" w:rsidP="00056176">
      <w:pPr>
        <w:ind w:right="-58"/>
        <w:contextualSpacing/>
        <w:jc w:val="both"/>
        <w:rPr>
          <w:rFonts w:ascii="Comic Sans MS" w:hAnsi="Comic Sans MS" w:cstheme="minorHAnsi"/>
          <w:b/>
          <w:sz w:val="28"/>
          <w:szCs w:val="28"/>
        </w:rPr>
      </w:pPr>
    </w:p>
    <w:p w:rsidR="0013707F" w:rsidRDefault="0013707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ΑΣΤΙΚΕΣ ΚΑΙ ΝΕΕΣ ΕΜΠΟΡΙΚΕΣ ΜΙΣΘΩΣΕΙΣ, ΙΩΑΝΝΗΣ Ν.ΚΑΤΡΑΣ, Ε΄ΕΚΔ.ΣΑΚΚΟΥΛΑ, ΑΘΗΝΑ,2026</w:t>
      </w:r>
    </w:p>
    <w:p w:rsidR="00056176" w:rsidRDefault="00B7453B" w:rsidP="00B7453B">
      <w:pPr>
        <w:ind w:right="-58"/>
        <w:contextualSpacing/>
        <w:jc w:val="both"/>
        <w:rPr>
          <w:rFonts w:ascii="Comic Sans MS" w:hAnsi="Comic Sans MS" w:cstheme="minorHAnsi"/>
          <w:b/>
          <w:sz w:val="28"/>
          <w:szCs w:val="28"/>
          <w:highlight w:val="yellow"/>
        </w:rPr>
      </w:pPr>
      <w:r w:rsidRPr="004A41D1">
        <w:rPr>
          <w:rFonts w:ascii="Comic Sans MS" w:hAnsi="Comic Sans MS" w:cstheme="minorHAnsi"/>
          <w:b/>
          <w:sz w:val="28"/>
          <w:szCs w:val="28"/>
          <w:highlight w:val="yellow"/>
        </w:rPr>
        <w:t xml:space="preserve">  </w:t>
      </w:r>
      <w:r>
        <w:rPr>
          <w:rFonts w:ascii="Comic Sans MS" w:hAnsi="Comic Sans MS" w:cstheme="minorHAnsi"/>
          <w:b/>
          <w:sz w:val="28"/>
          <w:szCs w:val="28"/>
          <w:highlight w:val="yellow"/>
        </w:rPr>
        <w:t xml:space="preserve"> </w:t>
      </w:r>
    </w:p>
    <w:p w:rsidR="00B7453B" w:rsidRPr="00B7453B" w:rsidRDefault="00B7453B" w:rsidP="00B7453B">
      <w:pPr>
        <w:ind w:right="-58"/>
        <w:contextualSpacing/>
        <w:jc w:val="both"/>
        <w:rPr>
          <w:rFonts w:ascii="Comic Sans MS" w:hAnsi="Comic Sans MS" w:cstheme="minorHAnsi"/>
          <w:b/>
          <w:sz w:val="28"/>
          <w:szCs w:val="28"/>
          <w:highlight w:val="yellow"/>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AD3B2C" w:rsidRPr="000D6F27" w:rsidRDefault="00B57066"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 xml:space="preserve">ΕΚΔΟΣΕΙΣ ΕΤΩΝ 2022 - </w:t>
      </w:r>
      <w:r w:rsidR="009A7BEB" w:rsidRPr="000D6F27">
        <w:rPr>
          <w:rFonts w:ascii="Comic Sans MS" w:hAnsi="Comic Sans MS" w:cstheme="minorHAnsi"/>
          <w:b/>
          <w:sz w:val="28"/>
          <w:szCs w:val="28"/>
          <w:highlight w:val="yellow"/>
          <w:u w:val="single"/>
        </w:rPr>
        <w:t xml:space="preserve"> 2025</w:t>
      </w: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6675E8" w:rsidRPr="000D6F27" w:rsidRDefault="006675E8" w:rsidP="000D6F27">
      <w:pPr>
        <w:ind w:right="-58"/>
        <w:contextualSpacing/>
        <w:jc w:val="both"/>
        <w:rPr>
          <w:rFonts w:ascii="Comic Sans MS" w:hAnsi="Comic Sans MS" w:cstheme="minorHAnsi"/>
          <w:sz w:val="28"/>
          <w:szCs w:val="28"/>
          <w:u w:val="single"/>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D044A8" w:rsidRPr="000D6F27" w:rsidRDefault="00D044A8" w:rsidP="000D6F27">
      <w:pPr>
        <w:ind w:right="-58"/>
        <w:contextualSpacing/>
        <w:jc w:val="both"/>
        <w:rPr>
          <w:rFonts w:ascii="Comic Sans MS" w:hAnsi="Comic Sans MS" w:cstheme="minorHAnsi"/>
          <w:b/>
          <w:sz w:val="28"/>
          <w:szCs w:val="28"/>
          <w:highlight w:val="yellow"/>
          <w:u w:val="single"/>
        </w:rPr>
      </w:pPr>
      <w:r w:rsidRPr="000D6F27">
        <w:rPr>
          <w:rFonts w:ascii="Comic Sans MS" w:hAnsi="Comic Sans MS" w:cstheme="minorHAnsi"/>
          <w:b/>
          <w:sz w:val="28"/>
          <w:szCs w:val="28"/>
          <w:highlight w:val="yellow"/>
          <w:u w:val="single"/>
        </w:rPr>
        <w:t xml:space="preserve">     </w:t>
      </w:r>
    </w:p>
    <w:p w:rsidR="0004285C"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C0353D">
        <w:rPr>
          <w:rFonts w:ascii="Comic Sans MS" w:hAnsi="Comic Sans MS" w:cstheme="minorHAnsi"/>
          <w:b/>
          <w:sz w:val="28"/>
          <w:szCs w:val="28"/>
        </w:rPr>
        <w:t>ΝΑΡΚΩΤΙΚΑ ΚΑΙ ΕΞΑΡΤΗΣΕΙΣ – ΣΥΣΤΗΜΑΤΙΚΗ ΕΡΜΗΝΕΙΑ ΤΟΥ ν.4139//2013, ΝΙΚΟΣ ΠΑΡΑΣΚΕΥΟΠΟΥΛΟΣ/ΚΩΣΤΑΣ ΚΟΣΜΑΤΟΣ, ΕΚΔ.ΣΑΚΚΟΥΛΑ ΑΘΗΝΑ, 2025</w:t>
      </w:r>
    </w:p>
    <w:p w:rsidR="00B7453B"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993606" w:rsidRDefault="00993606"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ΕΝΔΙΚΑ ΜΕΣΑ ΚΑΙ ΑΝΑΚΟΠΕΣ, ΣΤΕΦΑΝΟΣ ΠΑΝΤΑΖΟΠΟΥΛΟΣ, Γ΄ΕΚΔ.ΣΑΚΚΟΥΛΑ, ΑΘΗΝΑ,2025</w:t>
      </w:r>
    </w:p>
    <w:p w:rsidR="00050E25" w:rsidRDefault="00050E25" w:rsidP="00C0353D">
      <w:pPr>
        <w:ind w:right="-58"/>
        <w:contextualSpacing/>
        <w:jc w:val="both"/>
        <w:rPr>
          <w:rFonts w:ascii="Comic Sans MS" w:hAnsi="Comic Sans MS" w:cstheme="minorHAnsi"/>
          <w:b/>
          <w:sz w:val="28"/>
          <w:szCs w:val="28"/>
        </w:rPr>
      </w:pPr>
    </w:p>
    <w:p w:rsidR="00050E25" w:rsidRDefault="00050E25"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ΕΓΧΕΙΡΙΔΙΟ ΕΡΓΑΤΙΚΟΥ ΔΙΚΑΙΟΥ, ΔΗΜΗΤΡΗΣ ΖΕΡΔΕΛΗΣ,</w:t>
      </w:r>
      <w:r w:rsidRPr="00050E25">
        <w:rPr>
          <w:rFonts w:ascii="Comic Sans MS" w:hAnsi="Comic Sans MS" w:cstheme="minorHAnsi"/>
          <w:b/>
          <w:sz w:val="28"/>
          <w:szCs w:val="28"/>
        </w:rPr>
        <w:t xml:space="preserve"> </w:t>
      </w:r>
      <w:r>
        <w:rPr>
          <w:rFonts w:ascii="Comic Sans MS" w:hAnsi="Comic Sans MS" w:cstheme="minorHAnsi"/>
          <w:b/>
          <w:sz w:val="28"/>
          <w:szCs w:val="28"/>
        </w:rPr>
        <w:t>Θ΄ΕΚΔ.ΣΑΚΚΟΥΛΑ, ΑΘΗΝΑ,2025</w:t>
      </w:r>
    </w:p>
    <w:p w:rsidR="0085314C" w:rsidRDefault="0085314C" w:rsidP="00C0353D">
      <w:pPr>
        <w:ind w:right="-58"/>
        <w:contextualSpacing/>
        <w:jc w:val="both"/>
        <w:rPr>
          <w:rFonts w:ascii="Comic Sans MS" w:hAnsi="Comic Sans MS" w:cstheme="minorHAnsi"/>
          <w:b/>
          <w:sz w:val="28"/>
          <w:szCs w:val="28"/>
        </w:rPr>
      </w:pPr>
    </w:p>
    <w:p w:rsidR="0085314C" w:rsidRDefault="0085314C"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ΕΜΠΡΑΓΜΑΤΟ ΔΙΚΑΙΟ, ΑΠΟΣΤΟΛΟΣ Σ.ΓΕΩΡΓΙΑΔΗΣ, Γ΄ΕΚΔ.ΣΑΚΚΟΥΛΑ, ΑΘΗΝΑ,2025</w:t>
      </w:r>
    </w:p>
    <w:p w:rsidR="00EF0EB8" w:rsidRDefault="00EF0EB8" w:rsidP="00C0353D">
      <w:pPr>
        <w:ind w:right="-58"/>
        <w:contextualSpacing/>
        <w:jc w:val="both"/>
        <w:rPr>
          <w:rFonts w:ascii="Comic Sans MS" w:hAnsi="Comic Sans MS" w:cstheme="minorHAnsi"/>
          <w:b/>
          <w:sz w:val="28"/>
          <w:szCs w:val="28"/>
        </w:rPr>
      </w:pPr>
    </w:p>
    <w:p w:rsidR="00993606" w:rsidRDefault="00EF0EB8"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ΑΤΟΜΙΚΟ ΚΑΙ ΣΥΛΛΟΓΙΚΟ ΕΡΓΑΤΙΚΟ ΔΙΚΑΙΟ-ΕΠΙΤΟΜΗ – ΙΩΑΝΝΗΣ Δ.ΚΟΥΚΙΑΔΗΣ,</w:t>
      </w:r>
      <w:r w:rsidRPr="00EF0EB8">
        <w:rPr>
          <w:rFonts w:ascii="Comic Sans MS" w:hAnsi="Comic Sans MS" w:cstheme="minorHAnsi"/>
          <w:b/>
          <w:sz w:val="28"/>
          <w:szCs w:val="28"/>
        </w:rPr>
        <w:t xml:space="preserve"> </w:t>
      </w:r>
      <w:r>
        <w:rPr>
          <w:rFonts w:ascii="Comic Sans MS" w:hAnsi="Comic Sans MS" w:cstheme="minorHAnsi"/>
          <w:b/>
          <w:sz w:val="28"/>
          <w:szCs w:val="28"/>
        </w:rPr>
        <w:t xml:space="preserve">Γ΄ΕΚΔ.ΣΑΚΚΟΥΛΑ, ΑΘΗΝΑ,2025 </w:t>
      </w:r>
    </w:p>
    <w:p w:rsidR="00EF0EB8" w:rsidRDefault="00EF0EB8" w:rsidP="00C0353D">
      <w:pPr>
        <w:ind w:right="-58"/>
        <w:contextualSpacing/>
        <w:jc w:val="both"/>
        <w:rPr>
          <w:rFonts w:ascii="Comic Sans MS" w:hAnsi="Comic Sans MS" w:cstheme="minorHAnsi"/>
          <w:b/>
          <w:sz w:val="28"/>
          <w:szCs w:val="28"/>
        </w:rPr>
      </w:pPr>
    </w:p>
    <w:p w:rsidR="00B7453B" w:rsidRPr="000D6F27"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ΚΤΗΜΑΤΟΛΟΓΙΟ ΚΑΙ ΨΗΦΙΑΚΗ ΔΙΑΧΕΙΡΙΣΗ ΙΔΙΟΚΤΗΣΙΑ, ΕΜΜΑΝΟΥΗΛΙΔΟΥ/ΚΟΝΤΟΓΕΩΡΓΟΥ/ΠΛΙΑΤΣΙΚΑΣ/ΤΣΟΛΑΚΙΔΗΣ, ΕΚΔ.ΝΟΜ.ΒΙΒΛΙΟΘΗΚΗ, ΑΘΗΝΑ, 2025</w:t>
      </w:r>
    </w:p>
    <w:p w:rsidR="00B7453B" w:rsidRDefault="00B7453B" w:rsidP="00C0353D">
      <w:pPr>
        <w:ind w:right="-58"/>
        <w:contextualSpacing/>
        <w:jc w:val="both"/>
        <w:rPr>
          <w:rFonts w:ascii="Comic Sans MS" w:hAnsi="Comic Sans MS" w:cstheme="minorHAnsi"/>
          <w:b/>
          <w:sz w:val="28"/>
          <w:szCs w:val="28"/>
        </w:rPr>
      </w:pPr>
    </w:p>
    <w:p w:rsidR="00B7453B" w:rsidRDefault="00B7453B" w:rsidP="00C0353D">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ΝΟΜΙΜΟΠΟΙΗΣΗ ΕΣΟΔΩΝ ΑΠΟ ΕΓΚΛΗΜΑΤΙΚΕΣ ΔΡΑΣΤΗΡΙΟΤΗΤΕΣ, ΑΡΙΣΤΟΤΕΛΗΣ ΧΑΡΑΛΑΜΠΑΚΗΣ/ΑΙΚΑΤΕΡΙΝΗ ΣΥΚΙΩΤΗ- ΧΑΡΑΛΑΜΠΑΚΗ</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Pr="00B7453B" w:rsidRDefault="00B7453B" w:rsidP="00B7453B">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ΔΙΚΟΝΟΜΙΚΗ ΑΜΥΝΑ ΤΟΥ ΚΑΤΑΝΑΛΩΤΗ ΚΑΤΑ ΤΗΣ ΔΙΑΤΑΓΗΣ ΠΛΗΡΩΜΗΣ ΚΑΙ ΤΗΣ ΑΝΑΓΚΑΣΤΙΚΗΣ ΕΚΤΕΛΕΣΗΣ,</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Default="00B7453B" w:rsidP="00B7453B">
      <w:pPr>
        <w:ind w:right="-58"/>
        <w:contextualSpacing/>
        <w:jc w:val="both"/>
        <w:rPr>
          <w:rFonts w:ascii="Comic Sans MS" w:hAnsi="Comic Sans MS" w:cstheme="minorHAnsi"/>
          <w:b/>
          <w:sz w:val="28"/>
          <w:szCs w:val="28"/>
        </w:rPr>
      </w:pPr>
    </w:p>
    <w:p w:rsidR="00C0353D"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ΠΡΟΣΤΑΣΙΑ ΑΠΟ ΤΗΝ ΥΠΕΡΧΡΕΩΜΕΝΗ ΚΛΗΡΟΝΟΜΙΑ, ΣΤΑΜΑΤΗΣ Ι.ΚΟΥΜΑΝΗΣ, ΕΚΔ.ΝΟΜ.ΒΙΒΛΙΟΘΗΚΗ, ΑΘΗΝΑ, 2025</w:t>
      </w:r>
    </w:p>
    <w:p w:rsidR="00B7453B" w:rsidRPr="000D6F27" w:rsidRDefault="00B7453B" w:rsidP="00C0353D">
      <w:pPr>
        <w:ind w:right="-58"/>
        <w:contextualSpacing/>
        <w:jc w:val="both"/>
        <w:rPr>
          <w:rFonts w:ascii="Comic Sans MS" w:hAnsi="Comic Sans MS" w:cstheme="minorHAnsi"/>
          <w:b/>
          <w:sz w:val="28"/>
          <w:szCs w:val="28"/>
        </w:rPr>
      </w:pPr>
    </w:p>
    <w:p w:rsidR="00661F16" w:rsidRDefault="00B7453B"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w:t>
      </w:r>
      <w:r w:rsidR="00D044A8" w:rsidRPr="000D6F27">
        <w:rPr>
          <w:rFonts w:ascii="Comic Sans MS" w:hAnsi="Comic Sans MS" w:cstheme="minorHAnsi"/>
          <w:b/>
          <w:sz w:val="28"/>
          <w:szCs w:val="28"/>
        </w:rPr>
        <w:t>ΔΙΟΙΚΗΤΙΚΟ ΔΙΚΟΝΟΜΙΚΟ ΔΙΚΑΙΟ, ΠΑΝΟΣ ΛΑΖΑΡΑΤΟΣ, 6</w:t>
      </w:r>
      <w:r w:rsidR="00D044A8" w:rsidRPr="000D6F27">
        <w:rPr>
          <w:rFonts w:ascii="Comic Sans MS" w:hAnsi="Comic Sans MS" w:cstheme="minorHAnsi"/>
          <w:b/>
          <w:sz w:val="28"/>
          <w:szCs w:val="28"/>
          <w:vertAlign w:val="superscript"/>
        </w:rPr>
        <w:t>Η</w:t>
      </w:r>
      <w:r w:rsidR="00D044A8" w:rsidRPr="000D6F27">
        <w:rPr>
          <w:rFonts w:ascii="Comic Sans MS" w:hAnsi="Comic Sans MS" w:cstheme="minorHAnsi"/>
          <w:b/>
          <w:sz w:val="28"/>
          <w:szCs w:val="28"/>
        </w:rPr>
        <w:t xml:space="preserve"> ΕΚΔ.ΝΟΜ.ΒΙΒΛΙΟΘΗΚΗ, ΑΘΗΝΑ, 2025</w:t>
      </w:r>
      <w:r w:rsidR="00E02803" w:rsidRPr="000D6F27">
        <w:rPr>
          <w:rFonts w:ascii="Comic Sans MS" w:hAnsi="Comic Sans MS" w:cstheme="minorHAnsi"/>
          <w:b/>
          <w:sz w:val="28"/>
          <w:szCs w:val="28"/>
        </w:rPr>
        <w:t xml:space="preserve"> </w:t>
      </w:r>
    </w:p>
    <w:p w:rsidR="00B7453B" w:rsidRDefault="00B7453B" w:rsidP="000D6F27">
      <w:pPr>
        <w:ind w:right="-58"/>
        <w:contextualSpacing/>
        <w:jc w:val="both"/>
        <w:rPr>
          <w:rFonts w:ascii="Comic Sans MS" w:hAnsi="Comic Sans MS" w:cstheme="minorHAnsi"/>
          <w:b/>
          <w:sz w:val="28"/>
          <w:szCs w:val="28"/>
        </w:rPr>
      </w:pPr>
    </w:p>
    <w:p w:rsidR="00D044A8" w:rsidRDefault="00661F16" w:rsidP="00661F16">
      <w:pPr>
        <w:ind w:right="-58" w:firstLine="720"/>
        <w:contextualSpacing/>
        <w:jc w:val="both"/>
        <w:rPr>
          <w:rFonts w:ascii="Comic Sans MS" w:hAnsi="Comic Sans MS" w:cstheme="minorHAnsi"/>
          <w:b/>
          <w:sz w:val="28"/>
          <w:szCs w:val="28"/>
        </w:rPr>
      </w:pPr>
      <w:r w:rsidRPr="00661F16">
        <w:rPr>
          <w:rFonts w:ascii="Comic Sans MS" w:hAnsi="Comic Sans MS" w:cstheme="minorHAnsi"/>
          <w:b/>
          <w:sz w:val="28"/>
          <w:szCs w:val="28"/>
        </w:rPr>
        <w:t>Το οικονομικό έγκλημα στον αθέμιτο ανταγωνισμό των επιχειρήσεων</w:t>
      </w:r>
      <w:r>
        <w:rPr>
          <w:rFonts w:ascii="Comic Sans MS" w:hAnsi="Comic Sans MS" w:cstheme="minorHAnsi"/>
          <w:b/>
          <w:sz w:val="28"/>
          <w:szCs w:val="28"/>
        </w:rPr>
        <w:t xml:space="preserve">, 2024, </w:t>
      </w:r>
      <w:r w:rsidRPr="00661F16">
        <w:rPr>
          <w:rFonts w:ascii="Comic Sans MS" w:hAnsi="Comic Sans MS" w:cstheme="minorHAnsi"/>
          <w:b/>
          <w:sz w:val="28"/>
          <w:szCs w:val="28"/>
        </w:rPr>
        <w:t>Ιωάννης Αθ. Τριανταφυλλίδης</w:t>
      </w:r>
      <w:r>
        <w:rPr>
          <w:rFonts w:ascii="Comic Sans MS" w:hAnsi="Comic Sans MS" w:cstheme="minorHAnsi"/>
          <w:b/>
          <w:sz w:val="28"/>
          <w:szCs w:val="28"/>
        </w:rPr>
        <w:t xml:space="preserve">. </w:t>
      </w:r>
      <w:r w:rsidRPr="00661F16">
        <w:rPr>
          <w:rFonts w:ascii="Comic Sans MS" w:hAnsi="Comic Sans MS" w:cstheme="minorHAnsi"/>
          <w:b/>
          <w:sz w:val="28"/>
          <w:szCs w:val="28"/>
        </w:rPr>
        <w:t>Επιστημονική σειρά: Ποινικά (Διεύθυνση: Καθηγητής Λ. Κοτσαλής)</w:t>
      </w:r>
      <w:r>
        <w:rPr>
          <w:rFonts w:ascii="Comic Sans MS" w:hAnsi="Comic Sans MS" w:cstheme="minorHAnsi"/>
          <w:b/>
          <w:sz w:val="28"/>
          <w:szCs w:val="28"/>
        </w:rPr>
        <w:t xml:space="preserve">, </w:t>
      </w:r>
      <w:r w:rsidRPr="00661F16">
        <w:rPr>
          <w:rFonts w:ascii="Comic Sans MS" w:hAnsi="Comic Sans MS" w:cstheme="minorHAnsi"/>
          <w:b/>
          <w:sz w:val="28"/>
          <w:szCs w:val="28"/>
        </w:rPr>
        <w:t>Αριθμός στη σειρά: 101</w:t>
      </w:r>
      <w:r>
        <w:rPr>
          <w:rFonts w:ascii="Comic Sans MS" w:hAnsi="Comic Sans MS" w:cstheme="minorHAnsi"/>
          <w:b/>
          <w:sz w:val="28"/>
          <w:szCs w:val="28"/>
        </w:rPr>
        <w:t xml:space="preserve"> - Σ</w:t>
      </w:r>
      <w:r w:rsidRPr="00661F16">
        <w:rPr>
          <w:rFonts w:ascii="Comic Sans MS" w:hAnsi="Comic Sans MS" w:cstheme="minorHAnsi"/>
          <w:b/>
          <w:sz w:val="28"/>
          <w:szCs w:val="28"/>
        </w:rPr>
        <w:t xml:space="preserve">χετικά με τις ποινικές διατάξεις του αθέμιτου ανταγωνισμού. </w:t>
      </w:r>
    </w:p>
    <w:p w:rsidR="00386F8F" w:rsidRDefault="00386F8F" w:rsidP="00661F16">
      <w:pPr>
        <w:ind w:right="-58" w:firstLine="720"/>
        <w:contextualSpacing/>
        <w:jc w:val="both"/>
        <w:rPr>
          <w:rFonts w:ascii="Comic Sans MS" w:hAnsi="Comic Sans MS" w:cstheme="minorHAnsi"/>
          <w:b/>
          <w:sz w:val="28"/>
          <w:szCs w:val="28"/>
        </w:rPr>
      </w:pPr>
      <w:r w:rsidRPr="00386F8F">
        <w:rPr>
          <w:rFonts w:ascii="Comic Sans MS" w:hAnsi="Comic Sans MS" w:cstheme="minorHAnsi"/>
          <w:b/>
          <w:sz w:val="28"/>
          <w:szCs w:val="28"/>
        </w:rPr>
        <w:t>Τοπικά συμβούλια πρόληψης εγκληματικότητας</w:t>
      </w:r>
      <w:r>
        <w:rPr>
          <w:rFonts w:ascii="Comic Sans MS" w:hAnsi="Comic Sans MS" w:cstheme="minorHAnsi"/>
          <w:b/>
          <w:sz w:val="28"/>
          <w:szCs w:val="28"/>
        </w:rPr>
        <w:t xml:space="preserve">, </w:t>
      </w:r>
      <w:r w:rsidRPr="00386F8F">
        <w:rPr>
          <w:rFonts w:ascii="Comic Sans MS" w:hAnsi="Comic Sans MS" w:cstheme="minorHAnsi"/>
          <w:b/>
          <w:sz w:val="28"/>
          <w:szCs w:val="28"/>
        </w:rPr>
        <w:t>Τάσεις, προκλήσεις και προοπτικές από την εφαρμογή του θεσμού σε Ελλάδα και Ευρωπαϊκή Ένωση</w:t>
      </w:r>
      <w:r>
        <w:rPr>
          <w:rFonts w:ascii="Comic Sans MS" w:hAnsi="Comic Sans MS" w:cstheme="minorHAnsi"/>
          <w:b/>
          <w:sz w:val="28"/>
          <w:szCs w:val="28"/>
        </w:rPr>
        <w:t xml:space="preserve">, </w:t>
      </w:r>
      <w:r w:rsidRPr="00386F8F">
        <w:rPr>
          <w:rFonts w:ascii="Comic Sans MS" w:hAnsi="Comic Sans MS" w:cstheme="minorHAnsi"/>
          <w:b/>
          <w:sz w:val="28"/>
          <w:szCs w:val="28"/>
        </w:rPr>
        <w:t>Χαράλαμπος Μ. Καραγιαννίδης</w:t>
      </w:r>
      <w:r>
        <w:rPr>
          <w:rFonts w:ascii="Comic Sans MS" w:hAnsi="Comic Sans MS" w:cstheme="minorHAnsi"/>
          <w:b/>
          <w:sz w:val="28"/>
          <w:szCs w:val="28"/>
        </w:rPr>
        <w:t>,</w:t>
      </w:r>
      <w:r w:rsidRPr="00386F8F">
        <w:t xml:space="preserve"> </w:t>
      </w:r>
      <w:r w:rsidRPr="00386F8F">
        <w:rPr>
          <w:rFonts w:ascii="Comic Sans MS" w:hAnsi="Comic Sans MS" w:cstheme="minorHAnsi"/>
          <w:b/>
          <w:sz w:val="28"/>
          <w:szCs w:val="28"/>
        </w:rPr>
        <w:t xml:space="preserve">Ποινικά (Διεύθυνση: Καθηγητής Λ. Κοτσαλής), Αριθμός στη σειρά: </w:t>
      </w:r>
      <w:r>
        <w:rPr>
          <w:rFonts w:ascii="Comic Sans MS" w:hAnsi="Comic Sans MS" w:cstheme="minorHAnsi"/>
          <w:b/>
          <w:sz w:val="28"/>
          <w:szCs w:val="28"/>
        </w:rPr>
        <w:t>98</w:t>
      </w:r>
      <w:r w:rsidR="00A41E79">
        <w:rPr>
          <w:rFonts w:ascii="Comic Sans MS" w:hAnsi="Comic Sans MS" w:cstheme="minorHAnsi"/>
          <w:b/>
          <w:sz w:val="28"/>
          <w:szCs w:val="28"/>
        </w:rPr>
        <w:t>, 2022</w:t>
      </w:r>
    </w:p>
    <w:p w:rsidR="00386F8F" w:rsidRDefault="00386F8F" w:rsidP="00661F16">
      <w:pPr>
        <w:ind w:right="-58" w:firstLine="720"/>
        <w:contextualSpacing/>
        <w:jc w:val="both"/>
        <w:rPr>
          <w:rFonts w:ascii="Comic Sans MS" w:hAnsi="Comic Sans MS" w:cstheme="minorHAnsi"/>
          <w:b/>
          <w:sz w:val="28"/>
          <w:szCs w:val="28"/>
        </w:rPr>
      </w:pPr>
    </w:p>
    <w:p w:rsidR="00C0353D" w:rsidRPr="000D6F27" w:rsidRDefault="00C0353D"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ΑΓΟΡΑΖΩ ΣΠΙΤΙ, ΣΤ.ΠΑΡΑΔΙΑΣ/ΗΛ.ΠΑΠΑΓΕΩΡΓΙΑΔΗΣ, ΕΚΔ.ΚΑΣΤΑΝΙΩΤΗ, ΑΘΗΝΑ, 2025</w:t>
      </w:r>
    </w:p>
    <w:p w:rsidR="00386F8F" w:rsidRPr="000D6F27" w:rsidRDefault="00386F8F" w:rsidP="00661F16">
      <w:pPr>
        <w:ind w:right="-58" w:firstLine="720"/>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ΣΥΜΜΟΡΦΩΣΗ ΤΗΣ ΔΙΟΙΚΗΣΗΣ ΣΤΙΣ ΑΠΟΦΑΣΕΙΣ ΠΕΡΙ ΑΝΤΙΣΥΝΤΑΓΜΑΤΙΚΟΤΗΤΑΣ – ΙΩ. – Ν. ΚΑΖΑΚΟΣ</w:t>
      </w:r>
      <w:r w:rsidR="00A41E79">
        <w:rPr>
          <w:rFonts w:ascii="Comic Sans MS" w:hAnsi="Comic Sans MS" w:cstheme="minorHAnsi"/>
          <w:b/>
          <w:sz w:val="28"/>
          <w:szCs w:val="28"/>
        </w:rPr>
        <w:t>, 2023</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ΑΡΧΗ ΤΗΣ ΑΝΑΛΟΓΙΚΟΤΗΤΑΣ ΕΝΩΠΙΟΝ ΤΟΥ ΕΛΕΓΚΤΙΚΟΥ ΣΥΝΕΔΡΙΟΥ – ΕΥΑΓΓΕΛΙΑ-ΕΛΙΣΑΒΕΤ ΚΟΥΛΟΥΜΠΙΝΗ</w:t>
      </w:r>
      <w:r w:rsidR="00A41E79">
        <w:rPr>
          <w:rFonts w:ascii="Comic Sans MS" w:hAnsi="Comic Sans MS" w:cstheme="minorHAnsi"/>
          <w:b/>
          <w:sz w:val="28"/>
          <w:szCs w:val="28"/>
        </w:rPr>
        <w:t>, 2023</w:t>
      </w:r>
    </w:p>
    <w:p w:rsidR="0004285C" w:rsidRPr="000D6F27" w:rsidRDefault="0004285C" w:rsidP="000D6F27">
      <w:pPr>
        <w:ind w:right="-58"/>
        <w:contextualSpacing/>
        <w:jc w:val="both"/>
        <w:rPr>
          <w:rFonts w:ascii="Comic Sans MS" w:hAnsi="Comic Sans MS" w:cstheme="minorHAnsi"/>
          <w:b/>
          <w:sz w:val="28"/>
          <w:szCs w:val="28"/>
        </w:rPr>
      </w:pPr>
    </w:p>
    <w:p w:rsidR="00E02803" w:rsidRPr="000D6F27" w:rsidRDefault="00E02803" w:rsidP="000D6F27">
      <w:pPr>
        <w:ind w:right="-58"/>
        <w:contextualSpacing/>
        <w:jc w:val="both"/>
        <w:rPr>
          <w:rFonts w:ascii="Comic Sans MS" w:hAnsi="Comic Sans MS" w:cstheme="minorHAnsi"/>
          <w:b/>
          <w:sz w:val="28"/>
          <w:szCs w:val="28"/>
        </w:rPr>
      </w:pPr>
    </w:p>
    <w:p w:rsidR="00056176" w:rsidRDefault="00E02803" w:rsidP="00056176">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ΝΕΟ ΔΙΚΑΙΟ ΤΩΝ ΑΚΙΝΗΤΩΝ, ΔΗΜΗΤΡΙΟΣ Η.ΠΑΠΑΣΤΕΡΙΟΥ, ΕΚΔ.ΣΑΚΚΟΥΛΑ, ΑΘΗΝΑ, 2025</w:t>
      </w:r>
      <w:r w:rsidR="00056176">
        <w:rPr>
          <w:rFonts w:ascii="Comic Sans MS" w:hAnsi="Comic Sans MS" w:cstheme="minorHAnsi"/>
          <w:b/>
          <w:sz w:val="28"/>
          <w:szCs w:val="28"/>
        </w:rPr>
        <w:t xml:space="preserve">    </w:t>
      </w:r>
    </w:p>
    <w:p w:rsidR="00056176" w:rsidRDefault="00056176" w:rsidP="00056176">
      <w:pPr>
        <w:ind w:right="-58"/>
        <w:contextualSpacing/>
        <w:jc w:val="both"/>
        <w:rPr>
          <w:rFonts w:ascii="Comic Sans MS" w:hAnsi="Comic Sans MS" w:cstheme="minorHAnsi"/>
          <w:b/>
          <w:sz w:val="28"/>
          <w:szCs w:val="28"/>
        </w:rPr>
      </w:pPr>
    </w:p>
    <w:p w:rsidR="00056176" w:rsidRDefault="00056176"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ΠΑΛΑΙΟΣ ΚΑΙ ΝΕΟΣ ΠΟΙΝΙΚΟΣ ΚΩΔΙΚΑΣ, ΛΕΩΝΙΔΑΣ Γ.ΚΟΤΣΑΛΗΣ,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ΑΣΤΙΚΟΣ ΚΩΔΙΚΑΣ – ΕΝΗΜΕΡΩΣΗ ΜΕΧΡΙ ΚΑΙ ΤΟΝ Ν.5221.2025, ΓΕΩΡΓΙΟΣ Α.ΓΕΩΡΓΙΑΔΗΣ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ΕΝΗΜΕΡΩΣΗ ΜΕΧΡΙ ΚΑΙ ΤΟΝ Ν.5232.2025, ΑΘΑΝΑΣΙΟΣ ΖΑΧΑΡΙΑΔΗΣ,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ΔΙΚΗΓΟΡΩΝ, ΕΝΗΜΕΡΩΣΗ ΜΕΧΡΙ ΚΑΙ ΤΟΝ Ν.5232.2025,ΧΑΡΑΛΑΜΠΟΣ ΧΡΥΣΑΝΘΑΚΗΣ,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660B0B">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 ΝΕΟΣ ΚΩΔΙΚΑΣ ΠΟΛΙΤΙΚΗΣ ΔΙΚΟΝΟΜΙΑΣ,</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E02803" w:rsidRPr="000D6F27" w:rsidRDefault="00E02803" w:rsidP="000D6F27">
      <w:pPr>
        <w:ind w:right="-58"/>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ΔΙΚΑΙΟ ΟΡΟΦΟΚΤΗΣΙΑΣ, ΙΩΑΝΝΗΣ Ν.ΚΑΤΡΑΣ, Β΄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 ΠΟΛΕΟΔΟΜΙΑΣ, ΑΝΔΡΕΑΣ Σ.ΧΡΙΣΤΟΔΟΥΛΙΔΗΣ,    ΕΚΔ.ΣΑΚΚΟΥΛΑ, ΑΘΗΝΑ, 2025   </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ΑΣΤΙΚΟΥ ΚΩΔΙΚΑ – ΙΩ. ΚΑΤΑΚΩΣΤΑΣ – ΑΡ. ΧΙΩΤΕΛΛΗΣ</w:t>
      </w:r>
      <w:r w:rsidR="00A41E79">
        <w:rPr>
          <w:rFonts w:ascii="Comic Sans MS" w:hAnsi="Comic Sans MS" w:cstheme="minorHAnsi"/>
          <w:b/>
          <w:sz w:val="28"/>
          <w:szCs w:val="28"/>
        </w:rPr>
        <w:t>, 2025</w:t>
      </w:r>
    </w:p>
    <w:p w:rsidR="00F06C60" w:rsidRPr="000D6F27" w:rsidRDefault="00F06C6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ΔΑΣΙΚΟΙ ΧΑΡΤΕΣ ΚΑΙ ΠΡΑΚΤΙΚΗ ΕΦΑΡΜΟΓΗ - 2023</w:t>
      </w:r>
    </w:p>
    <w:p w:rsidR="00F06C60" w:rsidRPr="000D6F27" w:rsidRDefault="00F06C60" w:rsidP="000D6F27">
      <w:pPr>
        <w:ind w:right="-58"/>
        <w:contextualSpacing/>
        <w:jc w:val="both"/>
        <w:rPr>
          <w:rFonts w:ascii="Comic Sans MS" w:hAnsi="Comic Sans MS" w:cstheme="minorHAnsi"/>
          <w:b/>
          <w:sz w:val="28"/>
          <w:szCs w:val="28"/>
        </w:rPr>
      </w:pPr>
    </w:p>
    <w:p w:rsidR="00D044A8" w:rsidRPr="000D6F27"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ΠΟΙΝΙΚΟ ΔΙΚΟΝΟΜΙΚΟ ΔΙΚΑΙΟ, ΘΕΟΧΑΡΗΣ Ι.ΔΑΛΑΚΟΥΡΑΣ, ΤΟΜΟΣ 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 Π.Ν. ΣΑΚΚΟΥΛΑΣ, ΑΘΗΝΑ, 2025</w:t>
      </w:r>
    </w:p>
    <w:p w:rsidR="00B151D0"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ΠΟΙΝΙΚΟΣ ΚΩΔΙΚΑΣ, ΕΡΜΗΝΕΙΑ – ΕΦΑΡΜΟΓΗ, Μ.ΜΑΡΓΑΡΙΤΗΣ/Α.ΜΑΡΓΑΡΙΤΗ,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Π.Ν. ΣΑΚΚΟΥΛΑΣ, ΑΘΗΝΑ, 2025</w:t>
      </w:r>
    </w:p>
    <w:p w:rsidR="005F5546" w:rsidRDefault="005F5546" w:rsidP="00A41E7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ΠΟΙΝΙΚΗ ΠΡΟΣΤΑΣΙΑ ΤΗΣ ΠΕΡΙΟΥΣΙΑΣ, Θ. ΠΑΠΑΚΥΡΙΑΚΟΥ</w:t>
      </w:r>
      <w:r w:rsidR="00A41E79">
        <w:rPr>
          <w:rFonts w:ascii="Comic Sans MS" w:hAnsi="Comic Sans MS" w:cstheme="minorHAnsi"/>
          <w:b/>
          <w:sz w:val="28"/>
          <w:szCs w:val="28"/>
        </w:rPr>
        <w:t>, 2024</w:t>
      </w:r>
    </w:p>
    <w:p w:rsidR="00BE4399"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 ΚΑΤΕΡΙΝΑ ΜΟΥ</w:t>
      </w:r>
      <w:r w:rsidR="00A41E79">
        <w:rPr>
          <w:rFonts w:ascii="Comic Sans MS" w:hAnsi="Comic Sans MS" w:cstheme="minorHAnsi"/>
          <w:b/>
          <w:sz w:val="28"/>
          <w:szCs w:val="28"/>
        </w:rPr>
        <w:t>Ν</w:t>
      </w:r>
      <w:r>
        <w:rPr>
          <w:rFonts w:ascii="Comic Sans MS" w:hAnsi="Comic Sans MS" w:cstheme="minorHAnsi"/>
          <w:b/>
          <w:sz w:val="28"/>
          <w:szCs w:val="28"/>
        </w:rPr>
        <w:t>ΤΡΙ</w:t>
      </w:r>
      <w:r w:rsidR="00A41E79">
        <w:rPr>
          <w:rFonts w:ascii="Comic Sans MS" w:hAnsi="Comic Sans MS" w:cstheme="minorHAnsi"/>
          <w:b/>
          <w:sz w:val="28"/>
          <w:szCs w:val="28"/>
        </w:rPr>
        <w:t>Χ</w:t>
      </w:r>
      <w:r>
        <w:rPr>
          <w:rFonts w:ascii="Comic Sans MS" w:hAnsi="Comic Sans MS" w:cstheme="minorHAnsi"/>
          <w:b/>
          <w:sz w:val="28"/>
          <w:szCs w:val="28"/>
        </w:rPr>
        <w:t>Α, ΑΦΡΟΔΙΤΗ-ΕΛΕΝΗ ΒΑΣΙΛΕΙΟΥ, ΔΗΜΗΤΡΑ ΚΑΤΣΙΝΗ</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ΠΟΙΝΗΣ ΚΑΙ Η ΣΧΕΣΗ ΤΟΥΣ ΜΕ ΤΙΣ ΕΓΚΛΗΜΑΤΟΛΟΓΙΚΕΣ ΘΕΩΡΙΕΣ, ΓΕΩΡΓΙΟΣ ΓΙΑΝΝΟΥΛΗΣ</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ΠΕΡΙΒΑΛΛΟΝΤΟΔ,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ΜΟΝΙΜΗ ΕΓΚΑΤΑΣΤΑΣΗ ΑΛΛΟΔΑΠΗΣ ΕΠΙΧΕΙΡΗΣΗΣ ΚΑΙ ΦΟΡΟΛΟΓΙΑ ΕΙΣΟΔΗΜΑΤΟΣ, ΕΛ. ΒΡΕΤΤΟΣ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 (ΥΠΟ ΤΟ ΠΡΙΣΜΑ ΤΟΥ ΔΙΕΘΝΟΥΣ ΚΑΙ ΕΝΩΣΙΑΚΟΥ ΟΙΚΟΝΟΜΙΚΟΥ ΔΙΚΑΙΟΥ)</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ΑΣΠΑΣΙΑ ΑΛΙΓΙΖΑΚΗ, ΔΙΕΘΝΕΣ ΚΑΙ ΕΥΡΩΠΑΪΚΟ ΔΙΚΑΙΟ ΘΕΜΕΛΙΩΔΩΝ ΕΛΕΥΘΕΡΙΩΝ – ΔΙΚΑΙΩΜΑΤΩΝ Η ΕΛΕΥΘΕΡΙΑ ΤΗΣ ΕΚΦΡΑΣΗΣ</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ΣΥΜΒΑΣΕΙΣ ΠΛΗΡΟΦΟΡΙΚΗΣ ΚΑΙ 4</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 – ΣΤΑΥΡΟΣ ΖΟΥΜΠΟΥΛΙΔΗΣ</w:t>
      </w:r>
    </w:p>
    <w:p w:rsidR="00260E99" w:rsidRDefault="00260E99" w:rsidP="00260E99">
      <w:pPr>
        <w:ind w:right="-58" w:firstLine="720"/>
        <w:contextualSpacing/>
        <w:jc w:val="both"/>
        <w:rPr>
          <w:rFonts w:ascii="Comic Sans MS" w:hAnsi="Comic Sans MS" w:cstheme="minorHAnsi"/>
          <w:b/>
          <w:sz w:val="28"/>
          <w:szCs w:val="28"/>
        </w:rPr>
      </w:pP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ΟΡΟΛΟΓΙΑ ΒΙΩΣΙΜΟΤΗΤΑΣ, Ι. ΤΣΑΚΑΛΟΓΙΑΝΝΗ, </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 ΓΑΜΒΡΟΥΔΗΣ, ΕΡΓΑΤΙΚΟ ΔΙΚΑΙΟ ΚΑΙ ΣΤΟΙΧΕΙΑ ΑΣΦΑΛΙΣΤΙΚΟΥ ΔΙΚΑΙΟΥ,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ΔΙΚΑΙΟ ΠΡΟΣΤΑΣΙΑΣ ΑΝΗΛΙΚΟΥ, ΑΓΓΕΛΙΚΗ ΔΑΝΗΛΑΤΟΥ, ΒΑΓΙΑ ΠΟΛΥΖΩΪΔΟΥ, ΥΒΟΝΝΗ ΜΠΙΣΤΟΥΝΑ, </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ΙΣΗ ΜΕΤΑΧΕΙΡΙΣΗ, ΕΙΔΙΚΗ ΕΚΘΕΣΗ 2023, ΣΥΝΗΓΟΡΟΣ ΤΟΥ ΠΟΛΙΤΗ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ΙΑΚ. ΦΑΡΣΕΔΑΚΗ, Η ΚΟΙΝΩΝΙΚΗ ΑΝΤΙΔΡΑΣΗ ΣΤΟ ΕΓΚΛΗΜΑ ΚΑΙ ΤΑ ΟΡΙΑ ΤΗΣ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ΣΙΜΟΣ ΜΝΑΪΔΗΣ, ΕΜΕΛΤΕΣ ΚΟΙΝΟΒΟΥΛΕΥΤΙΚΟΥ ΔΙΚΑΙΟΥ ΤΟΜΟΣ 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ΒΕΒΑΙΩΣΗ ΦΟΡΟΛΟΓΙΚΩΝ ΕΣΟΔΩΝ ΚΑΙ ΔΙΑΔΙΚΑΣΙΑ ΔΙΟΙΚΗΤΙΚΗΣ ΕΚΤΕΛΕΣΗΣ ΜΕΤΑ ΤΟΥΣ Ν. 5104/2024 ΚΑΙ 4978/2022, ΒΕΡΒΑΡΑ ΜΠΟΥΚΟΥΒΑΛΑ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ΕΛΕΓΚΤΙΚΟ ΣΥΝΕΔΡΙΟ, ΝΙΚ. ΜΗΛΙΩΝΗΣ, 3</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ΕΚΔΟΣΗ ΕΝΗΜΕΡΩΜΕΝΗ ΜΕ ΤΟΝ Ν. 5016/2023</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ΕΙΔΙΚΟΙ ΠΟΙΝΙΚΟΙ ΝΟΜΟΙ, ΧΡΗΣΤΟΣ ΣΑΤΛΑΝΗΣ, Λ. ΜΣΡΓΑΡΙΤΗΣ, ΓΙΑΝΝΗΣ ΝΑΖΙΡΗΣ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ΑΘΛΗΤΙΚΑ ΕΓΚΛΗΜΑΤΑ, ΣΑΒΒΑΣ ΟΡΦΑΝΟΣ, ΜΕΤΑ ΤΟΝ Ν 5085/2024</w:t>
      </w:r>
    </w:p>
    <w:p w:rsidR="00A33936" w:rsidRDefault="00A3393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ΔΙΚΑΙΩΜΑΤΑ ΤΩΝ ΑΤΟΜΩΝ ΜΕ ΑΝΑΠΗΡΙΕΣ, ΕΙΔΙΗ ΕΚΘΕΣΗ 2024, ΣΥΝΗΓΟΡΟΣ ΤΟΥ ΠΟΛΙΤΗ ΑΝΕΞΑΡΤΗΤΗ ΑΡΧΗ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ΣΥΓΚΟΙΝΩΝΙΩΝ, ΓΕΩΡΓΙΟΣ ΜΠΑΣΤΟΥΝΑΣ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ΠΡΟΛΗΨΗ ΚΑΙ ΚΑΤΑΣΤΟΛΗ ΤΗΣ ΝΟΜΙΜΟΠΟΙΗΣΗΣ ΕΣΟΔΩΝ ΑΠΟ ΕΓΚΛΗΜΑΤΙΚΕΣ ΔΡΑΣΤΗΡΙΟΤΗΤΕΣ – ΣΥΓΧΡΟΝΕΣ ΠΡΟΚΛΗΣΕΙΣ ΓΙΑ ΤΟ ΚΡΑΤΟΣ ΔΙΚΑΙΟΥ – ΕΡΓΑΣΤΗΡΙΟ ΜΕΛΕΤΗ ΓΙΑ ΤΗ ΔΙΑΦΑΝΕΙΑ, ΤΗ ΔΙΑΦΘΟΡΑ ΚΑΙ ΤΟ ΟΙΚΟΝΟΜΙΚΟ ΕΓΚΛΗΜΑ – ΔΙΕΥΘΥΝΣΗ ΣΕΙΡΑΣ: ΜΑΡΙΑ-ΚΑΪΑΦΑ ΓΚΜΠΑΝΤΙ</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Η </w:t>
      </w:r>
      <w:r>
        <w:rPr>
          <w:rFonts w:ascii="Comic Sans MS" w:hAnsi="Comic Sans MS" w:cstheme="minorHAnsi"/>
          <w:b/>
          <w:sz w:val="28"/>
          <w:szCs w:val="28"/>
        </w:rPr>
        <w:tab/>
        <w:t>ΔΙΚΟΝΟΜΙΑ ΤΩΝ ΦΟΡΟΛΟΓΙΚΩΝ ΔΙΑΦΟΡΩΝ, ΠΕΤΡΟΣ ΠΑΝΤΑΖΟΠΟΥΛΟΣ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ΤΙΜΗΤΙΚΟΣ ΤΟΜΟΣ ΓΙΑ ΤΟΝ ΠΡΟΚΟΠΙΟ ΠΑΥΛΟΠΟΥΛΟ, ΕΚΔ. ΣΑΚΚΟΥΛΑ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ΤΟ ΦΙΛΕΛΕΥΘΕΡΟ ΠΟΙΝΙΚΟ ΔΙΚΑΙΟ – ΤΟΜΟΣ ΣΤΗ ΜΝΗΜΗ ΤΟΥ ΚΑΘΗΓΗΤΗ ΠΟΙΝΙΚΟΥ ΔΙΚΑΙΟΥ ΣΤΕΦΑΝΟΥ ΠΑΥΛΟΥ</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ΤΑΜΕΙΑ ΕΠΑΓΓΕΛΜΑΤΙΚΗΣ ΑΣΦΑΛΙΣΗΣ ΜΕΤΑ ΤΟΝ ΝΟΜΟ 5078/2023, ΜΑΡΙΑ0ΚΑΛΛΙΟΠΗ ΑΚ. ΦΙΛΗ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ΕΚΘΕΣΗ ΒΙΩΣΙΜΟΤΗΤΑΣ ΣΤΙΣ ΕΙΣΗΓΜΕΝΕΣ ΑΕ, ΟΙ ΕΠΙΠΤΩΣΕΙΣ ΤΟΥ ΝΕΟΥ ΕΥΡΩΠΑΪΚΟΥ ΝΟΜΟΘΕΤΙΚΟΥ ΠΛΑΙΣΙΟΥ, ΜΑΡΙΝΑ ΑΓΓΟΥΡΑ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ΑΣΠΑΣΙΑ ΑΡΧΟΝΤΑΚΗ, </w:t>
      </w:r>
      <w:r>
        <w:rPr>
          <w:rFonts w:ascii="Comic Sans MS" w:hAnsi="Comic Sans MS" w:cstheme="minorHAnsi"/>
          <w:b/>
          <w:sz w:val="28"/>
          <w:szCs w:val="28"/>
          <w:lang w:val="en-US"/>
        </w:rPr>
        <w:t>GOLDEN</w:t>
      </w:r>
      <w:r w:rsidRPr="007C1D6F">
        <w:rPr>
          <w:rFonts w:ascii="Comic Sans MS" w:hAnsi="Comic Sans MS" w:cstheme="minorHAnsi"/>
          <w:b/>
          <w:sz w:val="28"/>
          <w:szCs w:val="28"/>
        </w:rPr>
        <w:t xml:space="preserve"> </w:t>
      </w:r>
      <w:r>
        <w:rPr>
          <w:rFonts w:ascii="Comic Sans MS" w:hAnsi="Comic Sans MS" w:cstheme="minorHAnsi"/>
          <w:b/>
          <w:sz w:val="28"/>
          <w:szCs w:val="28"/>
          <w:lang w:val="en-US"/>
        </w:rPr>
        <w:t>VISA</w:t>
      </w:r>
      <w:r>
        <w:rPr>
          <w:rFonts w:ascii="Comic Sans MS" w:hAnsi="Comic Sans MS" w:cstheme="minorHAnsi"/>
          <w:b/>
          <w:sz w:val="28"/>
          <w:szCs w:val="28"/>
        </w:rPr>
        <w:t>, ΟΙ ΧΡΥΣΕΣ ΑΔΕΙΕΣ ΔΙΑΜΟΝΗΣ ΓΙΑ ΕΠΕΝΔΥΤΙΚΟΥΣ ΛΟΓΟΥΣ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ΠΟΛΥΠΡΟΣΩΠΗΣ ΛΟΓΟΔΟΣΙΑΣ ΣΤΟΝ ΑΣΤΙΚΟ ΚΩΔΙΚΑ, ΓΙΑΝΝΗΣ ΓΕΩΡΓΟΠΟΥΛΟΣ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ΨΗΦΙΑΚΗΣ ΟΙΚΟΝΟΜΙΑΣ, ΙΩΑΝΝΗΣ Δ. ΙΓΓΛΕΖΑΚΗΣ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ΑΛΛΟΔΑΠΕΣ ΔΙΚΑΣΤΙΚΕΣ ΚΑΙ ΔΙΑΤΗΤΙΚΕΣ ΑΠΟΦΑΣΕΙΣ, ΠΡΑΚΤΙΚΟΣ ΟΔΗΓΟΣ, ΑΠΟΣΤΟΛΟΣ ΑΝΘΙΜΟΣ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ΔΙΑΔΙΚΤΥΟ ΚΑΙ ΔΙΚΑΙΟ ΑΠΟΔΕΙΞΕΣ, ΑΝΑΣΤΑΣΙΑ ΚΑΛΑΝΤΖΗ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ΒΑΣΙΛΙΚΗ ΚΑΡΑΓΚΟΥΝΗ, Ο ΑΚΥΡΩΤΙΚΟΣ ΔΙΚΑΣΤΙΚΟΣ ΕΛΕΓΧΟΣ ΤΩΝ ΔΙΟΙΚΗΤΙΚΩΝ ΠΡΑΞΕΩΝ ΣΤΗΝ ΑΓΓΛΙΚΗ, ΤΗΝ ΕΛΛΗΝΙΚΗ ΚΑΙ ΤΗΝ ΚΥΠΡΙΑΚΗ ΕΝΝΟΜΗ ΤΑΞΗ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 ΜΠΙΤΖΙΛΕΚΗΣ, ΥΠΗΡΕΣΙΑΚΑ ΕΓΚΛΗΜΑΤΑ, Γ ΕΚΔΟΣΗ</w:t>
      </w:r>
    </w:p>
    <w:p w:rsidR="007C1D6F" w:rsidRDefault="007C1D6F" w:rsidP="005F5546">
      <w:pPr>
        <w:ind w:right="-58" w:firstLine="720"/>
        <w:contextualSpacing/>
        <w:jc w:val="both"/>
        <w:rPr>
          <w:rFonts w:ascii="Comic Sans MS" w:hAnsi="Comic Sans MS" w:cstheme="minorHAnsi"/>
          <w:b/>
          <w:sz w:val="28"/>
          <w:szCs w:val="28"/>
        </w:rPr>
      </w:pPr>
    </w:p>
    <w:p w:rsidR="007C1D6F" w:rsidRPr="007C1D6F" w:rsidRDefault="007C1D6F" w:rsidP="005F5546">
      <w:pPr>
        <w:ind w:right="-58" w:firstLine="720"/>
        <w:contextualSpacing/>
        <w:jc w:val="both"/>
        <w:rPr>
          <w:rFonts w:ascii="Comic Sans MS" w:hAnsi="Comic Sans MS" w:cstheme="minorHAnsi"/>
          <w:b/>
          <w:sz w:val="28"/>
          <w:szCs w:val="28"/>
        </w:rPr>
      </w:pPr>
    </w:p>
    <w:p w:rsidR="007C1D6F" w:rsidRDefault="007C1D6F" w:rsidP="005F5546">
      <w:pPr>
        <w:ind w:right="-58" w:firstLine="720"/>
        <w:contextualSpacing/>
        <w:jc w:val="both"/>
        <w:rPr>
          <w:rFonts w:ascii="Comic Sans MS" w:hAnsi="Comic Sans MS" w:cstheme="minorHAnsi"/>
          <w:b/>
          <w:sz w:val="28"/>
          <w:szCs w:val="28"/>
        </w:rPr>
      </w:pP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ΑΝΘΡΩΠΙΝΑ ΔΙΚΑΙΩΜΑΤΑ ΣΕ ΚΑΙΡΟΥΣ ΑΝΕΛΕΥΘΕΡΩΝ ΔΗΜΟΚΡΑΤΙΩΝ, ΤΙΜΗΤΙΚΟΣ ΤΟΜΟΣ, ΣΤΑΥΡΟΣ ΤΣΑΚΥΡΑΚΗΣ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ΜΕΙΚΤΕΣ ΜΕΤΑΝΑΣΤΕΥΤΙΚΕΣ ΡΟΕΣ ΚΑΙ ΠΡΟΣΤΑΣΙΑ ΑΙΤΟΥΝΤΩΝ ΑΣΥΛΟ ΚΑΙ ΠΡΟΣΦΥΓΝ, ΜΑΡΙΑ-ΝΤΑΝΙΕΛΛΑ ΜΑΡΟΥΔΑ, ΒΑΣ. ΣΑΡΑΝΤΗ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ΕΙΔΙΚΑ ΣΧΕΔΙΑ ΧΩΡΙΚΗΣ ΑΝΑΠΤΥΞΗΣ ΣΤΡΑΤΗΓΙΚΩΝ ΕΠΕΝΔΥΣΕΩΝ, ΑΙΜΙΛΙΑ ΓΑΝΤΑΔΑΚΗ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ΕΚΚΡΕΜΕΙΣ ΣΥΜΒΑΣΕΙΣ ΣΤΙΣ ΔΙΑΔΙΚΑΣΙΕΣ ΑΦΕΡΕΓΓΥΟΤΗΤΑΣ, ΕΜΜ. ΜΑΣΤΡΟΜΑΝΩΛΗΣ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ΔΙΚΑΣΤΙΚΟΣ ΕΛΕΓΧΟΣ ΤΩΝ ΔΙΟΙΚΗΤΙΚΩΝ ΠΡΑΞΕΩΝ ΕΥΡΕΙΑΣ ΔΙΑΚΡΙΤΙΚΗΣ ΕΥΧΕΡΕΙΑΣ, ΙΔΙΩΣ ΜΕ ΑΝΤΙΚΕΙΜΕΝΟ ΟΙΚΟΝΟΜΙΚΗΣ ΡΥΘΜΙΣΗΣ, ΙΩ. ΑΓΓΕΛΟΥ</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ΦΟΡΟΛΟΓΙΑΣ ΕΙΣΟΔΗΜΑΤΟΣ, ΓΡ. ΜΕΝΤΗΣ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ΚΤΗΜΑΤΟΛΟΓΙΚΑ ΓΡΑΦΕΙΑ, ΥΠΟΘΗΚΟΦΥΛΑΚΕΙΑ, ΕΝΕΧΥΡΟΦΥΛΑΚΕΙΑ, Μ. ΓΙΑΠΑΛΗΣ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ΟΙΚΟΓΕΝΕΙΑΚΟ ΔΙΚΑΙΟ, Ι.Σ. ΣΠΥΡΙΔΑΚΗΣ,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ΕΥΡΩΠΑΪΚΟ ΔΙΚΑΙΟ, Δ. ΖΕΡΔΕΛΗΣ,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ΔΙΟΙΚΗΤΙΚΗΣ ΔΙΚΟΝΟΜΙΑΣ, ΒΛ. ΜΩΫΣΙΔΗΣ,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ΧΡΗΜΑΤΟΟΙΚΟΝΟΜΙΚΗ ΑΣΦΑΛΕΙΑ, ΑΝΤ. ΠΑΠΑΔΗΜΗΤΡΟΠΟΥΛΟΣ,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ΑΓΓΛΙΚΑ ΓΙΑ ΤΙΣ ΕΞΕΤΑΣΕΙΣ ΕΣΔΑ, ΜΑΡΙΑΛΕΝΑ ΠΟΝΤΙΚΑΚΟΥ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ΜΕΤΑΝΑΣΤΕΥΣΗΣ, Θ. ΠΑΠΑΘΕΟΔΩΡΟΥ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ΣΥΜΒΟΥΛΙΟ ΤΗΣ ΕΠΙΚΡΑΤΕΙΑΣ, Ο ΘΕΣΜΟΣ ΚΑΙ ΤΑ ΠΡΟΣΩΠΑ,</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ΣΥΓΚΟΙΝΩΝΙΩΝ, Γ. ΜΠΑΣΤΟΥΝΑΣ</w:t>
      </w:r>
    </w:p>
    <w:p w:rsidR="00375338" w:rsidRDefault="00F71E29" w:rsidP="005F5546">
      <w:pPr>
        <w:ind w:right="-58" w:firstLine="720"/>
        <w:contextualSpacing/>
        <w:jc w:val="both"/>
        <w:rPr>
          <w:rFonts w:ascii="Comic Sans MS" w:hAnsi="Comic Sans MS" w:cstheme="minorHAnsi"/>
          <w:b/>
          <w:sz w:val="28"/>
          <w:szCs w:val="28"/>
        </w:rPr>
      </w:pPr>
      <w:r w:rsidRPr="00F71E29">
        <w:rPr>
          <w:rFonts w:ascii="Comic Sans MS" w:hAnsi="Comic Sans MS" w:cstheme="minorHAnsi"/>
          <w:b/>
          <w:sz w:val="28"/>
          <w:szCs w:val="28"/>
        </w:rPr>
        <w:t>ΙΩΣΗΦ ΚΤΕΝΙΔΗΣ, ΔΙΚΑΙΟ ΤΗΣ ΕΥΡΩΠΑΪΚΗΣ ΤΡΑΠΕΖΙΚΗΣ ΕΝΩΣΗΣ, ΠΡΟΛΟΓΟΣ: ΕΥΑΓΓΕΛΟΣ ΒΕΝΙΖΕΛΟΣ, ΕΚΔ. ΣΑΚΚΟΥΛΑ, 2022</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 ΒΟΓΚΛΗΣ, ΠΙΣΤΩΤΙΚΗ ΣΥΜΒΑΣΗ ΚΑΙ ΠΡΟΣΤΑΣΙΑ ΤΗΣ ΕΜΠΙΣΤΟΣΥΝΗΣ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ΤΟ ΔΙΚΑΙΟ ΤΗΣ ΕΝΕΡΓΕΙΑΣ ΚΑΙ ΤΟΥ ΠΕΡΙΒΑΛΛΟΝΤΟΣ,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ΧΡΙΣΤΙΝΑ ΒΡΥΝΙΟΥ, Η ΗΛΕΚΤΡΟΝΙΚΗ ΥΠΟΒΟΛΗ ΚΑΙ ΚΑΤΑΧΩΡΙΣΗ ΠΡΑΞΕΩΝ ΣΤΟ ΛΕΙΤΟΥΡΓΟΥΝ ΚΤΗΜΑΤΟΛΟΓΙΟ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ΠΛΙΑΤΣΙΚΑΣ, Η ΔΙΟΡΘΩΣΗ ΑΝΑΚΡΙΒΟΥΣ ΠΡΩΤΗΣ ΚΤΗΜΑΤΟΛΟΓΙΚΗΣ ΕΓΓΡΑΦΗΣ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ΝΙΚΟΛΑΟΣ-ΚΡΙΤΩΝ ΠΑΠΑΣΤΟΪΤΣΗΣ, Η ΚΛΗΡΟΝΟΜΙΚΗ ΔΙΑΔΟΧΗ ΣΤΟ ΚΤΗΜΑΤΟΛΟΓΙΚΟ ΔΙΚΑΙΟ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ΟΡΟΛΟΓΙΑ ΒΙΩΣΙΜΟΤΗΤΑΣ, Κ. ΚΑΡΑΤΣΩΛΗΣ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ΚΑΤΕΡΙΝΑ ΜΟΥΝΤΡΙΚΑ ΚΛΠ</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ΣΥΝΑΛΛΑΓΜΑΤΙΚΗΣ, ΙΩΑΝΝΗΣ ΜΑΡΚΟΥ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ΟΜΙΛΟΙ ΕΠΙΧΕΙΡΗΣΕΩΝ, ΕΛΕΝΗ ΓΚΟΥΝΤΕΛΑ</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9A3E8C" w:rsidRDefault="009A3E8C" w:rsidP="009A3E8C">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ΤΗΣ ΠΟΙΝΗΣ ΚΑΙ Η ΣΧΕΣΗ ΤΟΥΣ ΜΕ ΤΙΣ ΕΓΚΛΗΜΑΤΟΛΟΓΙΚΕΣ ΘΕΩΡΙΕΣ, Γ. ΓΙΑΝΝΟΥΛΗΣ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ΕΦΗ ΚΟΥΝΟΥΓΕΡΗ-ΜΑΝΩΛΕΔΑΚΗ, ΟΙΚΟΓΕΝΕΙΑΚΟ ΔΙΚΑΙΟ</w:t>
      </w:r>
    </w:p>
    <w:p w:rsidR="005F5546" w:rsidRDefault="000D28A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ΑΠ. ΓΕΡΟΝΤΑΣ, ΔΙΚΑΙΟ ΔΗΜΟΣΙΩΝ ΣΥΜΒΑΣΕΩΝ</w:t>
      </w:r>
    </w:p>
    <w:p w:rsidR="000D28AF" w:rsidRDefault="000D28AF" w:rsidP="005F5546">
      <w:pPr>
        <w:ind w:right="-58" w:firstLine="720"/>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t>GREEK AND FOREIGN CIVIL PROCEDURAL SYSTEMS, KALLIOPI MAKRIDOY-GEORGIOS DIAMANTOPOULOS, VOL. 7</w:t>
      </w:r>
    </w:p>
    <w:p w:rsidR="000D28AF" w:rsidRPr="000D28AF" w:rsidRDefault="000D28AF" w:rsidP="005F5546">
      <w:pPr>
        <w:ind w:right="-58" w:firstLine="720"/>
        <w:contextualSpacing/>
        <w:jc w:val="both"/>
        <w:rPr>
          <w:rFonts w:ascii="Comic Sans MS" w:hAnsi="Comic Sans MS" w:cstheme="minorHAnsi"/>
          <w:b/>
          <w:sz w:val="28"/>
          <w:szCs w:val="28"/>
          <w:lang w:val="en-US"/>
        </w:rPr>
      </w:pPr>
    </w:p>
    <w:p w:rsidR="00BE4399" w:rsidRPr="000D6F27" w:rsidRDefault="00BE4399" w:rsidP="000D6F27">
      <w:pPr>
        <w:ind w:right="-58"/>
        <w:contextualSpacing/>
        <w:jc w:val="both"/>
        <w:rPr>
          <w:rFonts w:ascii="Comic Sans MS" w:hAnsi="Comic Sans MS" w:cstheme="minorHAnsi"/>
          <w:bCs/>
          <w:sz w:val="28"/>
          <w:szCs w:val="28"/>
        </w:rPr>
      </w:pPr>
      <w:r w:rsidRPr="000D28AF">
        <w:rPr>
          <w:rFonts w:ascii="Comic Sans MS" w:hAnsi="Comic Sans MS" w:cstheme="minorHAnsi"/>
          <w:b/>
          <w:sz w:val="28"/>
          <w:szCs w:val="28"/>
          <w:lang w:val="en-US"/>
        </w:rPr>
        <w:tab/>
      </w:r>
      <w:r w:rsidRPr="000D6F27">
        <w:rPr>
          <w:rFonts w:ascii="Comic Sans MS" w:hAnsi="Comic Sans MS" w:cstheme="minorHAnsi"/>
          <w:b/>
          <w:sz w:val="28"/>
          <w:szCs w:val="28"/>
        </w:rPr>
        <w:t xml:space="preserve">Π. Παναγιώτου, Η μικρή και κλειστή οικογενειακή ανώνυμη εταιρία, 2023 - </w:t>
      </w:r>
      <w:r w:rsidRPr="000D6F27">
        <w:rPr>
          <w:rFonts w:ascii="Comic Sans MS" w:hAnsi="Comic Sans MS" w:cstheme="minorHAnsi"/>
          <w:bCs/>
          <w:sz w:val="28"/>
          <w:szCs w:val="28"/>
        </w:rPr>
        <w:t xml:space="preserve">Η μονογραφία πραγματεύεται, μεταξύ άλλων </w:t>
      </w:r>
      <w:r w:rsidRPr="000D6F27">
        <w:rPr>
          <w:rFonts w:ascii="Comic Sans MS" w:hAnsi="Comic Sans MS" w:cstheme="minorHAnsi"/>
          <w:bCs/>
          <w:sz w:val="28"/>
          <w:szCs w:val="28"/>
        </w:rPr>
        <w:lastRenderedPageBreak/>
        <w:t>ζητημάτων, δύο καίρια θέματα: πρώτον, ότι οι διατάξεις του ν. 4548/2018 δεν μπορεί αυτονόητα να εφαρμόζονται στη μικρή και κλειστή ανώνυμη εταιρία και δεύτερον, ότι η εταιρική θέση του μετόχου δεν μπορεί να έχει την ίδια βαρύτητα σε μια ΑΕ με χιλιάδες μετόχους και σε μια άλλη με δύο ή τρεις μετόχους.</w:t>
      </w:r>
    </w:p>
    <w:p w:rsidR="00B151D0" w:rsidRPr="000D6F27" w:rsidRDefault="00D044A8" w:rsidP="000D6F27">
      <w:pPr>
        <w:ind w:right="-58"/>
        <w:contextualSpacing/>
        <w:jc w:val="both"/>
        <w:rPr>
          <w:rFonts w:ascii="Comic Sans MS" w:hAnsi="Comic Sans MS" w:cstheme="minorHAnsi"/>
          <w:bCs/>
          <w:sz w:val="28"/>
          <w:szCs w:val="28"/>
          <w:highlight w:val="yellow"/>
        </w:rPr>
      </w:pPr>
      <w:r w:rsidRPr="000D6F27">
        <w:rPr>
          <w:rFonts w:ascii="Comic Sans MS" w:hAnsi="Comic Sans MS" w:cstheme="minorHAnsi"/>
          <w:bCs/>
          <w:sz w:val="28"/>
          <w:szCs w:val="28"/>
          <w:highlight w:val="yellow"/>
        </w:rPr>
        <w:t xml:space="preserve">     </w:t>
      </w:r>
    </w:p>
    <w:p w:rsidR="00D044A8" w:rsidRPr="000D6F27" w:rsidRDefault="00D044A8" w:rsidP="000D6F27">
      <w:pPr>
        <w:ind w:right="-58"/>
        <w:contextualSpacing/>
        <w:jc w:val="both"/>
        <w:rPr>
          <w:rFonts w:ascii="Comic Sans MS" w:hAnsi="Comic Sans MS" w:cstheme="minorHAnsi"/>
          <w:sz w:val="28"/>
          <w:szCs w:val="28"/>
          <w:highlight w:val="yellow"/>
        </w:rPr>
      </w:pPr>
      <w:r w:rsidRPr="000D6F27">
        <w:rPr>
          <w:rFonts w:ascii="Comic Sans MS" w:hAnsi="Comic Sans MS" w:cstheme="minorHAnsi"/>
          <w:sz w:val="28"/>
          <w:szCs w:val="28"/>
          <w:highlight w:val="yellow"/>
        </w:rPr>
        <w:t xml:space="preserve">    </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841A9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ΟΥΣΙΑΣΤΙΚΑ ΚΑΙ ΔΙΚΟΝΟΜΙΚΑ ΖΗΤΗΜΑΤΑ ΕΡΓΑΤΙΚΟΥ ΔΙΚΑΟΥ,ΤΟΜΟΣ Α΄ ΓΕΩΡΓΙΟΣ ΠΑΝΑΓΙΩΤΟΥ, ΕΚΔ.ΔΙΚΗΓΟΡΙΚΟΣ ΣΥΛΛΟΓΟΣ ΠΑΤΡΩΝ, ΠΑΤΡΑ, 2024</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ΚΑΠΙΤΑΛΙΣΤΙΚΗ ΑΝΑΔΙΑΡΘΡΩΣΗ ΚΑΤΑΣΤΑΣΕΙΣ ΕΚΤΑΚΤΗΣ ΑΝΑΓΚΗΣ ΚΑΙ ΕΡΓΑΣΙΑΣ – Δ. ΤΡΑΥΛΟΣ  -ΤΖΑΝΕΤΑΤΟΣ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ΑΤΟΜΙΚΟ ΚΑΙ ΣΥ</w:t>
      </w:r>
      <w:r w:rsidR="00005057" w:rsidRPr="000D6F27">
        <w:rPr>
          <w:rFonts w:ascii="Comic Sans MS" w:hAnsi="Comic Sans MS" w:cstheme="minorHAnsi"/>
          <w:b/>
          <w:sz w:val="28"/>
          <w:szCs w:val="28"/>
        </w:rPr>
        <w:t>Λ</w:t>
      </w:r>
      <w:r w:rsidRPr="000D6F27">
        <w:rPr>
          <w:rFonts w:ascii="Comic Sans MS" w:hAnsi="Comic Sans MS" w:cstheme="minorHAnsi"/>
          <w:b/>
          <w:sz w:val="28"/>
          <w:szCs w:val="28"/>
        </w:rPr>
        <w:t>ΛΟΓΙΚΟ ΕΡΓΑΤΙΚΟ ΔΙΚΑΙΟ – ΕΠΙΤΟΜΗ / ΙΒ. ΚΟΥΚΙΑΔΗΣ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ΠΑΠΑΔΗΜΗΤΡΙΟΥ – ΣΥΛΛΟΓΙΚΟ ΕΡΓΑΤΙΚΟ ΔΙΚΑΙΟ</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ΠΑΡΕΝΟΧΛΗΣΗ ΣΤΗΝ ΕΡΓΑΣΙΑ – ΑΛΕΞΑΝΔΡΑ ΚΑΡΑΓΙΑΝΝΗ</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ΕΛΕΝΗ ΣΑΡΛΑ – Η ΑΡΣΗ ΤΗΣ ΑΥΤΟΤΕΛΕΙΑΣ ΣΤΟ ΕΡΓΑΤΙΚΟ ΔΙΚΑΙΟ</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ΣΥΜΜΕΤΟΧΗ ΤΩΝ ΕΡΓΑΖΟΜΕΝΩΝ ΣΤΗ ΔΙΟΙΚΗΣΗ ΤΩΝ ΕΠΙΧΕΙΡΗΣΕΩΝ ΩΣ ΕΚΔΗΛΩΣΗ ΤΟΥ ΘΕΣΜΟΥ ΣΥΜΜΕΤΟΧΗΣ – ΙΩ. ΚΟΥΚΙΑΔΗΣ – ΙΩ. ΣΚΑΝΑΛΗΣ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E547BE" w:rsidRPr="000D6F27" w:rsidRDefault="00E547BE" w:rsidP="000D6F27">
      <w:pPr>
        <w:ind w:right="-58"/>
        <w:contextualSpacing/>
        <w:jc w:val="both"/>
        <w:rPr>
          <w:rFonts w:ascii="Comic Sans MS" w:hAnsi="Comic Sans MS" w:cstheme="minorHAnsi"/>
          <w:b/>
          <w:sz w:val="28"/>
          <w:szCs w:val="28"/>
        </w:rPr>
      </w:pPr>
    </w:p>
    <w:p w:rsidR="009A7BEB" w:rsidRPr="000D6F27" w:rsidRDefault="004A0C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ΔΙΠΛΩΜΑΤΙΚΟ ΚΑΙ ΠΡΟΞΕΝΙΚΟ ΔΙΚΑΙΟ – ΝΑΣΚΟΥ ΠΕΡΡΑΚΗ</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125148"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ΠΕΡΙΒΑΛΛΟΝΤΙΚΗ ΕΚΤΙΜΗΣΗ ΚΑΙ ΑΔΕΙΟΔΟΤΗΣΗ</w:t>
      </w:r>
      <w:r w:rsidR="00422A97" w:rsidRPr="000D6F27">
        <w:rPr>
          <w:rFonts w:ascii="Comic Sans MS" w:hAnsi="Comic Sans MS" w:cstheme="minorHAnsi"/>
          <w:b/>
          <w:sz w:val="28"/>
          <w:szCs w:val="28"/>
        </w:rPr>
        <w:t xml:space="preserve"> - </w:t>
      </w:r>
      <w:r w:rsidRPr="000D6F27">
        <w:rPr>
          <w:rFonts w:ascii="Comic Sans MS" w:hAnsi="Comic Sans MS" w:cstheme="minorHAnsi"/>
          <w:b/>
          <w:sz w:val="28"/>
          <w:szCs w:val="28"/>
        </w:rPr>
        <w:t>ΕΠΙΜΕΛΕΙΑ ΠΑΝΑΓΙΩΤΗΣ ΓΑΛΑΝΗΣ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ΓΙΑ ΤΗΝ ΚΛΙΜΑΤΙΚΗ ΑΛΛΑΓΗ  - ΕΝΩΣΙΑΚΟ – ΕΘΝΙΚΟ </w:t>
      </w:r>
      <w:r w:rsidR="00EA4546" w:rsidRPr="000D6F27">
        <w:rPr>
          <w:rFonts w:ascii="Comic Sans MS" w:hAnsi="Comic Sans MS" w:cstheme="minorHAnsi"/>
          <w:b/>
          <w:sz w:val="28"/>
          <w:szCs w:val="28"/>
        </w:rPr>
        <w:t>–</w:t>
      </w:r>
      <w:r w:rsidRPr="000D6F27">
        <w:rPr>
          <w:rFonts w:ascii="Comic Sans MS" w:hAnsi="Comic Sans MS" w:cstheme="minorHAnsi"/>
          <w:b/>
          <w:sz w:val="28"/>
          <w:szCs w:val="28"/>
        </w:rPr>
        <w:t xml:space="preserve"> </w:t>
      </w:r>
      <w:r w:rsidR="00EA4546" w:rsidRPr="000D6F27">
        <w:rPr>
          <w:rFonts w:ascii="Comic Sans MS" w:hAnsi="Comic Sans MS" w:cstheme="minorHAnsi"/>
          <w:b/>
          <w:sz w:val="28"/>
          <w:szCs w:val="28"/>
        </w:rPr>
        <w:t>ΠΑΝΑΓΙΩΤΗΣ ΓΑΛΑΝΗΣ</w:t>
      </w:r>
    </w:p>
    <w:p w:rsidR="00125148" w:rsidRPr="000D6F27" w:rsidRDefault="00125148" w:rsidP="000D6F27">
      <w:pPr>
        <w:ind w:right="-58"/>
        <w:contextualSpacing/>
        <w:jc w:val="both"/>
        <w:rPr>
          <w:rFonts w:ascii="Comic Sans MS" w:hAnsi="Comic Sans MS" w:cstheme="minorHAnsi"/>
          <w:b/>
          <w:sz w:val="28"/>
          <w:szCs w:val="28"/>
        </w:rPr>
      </w:pPr>
    </w:p>
    <w:p w:rsidR="00125148" w:rsidRPr="000D6F27" w:rsidRDefault="00EC76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ΚΑΝΤΙΑΝΗ ΔΕΟΝΤΟΚΡΑΤΙΑ ΚΑΙ ΘΑΝΑΤΙΚΗ ΠΟΙΝΗ</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ΜΕΛΕΤΕΣ ΓΙΑ ΤΗΝ ΠΟΙΝΙΚΗ ΣΚΕΨΗ ΤΟΥ ΙΜΜΑΝΟΥΕΛ ΚΑΝΤ</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ΚΑΡΑΜΠΑΤΟΣ Π. ΗΡΑΚΛΗΣ</w:t>
      </w: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00E547BE" w:rsidRPr="000D6F27">
        <w:rPr>
          <w:rFonts w:ascii="Comic Sans MS" w:hAnsi="Comic Sans MS" w:cstheme="minorHAnsi"/>
          <w:b/>
          <w:sz w:val="28"/>
          <w:szCs w:val="28"/>
        </w:rPr>
        <w:t xml:space="preserve"> ΟΡΙΣΤΙΚΟΠΟΙΗΣΗ ΚΑ</w:t>
      </w:r>
      <w:r w:rsidRPr="000D6F27">
        <w:rPr>
          <w:rFonts w:ascii="Comic Sans MS" w:hAnsi="Comic Sans MS" w:cstheme="minorHAnsi"/>
          <w:b/>
          <w:sz w:val="28"/>
          <w:szCs w:val="28"/>
        </w:rPr>
        <w:t xml:space="preserve">Ι ΤΟ ΑΜΑΧΗΤΟ ΤΕΚΜΗΡΙΟ </w:t>
      </w:r>
      <w:r w:rsidR="009919F3" w:rsidRPr="000D6F27">
        <w:rPr>
          <w:rFonts w:ascii="Comic Sans MS" w:hAnsi="Comic Sans MS" w:cstheme="minorHAnsi"/>
          <w:b/>
          <w:sz w:val="28"/>
          <w:szCs w:val="28"/>
        </w:rPr>
        <w:t>Τ</w:t>
      </w:r>
      <w:r w:rsidRPr="000D6F27">
        <w:rPr>
          <w:rFonts w:ascii="Comic Sans MS" w:hAnsi="Comic Sans MS" w:cstheme="minorHAnsi"/>
          <w:b/>
          <w:sz w:val="28"/>
          <w:szCs w:val="28"/>
        </w:rPr>
        <w:t>ΩΝ Π</w:t>
      </w:r>
      <w:r w:rsidR="009919F3" w:rsidRPr="000D6F27">
        <w:rPr>
          <w:rFonts w:ascii="Comic Sans MS" w:hAnsi="Comic Sans MS" w:cstheme="minorHAnsi"/>
          <w:b/>
          <w:sz w:val="28"/>
          <w:szCs w:val="28"/>
        </w:rPr>
        <w:t>Ρ</w:t>
      </w:r>
      <w:r w:rsidRPr="000D6F27">
        <w:rPr>
          <w:rFonts w:ascii="Comic Sans MS" w:hAnsi="Comic Sans MS" w:cstheme="minorHAnsi"/>
          <w:b/>
          <w:sz w:val="28"/>
          <w:szCs w:val="28"/>
        </w:rPr>
        <w:t>ΩΤΩΝ ΕΓΓΡΑΦΩΝ ΣΤΟ ΚΤΗΜΑΤΟΛΟΓΙΟ – ΣΩΤΗΡΙΟΣ ΚΟΤΡΩΝΗΣ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 ΚΤΗΜΑΤΟΛΟΓΙΟ – ΝΟΜΟΛΟΓΙΑΚΑ ΔΡΩΜΕΝΑ – Κ. ΠΑΠΑΧΡΗΣΤΟΥ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ΔΗΜΗΤΡΑΣ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ΙΔΙΟΚΤΗΣΙΑΣ ΚΑΙ Η ΑΝΑΓΚΑΣΤΙΚΗ ΑΠΑΛΛΟΤΡΙΩΣΗ – ΚΑΤ’ ΑΡΘΡΟ ΕΡΜΗΝΕΙΑ ΤΟΥ Ν. 2882/2001 – ΑΠ. ΓΕΡΟΝΤΑΣ</w:t>
      </w:r>
    </w:p>
    <w:p w:rsidR="00E547BE" w:rsidRPr="000D6F27" w:rsidRDefault="00E547BE"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The GDPR handbook – ΚΑΝΕΛΛΟΣ ΛΕΩΝΙΔΑΣ - </w:t>
      </w:r>
      <w:r w:rsidRPr="000D6F27">
        <w:rPr>
          <w:rFonts w:ascii="Comic Sans MS" w:hAnsi="Comic Sans MS" w:cstheme="minorHAnsi"/>
          <w:bCs/>
          <w:sz w:val="28"/>
          <w:szCs w:val="28"/>
        </w:rPr>
        <w:t>Για DPOs, επιχειρήσεις και οργανισμούς - κανονισμός (ΕΕ) 2016/679, Οδηγία (ΕΕ) 2016/680, Ν 4624/2019</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C7655" w:rsidRDefault="00EC765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ΣΤΡΑΤΙΩΤΙΚΕΣ ΣΥΝΤΑΞΕΙΣ Νομικό πλαίσιο και προοπτική μιας νέας αρχιτεκτονικής - Πατεράκης Η. Πρόλογος: Παπαρρηγοπούλου - Πεχλιβανίδη Π. Έκδοση: 2023</w:t>
      </w:r>
    </w:p>
    <w:p w:rsidR="000D6F27" w:rsidRDefault="000D6F27" w:rsidP="000D6F27">
      <w:pPr>
        <w:ind w:firstLine="720"/>
        <w:jc w:val="both"/>
        <w:rPr>
          <w:rFonts w:ascii="Comic Sans MS" w:hAnsi="Comic Sans MS" w:cstheme="minorHAnsi"/>
          <w:b/>
          <w:sz w:val="28"/>
          <w:szCs w:val="28"/>
        </w:rPr>
      </w:pP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 xml:space="preserve">ΘΕΟΔΩΡΟΣ ΧΙΟΥ, ΑΣΤΙΚΗ ΕΥΘΥΝΗ ΤΟΥ ΟΔΙΚΟΥ ΜΕΤΑΦΟΡΕΣ ΚΑΤΑ ΤΗ </w:t>
      </w:r>
      <w:r>
        <w:rPr>
          <w:rFonts w:ascii="Comic Sans MS" w:hAnsi="Comic Sans MS" w:cstheme="minorHAnsi"/>
          <w:b/>
          <w:sz w:val="28"/>
          <w:szCs w:val="28"/>
          <w:lang w:val="en-US"/>
        </w:rPr>
        <w:t>CMR</w:t>
      </w:r>
      <w:r>
        <w:rPr>
          <w:rFonts w:ascii="Comic Sans MS" w:hAnsi="Comic Sans MS" w:cstheme="minorHAnsi"/>
          <w:b/>
          <w:sz w:val="28"/>
          <w:szCs w:val="28"/>
        </w:rPr>
        <w:t>, ΔΗΜΗΤΡΑ-ΓΕΩΡΓΙΑ ΤΣΙΑΓΚΛΑΓΚΑΝΟΥ</w:t>
      </w: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Η ΝΕΑ ΡΥΘΜΙΣΗ ΓΙΑ ΤΟ ΔΙΚΑΙΩΜΑ ΔΗΜΟΣΙΟΥ ΔΑΝΕΙΣΜΟΥ ΕΡΓΩΝ ΚΙ ΑΛΛΩΝ ΑΝΤΙΚΕΙΜΕΝΩΝ ΠΡΟΣΤΑΣΙΑΣ ΣΤΟΝ Ν. 2121/1993</w:t>
      </w:r>
    </w:p>
    <w:p w:rsidR="00380116" w:rsidRDefault="00380116" w:rsidP="000D6F27">
      <w:pPr>
        <w:ind w:firstLine="720"/>
        <w:jc w:val="both"/>
        <w:rPr>
          <w:rFonts w:ascii="Comic Sans MS" w:hAnsi="Comic Sans MS" w:cstheme="minorHAnsi"/>
          <w:b/>
          <w:sz w:val="28"/>
          <w:szCs w:val="28"/>
        </w:rPr>
      </w:pP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ΔΙΟΙΚΗΤΙΚΟ ΔΙΚΟΝΟΜΙΚΟ ΔΙΚΑΙΟ, Δ. ΡΑΙΚΟΣ</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ΕΛΕΥΘΕΡΗ ΚΥΚΛΟΦΟΡΙΑ ΤΩΝ ΑΠΟΦΑΣΕΩΝ ΚΑΙ ΔΙΕΘΝΗΣ ΑΝΑΓΚΑΣΤΙΚΗ ΕΚΤΕΛΕΣΗ, 2023 – ΑΦΙΕΡΩΜΑ ΣΤΗΝ ΚΑΘΗΓΗΤΡΙΑ ΠΕΛΑΓΙΑ ΓΕΣΙΟΥ – ΦΑΛΤΣΗ</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ΤΟ ΕΦΑΡΜΟΣΤΕΟ ΔΙΚΑΙΟ ΩΣ ΠΡΟΣ ΤΙΣ ΕΝΝΟΜΕΣ ΣΥΝΕΠΕΙΕΣ ΤΩΝ ΔΙΚΑΣΤΙΚΩΝ ΑΠΟΦΑΣΕΩΝ – ΑΝΑΣΤΑΣΙΑ ΚΑΛΑΝΤΖΗ</w:t>
      </w:r>
    </w:p>
    <w:p w:rsidR="00380116" w:rsidRDefault="00380116" w:rsidP="000D6F27">
      <w:pPr>
        <w:ind w:firstLine="720"/>
        <w:jc w:val="both"/>
        <w:rPr>
          <w:rFonts w:ascii="Comic Sans MS" w:hAnsi="Comic Sans MS" w:cstheme="minorHAnsi"/>
          <w:b/>
          <w:sz w:val="28"/>
          <w:szCs w:val="28"/>
        </w:rPr>
      </w:pPr>
    </w:p>
    <w:p w:rsidR="000D6F27" w:rsidRPr="000D6F27" w:rsidRDefault="000D6F27" w:rsidP="000D6F27">
      <w:pPr>
        <w:ind w:firstLine="720"/>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ΚΑΙ ΝΟΜΟΛΟΓΙΑ ΕΜΠΟΡΙΚΟΥ ΔΙΚ</w:t>
      </w:r>
      <w:r w:rsidR="00422A97" w:rsidRPr="000D6F27">
        <w:rPr>
          <w:rFonts w:ascii="Comic Sans MS" w:hAnsi="Comic Sans MS" w:cstheme="minorHAnsi"/>
          <w:b/>
          <w:sz w:val="28"/>
          <w:szCs w:val="28"/>
        </w:rPr>
        <w:t>Α</w:t>
      </w:r>
      <w:r w:rsidRPr="000D6F27">
        <w:rPr>
          <w:rFonts w:ascii="Comic Sans MS" w:hAnsi="Comic Sans MS" w:cstheme="minorHAnsi"/>
          <w:b/>
          <w:sz w:val="28"/>
          <w:szCs w:val="28"/>
        </w:rPr>
        <w:t>ΙΟΥ ΑΘΑΝΑΣΙΟ ΠΟΛΥΧΡΟΝΟΠΟΥΛΟΣ</w:t>
      </w: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ΕΜΠΟΡΙΚΟ ΔΙΚΑΙΟ ΚΑΙ Η ΟΙΚΟΝΟΜΙΚΗ ΚΡΙΣΗ </w:t>
      </w:r>
      <w:r w:rsidR="00422A97" w:rsidRPr="000D6F27">
        <w:rPr>
          <w:rFonts w:ascii="Comic Sans MS" w:hAnsi="Comic Sans MS" w:cstheme="minorHAnsi"/>
          <w:b/>
          <w:sz w:val="28"/>
          <w:szCs w:val="28"/>
        </w:rPr>
        <w:t xml:space="preserve">- </w:t>
      </w:r>
      <w:r w:rsidRPr="000D6F27">
        <w:rPr>
          <w:rFonts w:ascii="Comic Sans MS" w:hAnsi="Comic Sans MS" w:cstheme="minorHAnsi"/>
          <w:b/>
          <w:sz w:val="28"/>
          <w:szCs w:val="28"/>
        </w:rPr>
        <w:t>ΣΥΝΔΕΣΜΟΣ ΕΛΛΗΝΩΝ ΕΜΠΟΡΙΚΟΛΟΓΩΝ</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ΒΑΣΙΚΗ ΝΟΜΟΘΕΣΙΑ ΝΑΥΤΙΚΟΥ ΔΙΚΑΙΟΥ – ΑΧΙΛΛΕΑΣ ΜΠΕΧΛΙΒΑΝΗΣ ΙΩ. ΓΚΕΓΚΑΣ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ΠΡΟΣΤΑΣΙ ΤΗΣ ΝΑΥΤΙΛΙΑΚΗΣ ΕΠΙΧΕΙΡΗΣΗΣ – ΔΙΚ. ΣΥΛΛΟΓΟΣ ΠΕΙΡΑΙΩΣ</w:t>
      </w:r>
    </w:p>
    <w:p w:rsidR="00E547BE"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ΕΤΑΙΡΙΚΗΣ ΔΙΑΚΥΒΕΡΝΗΣΗΣ – ΒΑΣΙΛΕΙΟΣ ΤΟΥΝΤΟΠΟΥΛΟΣ</w:t>
      </w:r>
    </w:p>
    <w:p w:rsidR="00E547BE"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ΠΡΟΣΤΑΣΙΑ ΜΕΤΟΧΩΝ ΚΑΙ ΤΡΙΤΩΝ ΣΤΗ ΣΥΓΧΩΝΕΥΣΗ </w:t>
      </w:r>
      <w:r w:rsidR="00422A97" w:rsidRPr="000D6F27">
        <w:rPr>
          <w:rFonts w:ascii="Comic Sans MS" w:hAnsi="Comic Sans MS" w:cstheme="minorHAnsi"/>
          <w:b/>
          <w:sz w:val="28"/>
          <w:szCs w:val="28"/>
        </w:rPr>
        <w:t>ΜΕΤΑΞΥ ΑΕ – ΙΑΚΩΒΟΣ ΒΕΝΙΕΡΗΣ</w:t>
      </w:r>
    </w:p>
    <w:p w:rsidR="00380116" w:rsidRDefault="00380116" w:rsidP="000D6F27">
      <w:pPr>
        <w:ind w:right="-58"/>
        <w:contextualSpacing/>
        <w:jc w:val="both"/>
        <w:rPr>
          <w:rFonts w:ascii="Comic Sans MS" w:hAnsi="Comic Sans MS" w:cstheme="minorHAnsi"/>
          <w:b/>
          <w:sz w:val="28"/>
          <w:szCs w:val="28"/>
        </w:rPr>
      </w:pP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ΕΜΜΑΝΟΥΕΛΑ ΤΡΟΥΛΗ, ΓΕΝΙΚΟΣ ΚΑΝΟΝΙΣΜΟΣ ΓΙΑ ΤΗΝ ΠΡΟΣΤΑΣΙΑ ΤΩΝ ΠΡΟΣΩΠΙΚΩΝ ΔΕΔΟΜΕΝΩΝ ΚΑΙ ΕΥΘΥΝΗ ΓΙΑ ΑΠΟΖΗΜΙΩΣΗ, 2023</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 xml:space="preserve">ΕΡΑΝΙΣΜΟΙ ΚΑΙ ΑΝΤΑΠΟΔΟΣΕΙΣ ΘΕΜΙΔΟΣ </w:t>
      </w:r>
      <w:r>
        <w:rPr>
          <w:rFonts w:ascii="Comic Sans MS" w:hAnsi="Comic Sans MS" w:cstheme="minorHAnsi"/>
          <w:b/>
          <w:sz w:val="28"/>
          <w:szCs w:val="28"/>
          <w:lang w:val="en-US"/>
        </w:rPr>
        <w:t>V</w:t>
      </w:r>
      <w:r>
        <w:rPr>
          <w:rFonts w:ascii="Comic Sans MS" w:hAnsi="Comic Sans MS" w:cstheme="minorHAnsi"/>
          <w:b/>
          <w:sz w:val="28"/>
          <w:szCs w:val="28"/>
        </w:rPr>
        <w:t>, 2023, Γ. ΔΙΑΜΑΝΤΟΠΟΥΛΟΣ</w:t>
      </w:r>
    </w:p>
    <w:p w:rsidR="00380116" w:rsidRDefault="00380116" w:rsidP="000D6F27">
      <w:pPr>
        <w:ind w:right="-58"/>
        <w:contextualSpacing/>
        <w:jc w:val="both"/>
        <w:rPr>
          <w:rFonts w:ascii="Comic Sans MS" w:hAnsi="Comic Sans MS" w:cstheme="minorHAnsi"/>
          <w:b/>
          <w:sz w:val="28"/>
          <w:szCs w:val="28"/>
          <w:lang w:val="en-US"/>
        </w:rPr>
      </w:pPr>
      <w:r>
        <w:rPr>
          <w:rFonts w:ascii="Comic Sans MS" w:hAnsi="Comic Sans MS" w:cstheme="minorHAnsi"/>
          <w:b/>
          <w:sz w:val="28"/>
          <w:szCs w:val="28"/>
        </w:rPr>
        <w:tab/>
      </w:r>
      <w:r>
        <w:rPr>
          <w:rFonts w:ascii="Comic Sans MS" w:hAnsi="Comic Sans MS" w:cstheme="minorHAnsi"/>
          <w:b/>
          <w:sz w:val="28"/>
          <w:szCs w:val="28"/>
          <w:lang w:val="en-US"/>
        </w:rPr>
        <w:t>CRIMINAL LAW IN GREECE, ILIAS ANAGNOSTOPOULOS, K. MAGLIVERAS</w:t>
      </w:r>
    </w:p>
    <w:p w:rsidR="00380116" w:rsidRDefault="00380116" w:rsidP="000D6F27">
      <w:pPr>
        <w:ind w:right="-58"/>
        <w:contextualSpacing/>
        <w:jc w:val="both"/>
        <w:rPr>
          <w:rFonts w:ascii="Comic Sans MS" w:hAnsi="Comic Sans MS" w:cstheme="minorHAnsi"/>
          <w:b/>
          <w:sz w:val="28"/>
          <w:szCs w:val="28"/>
        </w:rPr>
      </w:pPr>
      <w:r w:rsidRPr="00A86667">
        <w:rPr>
          <w:rFonts w:ascii="Comic Sans MS" w:hAnsi="Comic Sans MS" w:cstheme="minorHAnsi"/>
          <w:b/>
          <w:sz w:val="28"/>
          <w:szCs w:val="28"/>
          <w:lang w:val="en-US"/>
        </w:rPr>
        <w:tab/>
      </w:r>
      <w:r>
        <w:rPr>
          <w:rFonts w:ascii="Comic Sans MS" w:hAnsi="Comic Sans MS" w:cstheme="minorHAnsi"/>
          <w:b/>
          <w:sz w:val="28"/>
          <w:szCs w:val="28"/>
        </w:rPr>
        <w:t>Η ΣΙΩΠΗΡΗ ΑΠΟΔΟΧΗ ΤΩΝ ΔΙΚΑΣΤΙΚΩΝ ΑΠΟΦΑΣΕΩΝ ΚΑΤΑ ΤΟΝ ΚΠΟΛΔ, ΚΑΛΛΙΟΠΗ ΜΑΚΡΙΔΟΥ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ΔΙΚΑΙΟ ΠΝΕΥΜΑΤΙΚΗΣ ΙΔΙΟΚΤΗΣΙΑΣ, Κ. ΧΡΙΣΤΟΔΟΥΛΟΥ, Π. ΤΣΙΡΗΣ, Μ.-Δ. ΠΑΠΑΔΟΠΟΥΛΟΥ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Η ΣΥΝΤΑΓΜΑΤΙΚΗ ΑΡΧΗ ΤΗΣ ΒΙΩΣΙΜΗΣ ΑΝΑΠΤΥΞΗΣ, ΑΠΟΣΤΟΛΟΣ ΠΑΠΑΚΩΝΣΤΑΝΤΙΝΟΥ</w:t>
      </w:r>
    </w:p>
    <w:p w:rsidR="00380116" w:rsidRPr="00380116" w:rsidRDefault="00380116"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ΠΙΣΤΩΤΙΚΟ ΙΔΡΥΜΑ</w:t>
      </w:r>
      <w:r w:rsidR="00125148" w:rsidRPr="000D6F27">
        <w:rPr>
          <w:rFonts w:ascii="Comic Sans MS" w:hAnsi="Comic Sans MS" w:cstheme="minorHAnsi"/>
          <w:b/>
          <w:sz w:val="28"/>
          <w:szCs w:val="28"/>
        </w:rPr>
        <w:t xml:space="preserve"> ΩΣ ΑΣΦΑΛΙΣΤΙΚΟΣ ΔΙΑΜΕΣΟΛΑΒΗΤΗΣ</w:t>
      </w:r>
      <w:r w:rsidRPr="000D6F27">
        <w:rPr>
          <w:rFonts w:ascii="Comic Sans MS" w:hAnsi="Comic Sans MS" w:cstheme="minorHAnsi"/>
          <w:b/>
          <w:sz w:val="28"/>
          <w:szCs w:val="28"/>
        </w:rPr>
        <w:t xml:space="preserve"> – ΕΛΕΝΗ ΚΑΡΑΜΑΝΑΚΟΥ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ΜΕΛΕΤΕΣ ΑΣΤΙΚΟΥ ΚΑΙ ΔΙΚΟΝΟΜΙΚΟΥ ΔΙΚΑΙΟΥ ΔΙΑΙΤΗΣΙΑΣ ΚΑΙ ΔΙΑΜΕΣΛΑΒΗΣΗΣ – ΑΝΝΑ ΠΛΕΥΡΗ (2008 – 2022)</w:t>
      </w:r>
    </w:p>
    <w:p w:rsidR="00125148"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ΜΠΩΛΟΣ – ΔΙΑΜΕΣΟΛΑΒΗΣΗ ΘΕΩΡΙΑ ΚΑΙ ΠΡΑΞΗ</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ΔΙΑΜΕΣΟΛΑΒΗΣΗ, Χ. ΜΑΧΑΙΡΑΣ, Γ. ΟΡΦΑΝΙΔΗΣ, ΣΤ. ΠΑΝΤΑΖΟΠΟΥΛΟΣ</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ΔΙΑΙΤΗΣΙΑ, ΧΑΡΗΣ ΠΑΜΠΟΥΚΗΣ (ΔΙΕΘΝΗΣ ΕΜΠΟΡΙΚΗ / ΕΣΩΤΕΡΙΚΗ / ΕΠΕΝΔΥΤΙΚΗ)</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ΕΣΩΤΕΡΙΚΟΣ ΕΛΕΓΧΟΣ ΣΤΟΝ ΔΗΜΟΣΙΟ ΚΑΙ ΙΔΙΩΤΙΚΟ ΤΟΜΕΑ, ΖΩΗ ΡΟΥΣΚΑ, 2024</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ΠΛΗΡΟΦΟΡΙΚΗΣ, ΙΩ. ΙΓΓΛΑΖΑΚΗΣ, 2024</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Pr="000D6F27" w:rsidRDefault="00237333"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ΑΣΤΙΚΟΥ ΔΙΚΟΝΟΜΙΚΟΥ ΔΙΚΑΙΟΥ – Γ. ΡΑΜΜΟΥ – Ν. ΚΛΑΜΑΡΗ – Ν. ΚΑΤΗΦΟΡΗ</w:t>
      </w:r>
    </w:p>
    <w:p w:rsidR="00125148"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ΠΟΛΤΙΚΗ ΔΙΚΟΝΟΜΙΑ – Ν. ΣΠΥΡΙΔΑΚΗΣ – Ε. ΓΕΩΡΓΙΑΚΑΚΗ</w:t>
      </w:r>
    </w:p>
    <w:p w:rsidR="00125148" w:rsidRPr="000D6F27" w:rsidRDefault="00125148"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ΑΚΙΝΗΤΩΝ – ΕΠΙΜΕΛΕΙΑ Δ. ΑΝΑΣΤΑΣΟΠΟΥΛΟΥ – ΖΩΗ ΣΤΑΥΡΟΠΟΥΛΟΥ</w:t>
      </w:r>
    </w:p>
    <w:p w:rsidR="00EB7164" w:rsidRPr="000D6F27" w:rsidRDefault="00EB716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ΠΡΟΣ ΑΚΥΡΩΣΗ ΔΙΚΑΙΟΠΡΑΞΙΑΣ ΛΟΓΩ ΠΛΑΝΗΣ, ΑΠΑΤΗΣ Ή ΑΠΕΙΛΗΣ – ΜΙΧ. ΑΥΓΟΥΣΤΙΝΙΑΚΗΣ</w:t>
      </w: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ΚΟΙΝΩΝΙΚΗ ΔΙΚΑΙΟΣΥΝΗ ΣΤΙΣ ΥΠΗΡΕΣΙΕΣ ΥΓΕΙΑΣ – ΓΕΩΡΓΙΑ ΤΣΑΚΝΗ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 ΜΑΘΗΜΑΤΑ ΚΟΙΝΩΝΙΚΗΣ ΔΙΟΙΚΗΣΗΣ ΚΑΙ ΔΙΚΑΙΟΥ ΚΟΙΝΩΝΙΚΗΣ ΑΣΦΑΛΕΙΑΣ</w:t>
      </w: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ΔΙΕΘΝΕΣ ΔΙΚΑΙΟ ΤΗΣ ΕΝΕΡΓΕΙΑΣ – Κ. ΑΝΤΩΝΟΠΟΥΛΟΣ, ΧΑΡ. ΑΡΩΝΗ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ΑΠΕΛΕΥΘΕΡΩΣΗ ΤΗΣ ΑΓΟΡΑΣ ΗΛΕΚΤΡΙΚΗΣ ΕΝΕΡΓΕΙΑΣ ΚΑΙ Η ΘΕΣΗ ΤΟΥ ΕΝΕΡΓΕΙΑΚΟΥ ΚΑΤΑΝΑΛΩΤΗ ΣΤΗΝ ΕΥΡΩΠΑΪΚΗ ΕΝΝΟΜΗ ΤΑΞΗ – ΑΓΓΕΊΚΗ ΖΗΣΙΟΥ</w:t>
      </w: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ΕΝΔΙΚΗ ΠΡΟΣΤΑΣΙΑ ΤΗΣ ΝΟΜΗΣ Ι.Σ. ΣΠΥΡΙΔΑΚΗΣ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ΑΝΑΣΤΟΛΗ ΤΗΣ ΕΚΤΕΛΕΣΗΣ, ΑΘ. ΚΑΣΤΑΝΙΔΗΣ, Π.Ν. ΣΑΚΚΟΥΛΑΣ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ΙΚΕ ΚΑΙ ΕΠΕ  -ΑΛ. ΣΠΥΡΙΔΩΝΟΣ</w:t>
      </w:r>
    </w:p>
    <w:p w:rsidR="009611EC"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ΛΥΣΗ ΤΗΣ ΣΥΜΒΑΣΗΣ ΕΡΓΑΣΙΑΣ – ΙΩ. ΛΗΞΟΥΡΙΩΤΗΣ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ΚΡΑΤΑΙΟ ΠΑΝΕΠΙΣΤΗΜΙΟ – ΟΔΥΣΣΕΑΣ – ΙΩΑΝΝΗΣ ΖΩΡΑΣ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ΝΙΚΟΣ ΑΛΙΒΙΖΑΤΟΣ – ΟΙ ΑΡΧΙΤΕΚΤΟΝΕΣ ΤΟΥ ΠΟΛΙΤΕΥΜΑΤΟΣ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Ο ΝΕΟΣ ΚΩΔΙΚΑΣ ΠΟΛΙΤΙΚΗΣ ΔΙΚΟΝΟΜΙΑΣ – ΧΑΡΟΥΛΑ ΑΠΑΛΑΓΑΚΗ – ΣΤΕΛΙΟΣ ΣΤΑΜΑΤΟΠΟΥΛΟΣ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ΑΙΤΗΣΗ ΑΝΑΣΤΟΛΗΣ ΚΑΙ ΑΚΥΡΩΣΗΣ – ΣΤΙΣ ΔΙΑΦΟΡΕΣ ΑΠΟ ΤΗΝ ΑΝΑΘΕΣΗ ΔΗΜΟΣΙΩΝ ΣΥΜΒΑΣΕΩΝ – ΑΘ. ΤΣΙΡΩΝΑΣ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ΣΥΝΕΠΙΜΕΛΕΙΑ ΚΑΙ ΒΕΛΤΙΣΤΟ ΣΥΜΦΕΡΟΝ ΤΟΥ ΤΕΚΝΟΥ – ΙΩ. ΒΑΛΜΑΝΤΩΝΗΣ, ΕΦΕΤΗΣ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ΝΟΜΙΚΟ ΠΛΑΙΣΙΟ ΤΗΣ ΔΟΜΗΣΗΣ Π. ΓΑΛΑΝΗΣ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ΔΙΚΑΙΟ ΤΩΝ ΔΗΜΟΣΙΩΝ ΣΥΜΒΑΣΕΩΝ, Γ. ΔΕΛΛΗΣ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ΤΗΛΕΠΙΚΟΙΝΩΝΙΩΝ, ΣΑΒΒΑΣ ΟΡΦΑΝΟΣ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ΠΛΕΙΣΤΗΡΙΑΣΜΟΣ ΚΑΤΑ ΤΟΝ ΚΩΔΙΚΑ ΠΟΛΙΤΙΚΗΣ ΔΙΚΟΝΟΜΙΑΣ, Ν. ΚΑΤΗΦΟΡΗΣ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ΔΗΜΟΣΙΕΣ ΣΥΜΒΑΣΕΙΣ, ΕΥΑΓΓΕΛΙΑ-ΕΛΙΣΑΒΕΤ ΚΟΥΛΟΥΜΠΙΝΗΣ, ΗΛΙΑΣ ΜΑΚΡΗΣ, ΙΩ. ΚΙΤΣΟΣ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ΕΝΝΟΜΗ ΠΡΟΣΤΑΣΙΑ ΣΤΙΣ ΑΝΑΓΚΑΣΤΙΚΕΣ ΑΠΑΛΛΟΤΡΙΩΣΕΙΣ ΑΚΙΝΗΤΩΝ – ΑΝΑΣΤΑΣΙΑ ΣΙΜΟΥ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ΠΡΑΣΙΝΕΣ ΔΗΜΟΣΙΕΣ ΣΥΜΒΑΣΕΙΣ – ΑΝΑΣΤΑΣΙΑ ΖΑΑΡΟΠΟΥΛΟΥ – ΕΛΛΗ ΑΝΑΣΤΟΠΟΥΛΟΥ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ΑΝΝΑ ΛΙΓΩΜΕΝΟΥ – Η ΠΡΟΣΤΑΣΙΑ ΤΗΣ ΕΜΠΟΡΙΚΗΣ ΕΠΩΝΥΜΙΑΣ ΚΑΙ ΤΟΥ ΔΙΑΚΡΙΤΙΚΟΥ ΤΙΤΛΟΥ ΣΤΟΝ ΧΩΡΟ ΤΩΝ ΔΙΑΚΡΙΤΙΚΩΝ ΓΝΩΡΙΣΜΑΤΩΝ</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w:t>
      </w:r>
      <w:r w:rsidRPr="00AA4841">
        <w:rPr>
          <w:rFonts w:ascii="Comic Sans MS" w:hAnsi="Comic Sans MS" w:cstheme="minorHAnsi"/>
          <w:b/>
          <w:sz w:val="28"/>
          <w:szCs w:val="28"/>
        </w:rPr>
        <w:t xml:space="preserve"> </w:t>
      </w:r>
      <w:r>
        <w:rPr>
          <w:rFonts w:ascii="Comic Sans MS" w:hAnsi="Comic Sans MS" w:cstheme="minorHAnsi"/>
          <w:b/>
          <w:sz w:val="28"/>
          <w:szCs w:val="28"/>
        </w:rPr>
        <w:t>ΤΕΧΝΟΒΛΑΣΤΟΙ</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STAR</w:t>
      </w:r>
      <w:r w:rsidRPr="00AA4841">
        <w:rPr>
          <w:rFonts w:ascii="Comic Sans MS" w:hAnsi="Comic Sans MS" w:cstheme="minorHAnsi"/>
          <w:b/>
          <w:sz w:val="28"/>
          <w:szCs w:val="28"/>
        </w:rPr>
        <w:t>-</w:t>
      </w:r>
      <w:r>
        <w:rPr>
          <w:rFonts w:ascii="Comic Sans MS" w:hAnsi="Comic Sans MS" w:cstheme="minorHAnsi"/>
          <w:b/>
          <w:sz w:val="28"/>
          <w:szCs w:val="28"/>
          <w:lang w:val="en-US"/>
        </w:rPr>
        <w:t>UP</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ENTERPRISE</w:t>
      </w:r>
      <w:r w:rsidRPr="00AA4841">
        <w:rPr>
          <w:rFonts w:ascii="Comic Sans MS" w:hAnsi="Comic Sans MS" w:cstheme="minorHAnsi"/>
          <w:b/>
          <w:sz w:val="28"/>
          <w:szCs w:val="28"/>
        </w:rPr>
        <w:t xml:space="preserve">, </w:t>
      </w:r>
      <w:r>
        <w:rPr>
          <w:rFonts w:ascii="Comic Sans MS" w:hAnsi="Comic Sans MS" w:cstheme="minorHAnsi"/>
          <w:b/>
          <w:sz w:val="28"/>
          <w:szCs w:val="28"/>
        </w:rPr>
        <w:t>ΓΙΑΝΝΗΣ ΜΠΙΛΙΑΝΗΣ, Κ. ΠΙΚΡΑΜΕΝΟΣ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ΠΑΝΑΓΟΣ, ΠΡΟΤΥΠΑ ΣΩΦΡΟΝΙΣΤΙΚΗΣ ΠΟΛΙΤΙΚΗΣ ΚΑΙ ΝΟΜΟΘΕΤΙΚΕΣ ΕΠΙΛΟΓΕΣ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ΕΞΥΓΙΑΝΣΗΣ ΕΠΙΧΕΙΡΗΣΕΩΝ, Δ. ΑΥΓΗΤΙΔΗΣ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ΠΟΙΝΙΚΟ ΔΙΚΑΙΟ – ΑΛΕΞΑΝΔΡΟΣ ΚΩΣΤΑΡΑΣ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ΠΡΟΣΤΑΣΙΑ ΤΗΣ ΕΜΠΟΡΙΚΗΣ ΕΠΩΝΥΜΙΑΣ ΚΑΙ ΤΟΥ ΔΙΑΚΡΙΤΙΚΟΥ ΤΙΤΛΟΥ ΣΤΟ ΧΩΡΟ ΤΩΝ ΔΙΑΚΡΙΤΙΚΩΝ ΓΝΩΡΙΣΜΑΤΩΝ – ΑΝΝΑ ΛΙΓΩΜΕΝΟΥ</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ΕΙΣΑΓΩΓΗ ΣΤΗΝ ΠΟΙΝΙΚΗ ΔΙΚΟΝΟΜΙΑ – ΧΡΗΣΤΟΣ ΣΑΤΛΑΝΗΣ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ΤΥΧΕΡΑ ΠΑΙΓΝΙΑ ΜΕΣΩ ΔΙΑΔΙΚΤΥΟΥ – ΜΙΧΑΛΗΣ ΔΡΑΚΟΥΛΑΚΗΣ / ΖΗΤΗΜΑΤΑ ΕΦΑΡΜΟΣΤΕΟΥ ΔΙΚΑΙΟΥ ΚΑΙ ΔΙΕΘΝΟΥΣ ΔΙΚΑΙΟΔΟΣΙΑΣ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lang w:val="en-US"/>
        </w:rPr>
        <w:t>DRONES</w:t>
      </w:r>
      <w:r>
        <w:rPr>
          <w:rFonts w:ascii="Comic Sans MS" w:hAnsi="Comic Sans MS" w:cstheme="minorHAnsi"/>
          <w:b/>
          <w:sz w:val="28"/>
          <w:szCs w:val="28"/>
        </w:rPr>
        <w:t xml:space="preserve"> ΛΕΙΤΟΥΡΓΙΑ ΜΗ ΕΠΑΝΔΡΩΜΕΝΩΝ ΑΕΡΟΣΚΑΦΩΝ, ΔΙΕΘΝΕΙΣ ΚΑΙ ΕΘΝΙΚΕΣ ΝΟΜΙΚΕΣ ΡΥΘΜΙΣΕΙΣ, Γ. ΚΥΡΙΑΚΟΠΟΥΛΟΣ, Γ. ΑΝΕΨΙΟΥ, ΑΙΚ. ΖΗΣΗ</w:t>
      </w:r>
    </w:p>
    <w:p w:rsidR="00AA4841"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ΣΥΝΟΠΤΙΚΗ ΕΡΜΗΝΕΙΑ ΠΟΙΝΙΚΟΥ ΚΩΔΙΚΑΣ – ΜΕΤΑ ΤΙΣ ΑΛΛΑΓΕΣ ΤΟΥ Ν. 5090/2024, ΑΡ. ΧΑΡΑΛΑΜΠΑΚΗΣ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ΤΗΛΕΡΓΑΣΙΑ, Γ. ΘΕΟΔΟΣΗΣ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ΒΙΩΣΙΜΗ ΤΟΥΡΙΣΤΙΚΗ ΑΝΑΠΤΥΞΗ ΠΛΑΙΣΙΟ ΥΠΟΔΟΜΕΣ ΠΟΡΟΙ – ΣΥΝΗΓΟΡΟΣ ΤΟΥ ΠΟΛΙΤΗ – ΕΙΔΚΗ ΕΚΘΕΣΗ 2024</w:t>
      </w:r>
    </w:p>
    <w:p w:rsidR="00771ABD" w:rsidRDefault="00771ABD"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ΑΥΤΟΤΕΛΕΙΣ ΙΣΧΥΡΙΣΜΟΙ ΣΤΗΝ ΠΟΙΝΙΚΗ ΔΙΚΗ, Κ. ΧΑΤΖΗΙΩΑΝΝΟΥ</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ΕΝΝΟΙΑ ΤΟΥ ΑΥΤΟΦΩΡΟΥ ΕΓΚΛΗΜΑΤΟΣ – ΙΩ. ΓΚΟΥΝΤΗΣ</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ΔΕΣΜΕΥΣΗ ΠΕΡΙΟΥΣΙΑΚΩΝ ΣΤΟΙΧΕΙΩΝ, ΣΤΗΝ ΕΝΩΔΙΑΚΗ ΚΑΙ ΤΗΝ ΕΘΝΙΚΗ ΕΝΝΟΜΗ ΤΑΞΗ – ΑΛΕΞΑΝΔΡΟΣ ΤΣΑΓΚΑΛΙΔΗΣ – ΜΕΛΕΤΕΣ . ΠΟΙΝΙΚΑ ΧΡΟΝΙΚΑ</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Θ. ΔΑΛΑΚΟΥΡΑΣ – ΕΜΒΑΘΥΝΣΗ ΣΤΟ ΠΟΙΝΙΚΟ ΔΙΚΟΝΟΜΙΚΟ ΔΙΚΑΙΟ – ΠΡΑΚΤΙΚΗ ΕΦΑΡΜΟΓΗ ΠΟΙΝΙΚΟΥ ΚΑΙ ΠΟΙΝΙΚΟΥ ΔΙΚΟΝΟΜΙΚΟΥ ΔΙΚΑΙΟΥ</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ΟΙ ΝΕΟΙ ΝΟΜΟΙ ΚΑΙ ΤΑ ΣΥΓΧΡΟΝΑ ΖΗΤΗΜΑΤΑ ΤΟΥ ΠΟΙΝΙΚΟΥ ΔΙΚΑΙΟΥ – Χ. ΜΥΛΩΝΟΠΟΥΛΟΣ, Γ. ΤΡΙΑΝΤΑΦΥΛΛΟΥ, Θ. ΣΟΦΟΣ, Σ. ΣΤΑΜΕΛΛΟΣ</w:t>
      </w:r>
    </w:p>
    <w:p w:rsidR="00771ABD" w:rsidRPr="00AA4841" w:rsidRDefault="00771ABD" w:rsidP="000D6F27">
      <w:pPr>
        <w:ind w:right="-58" w:firstLine="720"/>
        <w:contextualSpacing/>
        <w:jc w:val="both"/>
        <w:rPr>
          <w:rFonts w:ascii="Comic Sans MS" w:hAnsi="Comic Sans MS" w:cstheme="minorHAnsi"/>
          <w:b/>
          <w:sz w:val="28"/>
          <w:szCs w:val="28"/>
        </w:rPr>
      </w:pPr>
    </w:p>
    <w:p w:rsidR="00AA4841" w:rsidRPr="00AA4841" w:rsidRDefault="00AA4841" w:rsidP="000D6F27">
      <w:pPr>
        <w:ind w:right="-58" w:firstLine="720"/>
        <w:contextualSpacing/>
        <w:jc w:val="both"/>
        <w:rPr>
          <w:rFonts w:ascii="Comic Sans MS" w:hAnsi="Comic Sans MS" w:cstheme="minorHAnsi"/>
          <w:b/>
          <w:sz w:val="28"/>
          <w:szCs w:val="28"/>
        </w:rPr>
      </w:pPr>
    </w:p>
    <w:p w:rsidR="00370586" w:rsidRPr="00AA4841" w:rsidRDefault="00370586" w:rsidP="000D6F27">
      <w:pPr>
        <w:ind w:right="-58" w:firstLine="720"/>
        <w:contextualSpacing/>
        <w:jc w:val="both"/>
        <w:rPr>
          <w:rFonts w:ascii="Comic Sans MS" w:hAnsi="Comic Sans MS" w:cstheme="minorHAnsi"/>
          <w:b/>
          <w:sz w:val="28"/>
          <w:szCs w:val="28"/>
        </w:rPr>
      </w:pPr>
    </w:p>
    <w:p w:rsidR="00422A97" w:rsidRPr="00AA4841" w:rsidRDefault="00422A97" w:rsidP="000D6F27">
      <w:pPr>
        <w:ind w:right="-58" w:firstLine="720"/>
        <w:contextualSpacing/>
        <w:jc w:val="both"/>
        <w:rPr>
          <w:rFonts w:ascii="Comic Sans MS" w:hAnsi="Comic Sans MS" w:cstheme="minorHAnsi"/>
          <w:b/>
          <w:sz w:val="28"/>
          <w:szCs w:val="28"/>
        </w:rPr>
      </w:pPr>
    </w:p>
    <w:p w:rsidR="00422A97"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ΑΝΑΔΟΧΗ ΩΣ ΘΕΣΜΟΣ ΚΟΙΝΩΝΙΚΗΣ ΠΡΟΣΤΑΣΙΑΣ ΤΩΝ ΑΝΗΛΙΚΩΝ – ΕΛΕΝΗ ΓΕΩΡΓΑΡΟΥ </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ΜΕΙΟΝΟΤΗΤΕΣ ΚΑΙ ΘΡΗΣΚΕΥΤΙΚΕΣ ΓΛΩΣΣΙΚΕΣ ΟΜΑΔΕΣ – ΑΝΑΣΤΑΣΙΑ ΣΑΜΑΤΑ ΚΡΙΣΠΗ – ΑΓΓΕΛΟΣ ΣΥΡΙΓΟΣ – ΑΝΤΩΝΗΣ ΚΛΑΨΗΣ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ΚΑΙ ΕΙΣΗΓΗΣΕΙΣ ΤΟΥ ΡΩΜΑΪΚΟΥ ΔΙΚΑΙΟΥ – ΔΗΜΗΤΡΙΟΥ ΓΚΑΦΑ</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ΩΣ ΝΕΑ ΑΥΤΟΝΟΜΗ ΠΟΛΙΤΙΚΗ ΤΗΣ ΕΥΡΩΠΑΪΚΗΣ ΕΝΩΣΗΣ – ΙΩ. ΚΟΥΡΤΗΣ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ΜΟΝΤΕΛΟ ΛΕΙΤΟΥΡΓΙΑΣ ΤΗΣ ΕΛΛΗΝΙΚΗΣ ΕΝΕΡΓΕΙΑΚΗΣ ΑΓΟΡΑΣ – ΙΩ. ΚΟΚΚΟΡΗΣ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ΝΙΚΟΣ Κ. ΑΛΙΒΙΖΑΤΟΣ – ΔΥΟ ΒΗΜΑΤΑ ΜΠΡΟΣ ΕΝΑ ΠΙΣΩ</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ΟΛΟΚΛΗΡΩΜΕΝΟ ΣΥΣΤΗΜΑ ΔΙΑΧΕΙΡΙΣΗΣ ΚΡΙΣΕΩΝ ΚΑΙ ΑΝΘΡΩΠΙΝΟΣ ΠΑΡΑΓΟΝΤΑΣ – ΑΡΓΥΡΩ ΦΙΛΟΛΙΑ, ΗΛΙΑΣ ΠΑΠΑΓΕΩΡΓΙΟΥ, ΣΤΕΛΙΟΣ ΣΤΕΦΑΝΑΤΟΣ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ΕΝΔΟΟΜΙΛΙΚΗ ΤΙΜΟΛΟΓΗΣΗ – ΝΙΚ. ΝΟΜΙΚΟΣ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ΑΘΛΗΤΙΚΟ ΔΙΚΑΙΟ, Κ. ΧΡΙΣΤΟΔΟΥΛΟΥ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ΔΕΟΝΤΟΛΟΓΙΑ, ΙΩ. ΒΑΛΜΑΝΤΩΝΗΣ, ΕΦΕΤΗΣ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ΜΕΤΡΟ ΑΠΟΔΕΙΞΗΣ ΣΤΗΝ ΠΙΘΑΝΟΛΟΓΗΣΗ, ΧΡΥΣΟΥΛΑ ΜΙΧΑΗΛΙΔΟΥ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ΣΥΜΒΑΣΕΙΣ – ΠΟΛΕΟΔΟΜΙΑ ΔΙΚΑΣΤΕΣ ΚΑΙ ΜΗΧΑΝΙΚΟΙ ΓΙΑ ΑΕΙΦΟΡΟ ΑΝΑΠΤΥΞΗ, Δ. ΜΕΛΙΣΣΑΣ</w:t>
      </w:r>
      <w:r w:rsidR="000D6F27" w:rsidRPr="000D6F27">
        <w:rPr>
          <w:rFonts w:ascii="Comic Sans MS" w:hAnsi="Comic Sans MS" w:cstheme="minorHAnsi"/>
          <w:b/>
          <w:sz w:val="28"/>
          <w:szCs w:val="28"/>
        </w:rPr>
        <w:t>, 2023</w:t>
      </w:r>
    </w:p>
    <w:p w:rsidR="000D6F27" w:rsidRPr="000D6F27" w:rsidRDefault="000D6F2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ΔΕΟΝΤΟΛΟΓΙΑΣ ΓΙΑ ΤΗ ΦΟΡΟΛΟΓΙΑ ΤΩΝ ΕΠΙΧΕΙΡΗΣΕΩΝ – ΜΑΡΙΑ ΣΤΥΛΙΑΝΙΔΟΥ, 2024</w:t>
      </w:r>
    </w:p>
    <w:p w:rsidR="000D6F27" w:rsidRPr="000D6F27" w:rsidRDefault="000D6F2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ΑΛΛΗΛΕΓΓΥΗ ΣΤΗΝ ΕΕ – ΕΞΕΛΙΞΕΙΣ ΣΤΟ ΠΕΔΙΟ ΤΗΣ ΠΡΟΣΦΥΓΙΚΗΣ ΠΡΟΣΤΑΣΙΑΣ ΚΑΙ ΠΡΟΚΛΗΣΕΙΣ ΣΤΗΝ ΕΕ ΚΑΙ ΣΤΗΝ ΕΛΛΑΔΑ – ΠΡΑΚΤΙΚΑ – ΕΠΙΜΕΛΙΑ ΜΑΡΙΑ ΝΤΑΝΙΕΛΛΑ ΜΑΡΟΥΔΑ</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ΔΙΑΔΙΚΑΣΙΑ ΑΣΥΛΟΥ ΚΑΙ ΣΕΞΟΥΑΛΙΚΟΣ ΠΡΟΣΑΝΑΤΟΛΙΣΜΟΣ – ΣΟΦΙΑ ΖΗΣΑΚΟΥ</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ΔΙΚΟΝΟΜΙΚΑ ΖΗΤΗΜΑΤΑ ΤΗΣ ΣΥΜΦΩΝΙΑΣ ΔΙΑΙΤΗΣΙΑΣ ΚΑΙ ΤΗΣ ΔΙΚΑΙΟΔΟΣΙΑΣ ΤΟΥ ΔΙΟΙΚΗΤΙΚΟΥ ΔΙΚΑΣΤΗΡΙΟΥ  - ΝΙΚ. ΜΑΜΑΤΣΟΠΟΥΛΟΥ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ΣΤΟ ΣΥΓΧΡΟΝΟ ΔΗΜΟΣΙΟΝΟΜΙΚΟ ΠΕΡΙΒΑΛΛΟΝ – ΕΥΑΓΓΕΛΙΑ ΕΛΙΣΑΒΕΤ ΚΟΥΛΟΥΜΠΙΝΗ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ΔΗΜΟΣΙΟΝΟΜΙΚΑ ΜΕΛΕΤΗΜΑΤΑ – ΝΙΚΟΛΑΟΣ ΜΗΛΙΩΝΗΣ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 ΣΥΜΒΟΥΛΙΟ ΤΟΥ ΚΡΑΤΟΥΣ – ΙΩΑΝΝΗΣ – ΚΩΝ.. ΧΑΛΚΙΑΣ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ΣΗΜΑΝΤΙΚΕΣ ΑΠΟΦΑΣΕΙΣ ΤΟΥ ΣΥΜΒΟΥΛΙΟΥ ΤΗΣ ΕΠΙΚΡΑΤΕΙΑΣ – ΕΙΡ. ΣΑΡΗ – ΣΠ. ΒΛΑΧΟΠΟΥΛΟΣ – ΛΟΥΣΗ ΚΙΟΥΣΟΠΟΥΛΟΥ</w:t>
      </w:r>
    </w:p>
    <w:p w:rsidR="00E547BE"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ΑΝΤΩΝΗΣ ΑΡΓΥΡΟΣ, ΑΣΤΙΚΗ ΕΥΘΥΝΗ ΤΟΥ ΔΗΜΟΣΙΟΥ, ΤΟ ΔΙΚΑΙΩΜΑ ΑΠΟΖΗΜΙΩΣΗΣ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ΕΛΕΓΧΟΙ ΝΟΜΙΜΟΤΗΤΑΣ ΣΤΙΣ ΔΗΜΟΣΙΕΣ ΣΥΜΒΑΣΕΙΣ, ΒΑΣΙΛΗΣ ΧΑΤΖΗΓΙΑΝΝΑΚΗΣ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ΑΝΩΝΥΜΗΣ ΕΤΑΙΡΕΙΑΣ, ΓΙΩΡΓΟΣ ΣΩΤΗΡΟΠΟΥΛΟΣ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ΕΠΕΤΗΤΗΡΙΔΑ ΔΙΚΑΙΟΥ ΠΡΟΣΦΥΓΩΝ ΚΑΙ ΑΛΛΟΔΑΠΩΝ, 2021-2022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ΚΤΗΜΑΤΟΛΟΓΙΟ ΣΤΗ ΘΕΩΡΙΑ ΚΑΙ ΠΡΑΞΗ, ΜΕΤΑ ΤΟΝ Ν. 5076/2023,ΤΑΣΟΣ ΑΘΑΝΑΣΟΠΟΥΛΟΣ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ΟΙΚΟΔΟΜΙΚΟΣ ΚΑΝΟΝΙΣΜΟΣ Ν. 4067/2012, ΔΗΜΗΤΡΗΣ ΜΕΛΙΣΣΑΣ, Δ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ΖΕΚΟΣ, ΤΕΧΝΗΤΗ ΝΟΗΜΟΣΥΝΗ ΚΑΙ ΑΝΤΑΓΩΝΙΣΜΟΣ, ΕΚΔ. ΣΑΚΚΟΥΛΑ</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 ΤΕΛΛΗΣ – Β. ΑΝΤΩΝΟΠΟΥΛΟΣ, ΠΡΟΣΩΠΙΚΕΣ ΕΜΠΟΡΙΚΕΣ ΕΤΑΙΡΕΙΕΣ, ΚΑΤ’ ΑΡΘΡΟ ΕΡΜΗΝΕΙΑ Ν. 4072/2012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ΑΝΤ. ΜΑΚΡΥΔΗΜΗΤΡΗΣ, ΥΦΑΙΝΟΝΤΑΣ ΤΟΝ ΙΣΤΟ ΤΗΣ ΠΗΝΕΛΟΠΗΣ, ΔΙΟΙΚΗΣΗ ΚΑΙ ΔΗΜΟΚΡΑΤΙΑ ΣΤΗΝ ΕΛΛΑΔΑ ΤΗΣ ΜΕΤΑΠΟΛΙΤΕΥΣΗΣ, Β’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ΣΥΛΙΚΟΣ, ΟΙ ΠΡΟΣΦΑΤΕΣ ΤΡΟΠΟΠΟΙΗΣΕΙΣ ΣΤΟΝ ΠΟΙΝΙΚΟ ΚΩΔΙΚΑ ΚΑΙ ΣΤΟΝ ΚΩΔΙΚΑ ΠΟΙΝΙΚΗΣ ΔΙΚΟΝΟΜΙΑΣ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ab/>
      </w:r>
      <w:r w:rsidR="002A04B7">
        <w:rPr>
          <w:rFonts w:ascii="Comic Sans MS" w:hAnsi="Comic Sans MS" w:cstheme="minorHAnsi"/>
          <w:b/>
          <w:sz w:val="28"/>
          <w:szCs w:val="28"/>
        </w:rPr>
        <w:t>ΤΟ ΑΔΙΚΗΜΑ ΤΟΥ ΒΙΑΣΜΟΥ, ΧΑΡΑ ΧΙΟΝΗ-ΧΟΤΟΥΜΑΝ</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ΦΟΡΟΛΟΓΙΚΟ ΔΙΚΑΙΟ, Θ. ΦΟΡΤΣΑΚΗΣ – ΑΝΔΡΕΑΣ ΤΣΟΥΡΟΥΦΛΟΣ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ΑΠΟΔΕΙΞΗ ΣΤΙΣ ΦΟΡΟΛΟΓΙΚΕΣ ΔΙΑΦΟΡΕΣ, ΠΑΝΑΓΙΩΤΗΣ ΣΟΪΛΕΝΤΑΚΗΣ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ΔΗΜΟΣΙΟΝΟΜΙΚΟ ΔΙΚΑΙΟ, Ν. ΜΠΑΡΜΠΑΣ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Ι.Σ. ΣΠΥΡΙΔΑΚΗΣ, ΟΙΚΟΓΕΝΕΙΑΚΟ ΔΙΚΑΙΟ, Γ’ ΕΚΔΟΣΗ – ΠΡΑΚΤΙΚΑ ΘΕΜΑΤΑ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ΠΟΙΝΙΚΕΣ ΑΠΟΦΑΣΕΙΣ ΟΛΟΜΕΛΕΙΑΣ ΑΡΕΙΟΥ ΠΑΓΟΥ, 2000-2023, ΙΩ. ΕΥΑΓΓΕΛΑΤΟΣ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ΜΠΕΧΛΙΒΑΝΗΣ, ΙΩ. ΓΚΕΓΚΑΣ, ΒΑΣΙΚΗ ΝΟΜΟΘΕΣΙΑ ΝΑΥΤΙΚΟΥ ΔΙΚΑΙΟΥ</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ΑΡΓ. ΣΤΑΥΡΑΚΗΣ, ΕΤΥΜΟΛΟΓΙΚΟ ΛΕΞΙΚΟ ΤΗΣ ΒΑΣΙΚΗΣ ΝΟΜΙΚΗΣ ΕΤΥΜΟΛΟΓΙΑΣ,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ΜΕΣΟΓΕΙΑΚΟΣ ΚΟΣΜΟΣ, ΙΩ. ΤΖΑΜΤΖΗΣ – ΑΠΟ ΤΟΝ ΘΑΝΑΤΟ ΤΟΥ ΜΕΓΑΛΟΥ ΑΛΕΞΑΝΔΡΟΥ ΕΩΣ ΤΗ ΔΟΛΟΦΟΝΙΑ ΤΟΥ ΙΟΥΛΙΟΥ ΚΑΙΣΑΡΑ (323-44 Π.Χ). ΣΥΝΟΠΤΙΚΗ ΠΟΛΙΤΙΚΗ ΚΑΙ ΘΕΣΜΙΚΗ ΙΣΤΟΡΙΑ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ΑΓΓΕΛΟΣ ΤΣΙΓΚΡΗΣ, ΣΕΞΟΥΑΛΙΚΗ ΚΑΚΟΠΟΙΗΣΗ ΚΑΙ ΕΚΜΕΤΑΛΛΕΥΣΗ ΠΑΙΔΙΩΝ, Η ΘΕΣΜΙΚΗ ΠΡΟΣΤΑΣΗ ΣΤΗΝ ΕΛΛΑΔΑ ΚΑΙ ΤΗΝ ΕΥΡΩΠΗ</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ΖΗΣΗΣ, ΠΟΙΝΙΚΟΣ ΚΩΔΙΚΑΣ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ΤΑΣΟΣ ΑΘΑΝΑΣΟΠΟΥΛΟΣ, ΕΜΠΡΑΓΜΑΤΟ ΔΙΚΑΙΟ, ΤΟΜΟΣ 1, ΑΡΘΡΑ 949-1117</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ΜΑΡΙΑΝΝΑ ΝΑΖΟΥ, ΣΥΓΚΡΟΥΣΕΙΣ ΣΥΜΦΕΡΟΝΤΩΝ ΣΤΙΣ ΣΧΕΣΕΙΣ ΕΠΙΜΕΛΕΙΑΣ ΞΕΝΩΝ ΥΠΟΘΕΣΕΩΝ, 2024</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ΕΙΔΙΚΕΣ ΜΟΡΦΕΣ ΣΥΜΒΑΣΕΩΝ ΣΤΟ ΚΥΠΡΙΑΚΟ ΔΙΚΑΙΟ, </w:t>
      </w:r>
      <w:r>
        <w:rPr>
          <w:rFonts w:ascii="Comic Sans MS" w:hAnsi="Comic Sans MS" w:cstheme="minorHAnsi"/>
          <w:b/>
          <w:sz w:val="28"/>
          <w:szCs w:val="28"/>
          <w:lang w:val="en-US"/>
        </w:rPr>
        <w:t>PHILIPPE</w:t>
      </w:r>
      <w:r w:rsidRPr="002A04B7">
        <w:rPr>
          <w:rFonts w:ascii="Comic Sans MS" w:hAnsi="Comic Sans MS" w:cstheme="minorHAnsi"/>
          <w:b/>
          <w:sz w:val="28"/>
          <w:szCs w:val="28"/>
        </w:rPr>
        <w:t xml:space="preserve"> </w:t>
      </w:r>
      <w:r>
        <w:rPr>
          <w:rFonts w:ascii="Comic Sans MS" w:hAnsi="Comic Sans MS" w:cstheme="minorHAnsi"/>
          <w:b/>
          <w:sz w:val="28"/>
          <w:szCs w:val="28"/>
          <w:lang w:val="en-US"/>
        </w:rPr>
        <w:t>JOUGLEUX</w:t>
      </w:r>
      <w:r>
        <w:rPr>
          <w:rFonts w:ascii="Comic Sans MS" w:hAnsi="Comic Sans MS" w:cstheme="minorHAnsi"/>
          <w:b/>
          <w:sz w:val="28"/>
          <w:szCs w:val="28"/>
        </w:rPr>
        <w:t xml:space="preserve">, </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ΙΩ. ΖΑΧΑΡΑΚΗ, Ο ΦΟΡΟΛΟΓΙΚΟΣ ΕΛΕΓΧΟΣ ΤΗΣ ΑΑΔΕ ΣΤΙΣ ΤΡΑΠΕΖΙΚΕΣ ΚΑΤΑΘΕΣΕΙΣ ΩΣ ΒΑΣΙΚΟ ΕΡΓΑΛΕΙΟ ΚΑΤΑ ΤΗΣ ΦΟΡΟΔΙΑΦΥΓΗΣ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ΕΛΕΝΗ ΟΙΚΟΝΟΜΙΔΟΥ, Η ΚΑΤΑΧΡΗΣΤΙΚΗ ΑΣΚΗΣΗ ΕΜΠΡΑΓΜΑΤΟΥ ΔΙΚΑΙΩΜΑΤΟΣ ΥΠΟ ΤΟ ΠΡΙΣΜΑ ΤΗΣ ΑΝΤΙΦΑΤΙΚΗΣ ΣΥΜΠΕΡΙΦΟΡΑΣ ΕΚ ΜΕΡΟΥΣ ΤΟΥ ΕΛΛ. ΔΗΜΟΣΙΟΥ, ΕΚΔ. ΣΑΚΚΟΥΛΑ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ΛΕΩΝ, Η ΑΠΟΖΗΜΙΩΣΗ ΑΠΟ ΤΗΝ ΕΠΙΔΕΙΝΩΣΗ ΤΗΣ ΥΓΕΙΑΣ ΤΟΥ ΠΑΘΟΝΤΟΣ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ΑΔΑΜ ΠΑΠΑΔΑΜΑΚΗΣ, ΠΟΙΝΙΚΗ ΔΙΚΟΝΟΜΙΑ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ΚΩΔΙΚΑΣ ΠΟΙΝΙΚΗΣ ΔΙΚΟΝΟΜΙΑΣ, ΑΘ. ΖΑΧΑΡΙΑΔΗΣ, Λ. ΜΑΡΓΑΡΙΤΗΣ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ΑΙΚ. ΚΟΥΤΣΟΠΟΥΛΟΥ, Ο ΚΑΘΟΡΙΣΜΟΣ ΤΟΥ ΚΑΘΕΣΤΩΤΟΣ ΤΟΥ ΠΡΟΣΦΥΓΑ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ΠΕΡΙΒΑΛΛΟΝΤΟΣ. Δ. ΑΝΑΣΤΑΣΟΠΟΥΛΟΣ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 ΠΑΝΤΡΕΥΤΗΣ, Η ΠΟΙΝΙΚΗ ΑΝΤΙΜΕΤΩΠΙΣΗ ΤΟΥ ΡΑΤΣΙΣΜΟΥ ΚΑΙ ΤΗΣ ΞΕΝΟΦΟΒΙΑΣ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 ΔΕΒΕΤΖΗΣ. ΟΙ ΠΕΡΙΟΥΣΙΑΚΕΣ ΣΧΕΣΕΙΣ ΤΩΝ ΣΥΖΥΓΩΝ ΚΑΤΑ ΤΟ ΔΙΑΣΤΗΜΑ ΤΗΣ ΔΙΑΣΤΑΣΗΣ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ΣΟΦΙΑ ΔΙΠΛΑΪΔΟΥ, ΠΟΙΝΟΛΟΓΙΟ ΕΙΔΙΚΩΝ ΠΟΙΝΙΚΩΝ ΝΟΜΩΝ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ΤΡΙΑΝΤΑΦΥΛΛΑΚΗΣ, Η ΑΕ ΣΤΗΝ ΠΡΑΞΗ</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 ΝΙΚΟΛΟΠΟΥΛΟΣ, Η ΔΙΚΗΓΟΡΙΚΗ ΕΤΑΙΡΕΙΑ ΩΣ ΕΤΑΙΡΕΙΑ ΤΟΥ ΑΣΤΙΚΟΥ ΚΩΔΙΚΑ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ΑΠΟΔΕΙΞΕΩΣ ΣΤΗΝ ΠΟΙΝΙΚΗ ΔΙΑΔΙΚΑΣΙΑ, ΣΥΝΕΔΡΙΟ ΕΝΩΣΗΣ ΕΛΛΗΝΩΝ ΠΟΙΝΙΚΟΛΟΓΩΝ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ΠΟΥΛΙΟΣ, ΚΤΗΜΑΤΟΛΟΓΙΟ, Η ΤΗΡΗΣΗ, ΛΕΙΤΟΥΡΓΙΑ ΚΑΙ ΕΝΗΜΕΡΩΣΗ ΤΟΥ ΕΘΝΙΚΟΥ ΚΤΗΜΑΤΟΛΟΓΙΟΥ ΣΤΗΝ ΠΡΑΞΗ</w:t>
      </w:r>
    </w:p>
    <w:p w:rsidR="00F64CC8" w:rsidRDefault="00F64CC8"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ΣΥΜΒΑΣΕΙΣ ΠΛΗΡΟΦΟΡΙΚΗΣ ΚΑΙ 4</w:t>
      </w:r>
      <w:r w:rsidRPr="00F64CC8">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w:t>
      </w:r>
    </w:p>
    <w:p w:rsidR="00F64CC8" w:rsidRPr="002A04B7" w:rsidRDefault="00F64CC8" w:rsidP="002A04B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ΠΑΝΔΗΜΙΑ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 xml:space="preserve">-19 – ΙΑΤΡΙΚΗ, ΗΘΙΚΑ ΚΑΙ ΝΟΜΙΚΑ ΖΗΤΗΜΑΤΑ ΜΕΣΑ ΚΑΙ ΕΡΓΑΛΕΙΑ ΕΦΑΡΜΟΓΗΣ ΤΟΥ </w:t>
      </w:r>
      <w:r w:rsidRPr="000D6F27">
        <w:rPr>
          <w:rFonts w:ascii="Comic Sans MS" w:hAnsi="Comic Sans MS" w:cstheme="minorHAnsi"/>
          <w:b/>
          <w:sz w:val="28"/>
          <w:szCs w:val="28"/>
        </w:rPr>
        <w:lastRenderedPageBreak/>
        <w:t>ΠΟΛΕΟΔΟΜΙΚΟΥ ΣΧΕΔΙΑΣΜΟΥ – Π. ΓΑΛΑΝΗΣ– Ε. ΣΥΜΕΩΝΙΔΟΥ ΚΑΣΤΑΝΟΥ, Κ. ΚΗΠΟΥΡΙΔΟΥ, Μ. ΜΗΛΑΤΙΔΟΥ, Θ. ΤΡΟΚΑΝΑΣ</w:t>
      </w:r>
    </w:p>
    <w:p w:rsidR="00EA4546"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ΙΩ.-ΧΡ. ΚΑΡΑΛΗΣ – ΕΛΛΗΝΙΚΗ ΦΑΡΜΑΚΕΥΤΙΚΗ ΔΕΟΝΤΟΛΟΓΙΑ – ΣΥΓΚΡΙΤΙΚΕΣ ΑΝΑΦΟΡΕΣ ΣΕ ΕΥΡΩΠΑΪΚΑ ΠΡΟΤΥΠΑ ΔΕΟΝΤΟΛΟΓΙΑΣ, 2022</w:t>
      </w:r>
    </w:p>
    <w:p w:rsidR="00B603A4" w:rsidRPr="000D6F27" w:rsidRDefault="00B603A4" w:rsidP="00B603A4">
      <w:pPr>
        <w:ind w:right="-58" w:firstLine="720"/>
        <w:contextualSpacing/>
        <w:jc w:val="both"/>
        <w:rPr>
          <w:rFonts w:ascii="Comic Sans MS" w:hAnsi="Comic Sans MS" w:cstheme="minorHAnsi"/>
          <w:b/>
          <w:sz w:val="28"/>
          <w:szCs w:val="28"/>
        </w:rPr>
      </w:pPr>
      <w:r w:rsidRPr="00B603A4">
        <w:rPr>
          <w:rFonts w:ascii="Comic Sans MS" w:hAnsi="Comic Sans MS" w:cstheme="minorHAnsi"/>
          <w:b/>
          <w:sz w:val="28"/>
          <w:szCs w:val="28"/>
        </w:rPr>
        <w:t>Εγχειρίδιο Πτωχευτικού Δικαίου &amp; Δικαίου Αφερεγγυότητας, β’ έκδοση</w:t>
      </w:r>
      <w:r>
        <w:rPr>
          <w:rFonts w:ascii="Comic Sans MS" w:hAnsi="Comic Sans MS" w:cstheme="minorHAnsi"/>
          <w:b/>
          <w:sz w:val="28"/>
          <w:szCs w:val="28"/>
        </w:rPr>
        <w:t xml:space="preserve">, </w:t>
      </w:r>
      <w:r w:rsidRPr="00B603A4">
        <w:rPr>
          <w:rFonts w:ascii="Comic Sans MS" w:hAnsi="Comic Sans MS" w:cstheme="minorHAnsi"/>
          <w:b/>
          <w:sz w:val="28"/>
          <w:szCs w:val="28"/>
        </w:rPr>
        <w:t>Μ. Ι. Σπυριδάκης</w:t>
      </w:r>
      <w:r>
        <w:rPr>
          <w:rFonts w:ascii="Comic Sans MS" w:hAnsi="Comic Sans MS" w:cstheme="minorHAnsi"/>
          <w:b/>
          <w:sz w:val="28"/>
          <w:szCs w:val="28"/>
        </w:rPr>
        <w:t xml:space="preserve">, </w:t>
      </w:r>
      <w:r w:rsidRPr="00B603A4">
        <w:rPr>
          <w:rFonts w:ascii="Comic Sans MS" w:hAnsi="Comic Sans MS" w:cstheme="minorHAnsi"/>
          <w:b/>
          <w:sz w:val="28"/>
          <w:szCs w:val="28"/>
        </w:rPr>
        <w:t>30/03/2022</w:t>
      </w:r>
      <w:r>
        <w:rPr>
          <w:rFonts w:ascii="Comic Sans MS" w:hAnsi="Comic Sans MS" w:cstheme="minorHAnsi"/>
          <w:b/>
          <w:sz w:val="28"/>
          <w:szCs w:val="28"/>
        </w:rPr>
        <w:t>. «</w:t>
      </w:r>
      <w:r w:rsidRPr="00B603A4">
        <w:rPr>
          <w:rFonts w:ascii="Comic Sans MS" w:hAnsi="Comic Sans MS" w:cstheme="minorHAnsi"/>
          <w:b/>
          <w:sz w:val="28"/>
          <w:szCs w:val="28"/>
        </w:rPr>
        <w:t>Στο παρόν επιχειρείται συνοπτική (αλλά κατά το δυνατό πλήρης) παρουσίαση του Πτωχευτικού Δικαίου και του Δικαίου της Αφερεγγυότητας, όπως ρυθμίζεται με το νόμο 4738/ 2020 (και τις τροποποιήσεις του). Έχει καταβληθεί προσπάθεια, ώστε να επιτευφθεί συστηματικός συντονισμός των πολλών και σχοινοτενών (και σε αρκετές περιπτώσεις άτακτων) διατάξεων – πράγμα απαραίτητο όχι μόνο για το φοιτητή, αλλά και για το Νομικό της πράξεως</w:t>
      </w:r>
      <w:r>
        <w:rPr>
          <w:rFonts w:ascii="Comic Sans MS" w:hAnsi="Comic Sans MS" w:cstheme="minorHAnsi"/>
          <w:b/>
          <w:sz w:val="28"/>
          <w:szCs w:val="28"/>
        </w:rPr>
        <w:t xml:space="preserve">».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ΔΗΜΟΣΙΟ ΔΙΚΑΙΟ ΤΗΣ ΥΓΕΙΑΣ – ΠΑΤΡΙΝΑ ΠΑΠΑΡΡΗΓΟΠΟΥΛΟΥ</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ΑΔΙΚΟΠΡΑΚΤΙΚΗ ΕΥΘΥΝΗ ΤΟΥ ΠΑΡΕΧΟΝΤΟΣ ΙΑΤΡΙΚΕΣ ΥΠΗΡΕΣΙΕΣ – ΕΙΡΗΝΗ ΝΤΑΡΙΙΤΣΟΥΚ - 2023</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ΕΥΘΥΝΗ ΤΟΥ ΑΝΗΛΙΚΟΥ ΚΑΙ ΤΩΝ ΕΠΟΠΤΕΥΟΝΤΩΝ ΑΥΤΟΝ ΠΡΟΣΩΠΩΝ ΣΤΟ ΔΙΚΑΙΟ ΤΩΝ ΑΔΙΚΟΠΡΑΞΙΩΝ – ΚΑΛΛΙΟΠ</w:t>
      </w:r>
      <w:r w:rsidR="00125148" w:rsidRPr="000D6F27">
        <w:rPr>
          <w:rFonts w:ascii="Comic Sans MS" w:hAnsi="Comic Sans MS" w:cstheme="minorHAnsi"/>
          <w:b/>
          <w:sz w:val="28"/>
          <w:szCs w:val="28"/>
        </w:rPr>
        <w:t>Η</w:t>
      </w:r>
      <w:r w:rsidRPr="000D6F27">
        <w:rPr>
          <w:rFonts w:ascii="Comic Sans MS" w:hAnsi="Comic Sans MS" w:cstheme="minorHAnsi"/>
          <w:b/>
          <w:sz w:val="28"/>
          <w:szCs w:val="28"/>
        </w:rPr>
        <w:t xml:space="preserve"> ΧΡΙΣΤΑΚΑΚΟΥ – ΦΩΤΙΑΔΗ ΦΙΛΟΣΟΦΙΑ ΚΑΙ ΦΙΛΟΣΟΦΙΑ ΤΟΥ ΔΙΚΑΙΥΟΥ – Λ. ΣΙΝΑΝΙΩΤΗΣ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ΕΝΟΧΙΚΟ ΔΙΚΑΙΟ – ΕΙΔΙΚΟ ΜΕΡΟΣ – Ι. ΣΠΥΡΙΔΑΚΗΣ, 2023</w:t>
      </w: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ΤΕΧΝΗΤΗ ΝΟΗΜΟΣΥΝΗ ΚΑΙ ΑΣΤΙΚΗ ΕΥΘΥΝΗ</w:t>
      </w:r>
      <w:r w:rsidR="00E547BE" w:rsidRPr="000D6F27">
        <w:rPr>
          <w:rFonts w:ascii="Comic Sans MS" w:hAnsi="Comic Sans MS" w:cstheme="minorHAnsi"/>
          <w:b/>
          <w:sz w:val="28"/>
          <w:szCs w:val="28"/>
        </w:rPr>
        <w:t xml:space="preserve"> – ΙΔΙΩΣ ΣΤΟΝ ΤΟΜΕΑ ΤΩΝ ΑΥΤΟΝΟΜΩΝ ΑΥΤΟΚΙΝΗΤΩΝ – ΙΩΑΝΝΑ ΤΡΥΨΙΑΝΗ</w:t>
      </w:r>
    </w:p>
    <w:p w:rsidR="00E547BE" w:rsidRPr="000D6F27" w:rsidRDefault="004A0CF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Μιχαηλάκη Α., 2022</w:t>
      </w:r>
    </w:p>
    <w:p w:rsidR="00E547BE" w:rsidRPr="000D6F27" w:rsidRDefault="00E547BE"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ΑΝΑΓΚΑΣΤΙΚΗΣ ΕΚΤΕΛΕΣΗΣ – ΠΕΛΑΓΙΑ ΓΕΣΙΟΥ ΦΑΛΤΣΗ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 ΑΠ. ΑΝΘΙΜΟΣ, 2023</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ΣΤΗΝ ΠΟΛΙΤΙΚΗ ΔΙΚΗ – Π. ΚΑΤΣΙΡΟΥΜΠΑΣ –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ΚΑΙ ΑΚΙΝΗΤΑ – Π. ΑΛΙΚΑΚΟΣ ΚΛΠ</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ΔΙΚΟΝΟΜΙΚΗ ΜΕΤΑΧΕΙΡΙΣΗ ΤΩΝ ΕΝΣΤΑΣΕΩΝ ΣΤΗΝ ΚΑΤ’ ΕΦΕΣΗ ΔΙΚΗ – ΝΟΤΗΣ ΣΚΑΛΤΣΑΣ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ΠΟΛΙΤΙΚΕΣ ΑΠΟΦΑΣΕΙΣ ΑΡΕΙΟΥ ΠΑΓΟΥ – ΙΩ. ΕΥΑΓΓΕΛΑΤΟΣ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ΠΟΛΙΤΙΚΗ ΔΙΚΗ – ΝΟΜΟΛΟΓΙΑΚΗ ΑΝΑΛΥΣΗ – Δ. ΧΑΡΑΛΑΜΠΑΚΗΣ</w:t>
      </w:r>
    </w:p>
    <w:p w:rsidR="00730E97" w:rsidRPr="000D6F27" w:rsidRDefault="00730E97" w:rsidP="000D6F27">
      <w:pPr>
        <w:ind w:right="-58" w:firstLine="720"/>
        <w:contextualSpacing/>
        <w:jc w:val="both"/>
        <w:rPr>
          <w:rFonts w:ascii="Comic Sans MS" w:hAnsi="Comic Sans MS" w:cstheme="minorHAnsi"/>
          <w:b/>
          <w:sz w:val="28"/>
          <w:szCs w:val="28"/>
        </w:rPr>
      </w:pPr>
    </w:p>
    <w:p w:rsidR="00730E97" w:rsidRPr="000D6F27" w:rsidRDefault="00730E97" w:rsidP="000D6F27">
      <w:pPr>
        <w:ind w:right="-58" w:firstLine="720"/>
        <w:contextualSpacing/>
        <w:jc w:val="both"/>
        <w:rPr>
          <w:rFonts w:ascii="Comic Sans MS" w:hAnsi="Comic Sans MS" w:cstheme="minorHAnsi"/>
          <w:b/>
          <w:sz w:val="28"/>
          <w:szCs w:val="28"/>
        </w:rPr>
      </w:pP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ΘΕΜΑΤΑ ΕΝΔΟΟΙΚΟΓΕΝΕΙΑΚΗΣ ΒΙΑΣ – ΝΟΜΟΘΕΣΙΑ – ΕΡΜΗΝΕΙΑ ΑΡΘΡΩΝ Ν.3500/2006, ΑΝΔΡΟΜΕΔΑ ΣΤΕΦΑΝΙΔΟΥ, ΕΚΔ.ΝΟΜΟΡΑΜΑ ΝΤ.,ΑΘΗΝΑ, 2025</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ΑΝΤΙΜΕΤΩΠΙΣΗ ΤΗΣ ΕΓΚΛΗΜΑΤΙΚΟΤΗΤΑΣ ΤΩΝ ΑΝΗΛΙΚΩΝ – ΑΓΓΕΛΙΚΗ ΠΙΤΣΕΛΑ</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ΑΠΟΚΛΙΝΟΥΣΑ ΣΥΜΠΕΡΙΦΟΡΑ ΚΑΙ ΠΟΙΝΙΚΟ ΦΑΙΝΟΜΕΝΟ – ΣΟΦΙΑ ΒΙΔΑΛΗ – Ν. ΚΟΥΛΟΥΡΗΣ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ΝΕΣΤΩΡ ΚΟΥΡΑΚΗΣ – ΚΟΙΝΩΝΙΚΗ ΔΙΚΑΙΟΣΥΝΗ ΚΑΙ ΑΝΤΕΚΛΗΜΑΤΙΚΗ ΠΟΛΙΤΙΚΗ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ΣΟΦΙΑ ΒΙΔΑΛΗ – ΕΙΣΑΓΩΓΗ ΣΤΗΝ ΕΓΚΛΗΜΑΤΟΛΟΓΙΑ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ΕΓΚΛΗΜΑΤΟΛΟΓΙΑ ΑΠΟ ΤΑ ΚΑΤΩ – ΑΝΤ. ΜΑΓΓΑΝΑΣ / ΓΡ. ΛΑΖΟΣ / Δ. ΣΒΟΥΡΔΑΚΟΥ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 ΕΣΔΙ</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ΕΜΠΟΡΙΑ ΑΝΘΡΩΠΩΝ – ΤΕΝΙΑ ΚΥΡΙΑΖΗ</w:t>
      </w:r>
    </w:p>
    <w:p w:rsidR="008573F1" w:rsidRPr="000D6F27" w:rsidRDefault="008573F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ΣΕΞΟΥΑΊΚΗ ΚΑΚΟΠΟΙΗΣΗΣ ΚΑΙ ΕΚΜΕΤΑΛΛΕΥΣΗ ΠΑΙΔΙΩΝ – ΑΓΓΕΛΟΣ ΤΣΙΓΚΡΗΣ </w:t>
      </w:r>
      <w:r w:rsidR="00730E97" w:rsidRPr="000D6F27">
        <w:rPr>
          <w:rFonts w:ascii="Comic Sans MS" w:hAnsi="Comic Sans MS" w:cstheme="minorHAnsi"/>
          <w:b/>
          <w:sz w:val="28"/>
          <w:szCs w:val="28"/>
        </w:rPr>
        <w:t>–</w:t>
      </w:r>
      <w:r w:rsidRPr="000D6F27">
        <w:rPr>
          <w:rFonts w:ascii="Comic Sans MS" w:hAnsi="Comic Sans MS" w:cstheme="minorHAnsi"/>
          <w:b/>
          <w:sz w:val="28"/>
          <w:szCs w:val="28"/>
        </w:rPr>
        <w:t xml:space="preserve"> 2024</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ΕΜΠΕΙΡΙΚΗ ΕΓΚΛΗΜΑΤΟΛΟΓΙΑ, ΧΡΙΣΤΙΝΑ ΖΑΡΑΦΩΝΙΤΟΥ,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 ΠΟΙΝΙΚΗ ΔΙΚΟΝΟΜΙΑ ΕΥΡΩΠΑΪΚΟ ΔΙΚΑΙΟ – Ν. ΔΕΓΑΪΤΗΣ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ΝΙΚΟΛΑΟΣ ΒΑΣΙΛΕΙΑΔΗΣ – ΑΝΑΣΤΟΛΗ ΕΚΤΕΛΕΣΗΣ ΤΗΣ ΠΟΙΝΗΣ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ΠΑΠΑΧΑΡΑΑΜΠΟΥΣ – ΓΥΝΑΙΚΟΚΤΟΝΙΑ ΚΑΙ ΠΟΙΝΙΚΟ ΔΙΚΑΙΟΗ</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ΕΥΡΩΠΪΚΗ ΕΙΣΑΓΓΕΛΙΑ – ΔΟΜΗ ΚΑΙ ΑΡΜΟΔΙΟΤΗΤΑ – ΑΘΑΝΑΣΙΑ ΔΙΟΝΥΣΟΠΟΥΛΟΥ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ΠΡΟΣΤΑΣΙΑ ΤΟΥ ΘΑΛΑΣΣΙΟΥ ΠΕΡΙΒΑΛΛΟΝΤΟΣ – ΠΑΥΛΟΣ ΑΝΔΡΕΑΔΗΣ – ΠΑΠΑΔΗΜΗΤΡΙΟΥ</w:t>
      </w:r>
    </w:p>
    <w:p w:rsidR="00746DDB" w:rsidRPr="000D6F27" w:rsidRDefault="00746DD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ΠΟΙΝΙΚΟ ΔΙΚΑΙΟ – ΕΛΙΖΑ ΚΟΜΠΑΤΣΙΑΡΗ</w:t>
      </w:r>
      <w:r w:rsidR="008573F1" w:rsidRPr="000D6F27">
        <w:rPr>
          <w:rFonts w:ascii="Comic Sans MS" w:hAnsi="Comic Sans MS" w:cstheme="minorHAnsi"/>
          <w:b/>
          <w:sz w:val="28"/>
          <w:szCs w:val="28"/>
        </w:rPr>
        <w:t xml:space="preserve"> - 2024</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ΔΗΜΕΥΣΗ ΤΩΝ ΠΡΟΪΟΝΤΩΝ ΞΕΠΛΥΜΑΤΟΣ ΒΡΩΜΙΚΟΥ ΧΡΗΜΑΤΟΣ – ΒΙΚΤΩΡΙΑ ΚΟΥΤΣΟΥΠΙΑ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ΠΡΟΔΙΚΑΣΙΑ ΑΠΟ ΤΗ ΘΕΩΡΙΑ ΣΤΗΝ ΠΡΑΞΗ – ΣΠΥΡΙΔΩΝ ΠΑΠΠΑΣ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ΕΠΕΚΤΑΤΙΚΟ ΑΠΟΤΕΛΕΣΜΑ ΤΩΝ ΕΝΔΙΚΩΝ ΜΕΣΩΝ ΣΤΗΝ ΠΟΙΝΙΚΗ ΔΙΚΗ – Β. ΚΟΛΟΚΟΤΡΩΝΗΣ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ΑΞΙΟΛΟΓΗΣΗ ΤΗΣ ΠΡΑΓΜΑΤΟΓΝΩΜΟΣΥΝΗΣ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ΑΠΟ ΤΟΝ ΠΟΙΝΙΚΟ ΔΙΚΑΣΤΗ – Κ. ΧΑΤΖΗΪΩΑΝΝΟΥ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ΑΓΓΕΛΟΣ ΚΩΝΣΤΑΝΤΙΝΙΔΗΣ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ΠΡΑΓΜΑΤΟΓΝΩΜΟΣΥΝΗ ΣΤΗΝ ΠΟΙΝΙΚΗ ΔΙΚΗ – Ν. ΣΑΒΒΙΔΗΣ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ΚΑΙ ΚΩΔΙΚΑΣ ΠΟΙΝΙΚΗΣ ΔΙΚΟΝΟΜΙΑΣ – Χ. ΣΕΒΑΣΤΙΔΗΣ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 – ΣΤ. ΠΑΥΛΟΥ – Γ. ΔΗΜΗΤΡΑΙΝΑΣ – Κ. ΚΟΣΜΑΤΟΣ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ΚΑΤΑ ΤΗΣ ΙΔΙΟΚΤΗΣΙΑΣ – Ν. ΜΠΙΤΖΙΛΕΚΗΣ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ΔΙΑΠΡΑΓΜΑΤΕΥΣΗ – ΣΑΒΒΑΣ ΟΡΦΑΝΟΣ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ΓΡΗΓΟΡΙΟΣ ΠΕΠΟΝΗΣ – Η ΠΟΙΝΙΚΗ ΕΚΤΕΛΕΣΗ ΣΤΟΝ ΝΕΟ ΚΩΔΙΚΑ ΠΟΙΝΙΚΗΣ ΔΙΚΟΝΟΜΙΑΣ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ΔΙΩΞΗ ΤΟΥ ΒΙΑΣΜΟΥ – Λ. ΜΑΡΓΑΡΙΤΗΣ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ΑΡ. ΚΑΡΡΑΣ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ΚΛΗΤΗΡΙΟ ΘΕΣΜΠΙΣΜΑ ΚΑΙ Η ΠΡΟΣΦΥΓΗ ΚΑΤΑ ΤΗΣ ΑΠΕΥΘΕΙΑΣ ΚΛΗΣΗΣ – ΑΠ. ΓΡΑΜΜΕΝΟΣ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Λ. ΜΑΡΓΑΡΙΤΗΣΗ – Ν. ΠΑΡΑΣΚΕΥΟΠΟΥΛΟΣ – Γ. ΝΟΥΣΚΑΛΗΣ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 ΑΡ. ΧΑΡΑΛΑΜΠΑΚΗΣ</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ΧΡΙΣΤΟΔΟΥΛΙΦΗΣ – ΠΕΡΙ ΠΟΛΕΔΟΜΙΑΣ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ΑΙΤΙΟΛΟΓΙΑ ΤΩΝ ΔΙΟΙΚΗΤΙΚΩΝ ΠΡΑΞΕΩΝ – Μ. ΠΙΚΡΑΜΕΝΟΣ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ΠΟΛΙΤΙΚΗ ΔΙΚΟΝΟΜΙΑ – ΙΩ. ΔΕΛΗΚΩΣΤΟΠΟΥΛΟΣ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ΚΑΝΟΝΙΣΜΟΣ 33 650/2012 – ΚΑΝΟΝΙΣΜΟΣ ΚΛΗΡΟΝΟΜΙΚΗΣ ΔΙΑΔΟΧΗΣ – ΠΑΡΙΣ ΑΡΒΑΝΙΤΑΚΗΣ – ΕΥ. ΒΑΣΙΛΑΚΑΚΗΣ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ΚΛΗΡΟΝΟΜΙΚΟΥ ΔΙΚΑΙΟΥ – Ι.Σ. ΣΠΥΡΙΔΑΚΗΣ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ΠΛΑΝΗ ΣΤΗ ΒΟΥΛΗΣΗ ΚΑΤΑ ΤΟΝ ΑΣΤΙΚΟ ΚΩΔΙΚΑΣ 0 Θ. ΤΡΟΚΑΝΑΣ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ΕΙΔΙΚΟ ΠΟΛΕΔΟΜΙΚΟ ΣΧΕΔΙΟ ΣΤΗΝ ΠΡΑΞΗ – Δ. ΜΕΛΙΣΣΑΣ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ΕΚΤΕΛΕΣΕΩΣ – Ν. ΝΙΚΑΣ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ΔΙΟΙΚΗΤΙΚΗ ΔΙΚΟΝΟΜΙΑ – Θ. ΦΟΡΤΣΑΚΗΣ – Π. ΠΑΝΤΑΖΟΠΟΥΛΟΣ</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ΕΘΝΙΚΟΣ ΠΡΟΫΠΟΛΟΓΙΣΜΟΣ ΚΑΙ ΕΥΡΩΠΑΪΚΗ ΟΙΚΟΝΟΜΙΚΗ ΔΙΑΚΥΒΕΡΝΗΣΗ – ΣΤΥΛΙΑΝΟΣ ΜΑΥΡΙΔΗΣ</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ΤΗΣ ΕΘΝΚΗΣ ΚΑΙ ΤΗΣ ΕΥΡΩΠΑΪΚΗΣ ΣΥΝΤΑΓΜΑΤΙΚΗΣ ΤΑΥΤΟΤΗΤΑΣ ΣΤΗΝ ΕΥΡΩΠΑΪΚΗ ΕΝΝΟΜΗ ΤΑΞΗ – Ι. ΓΕΡΑΣΙΜΟΣ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ΣΥΜΜΕΙΚΤΑ – ΠΡΟΣ ΤΙΜΟΝ ΚΩΣΤΑ Γ. ΜΑΥΡΙΑ Π.Ν. ΣΑΚΚΟΥΛΑΣ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ΣΥΝΤΑΓΜΑΤΙΚΟΥ ΔΙΚΑΙΟΥ – Κ. ΧΡΥΣΟΓΟΝΟΣ</w:t>
      </w:r>
    </w:p>
    <w:p w:rsidR="00F53932" w:rsidRPr="000D6F27" w:rsidRDefault="00F53932"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lastRenderedPageBreak/>
        <w:t>Χ. Βερναρδάκης, Πολιτικά κόμματα, εκλογές &amp; κομματικό σύστημα, 2η έκδ., 2023</w:t>
      </w:r>
      <w:r w:rsidR="00BC7A67" w:rsidRPr="000D6F27">
        <w:rPr>
          <w:rFonts w:ascii="Comic Sans MS" w:hAnsi="Comic Sans MS"/>
          <w:sz w:val="28"/>
          <w:szCs w:val="28"/>
        </w:rPr>
        <w:t xml:space="preserve">. </w:t>
      </w:r>
      <w:r w:rsidR="00BC7A67" w:rsidRPr="000D6F27">
        <w:rPr>
          <w:rFonts w:ascii="Comic Sans MS" w:hAnsi="Comic Sans MS" w:cstheme="minorHAnsi"/>
          <w:bCs/>
          <w:sz w:val="28"/>
          <w:szCs w:val="28"/>
        </w:rPr>
        <w:t>Επιχειρείται μια αναλυτική διερεύνηση του ιδεολογικού και πολιτικού χαρακτήρα των ελληνικών πολιτικών κομμάτων, ιδιαίτερα κατά την τελευταία περίοδο της «ύστερης μεταπολίτευσης»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ΣΥΝΤΑΓΜΑΤΙΚΗ ΝΟΜΟΛΟΓΙΑ ΤΟΥ ΣΥΜΒΟΥΛΙΟΥ ΤΗΣ ΕΠΙΚΡΑΤΕΙΑΣ – Δ. ΠΑΤΣΙΚΑΣ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ΝΟΜΟΛΟΓΙΑ ΤΟΥ ΣΥΜΒΟΥΛΙΟΥ ΤΗΣ ΕΠΙΚΡΑΤΕΙΑΣ ΕΠΙ ΠΡΟΤΥΠΗΣ ΔΙΚΗΣ 2012-2022 – ΙΩ. ΑΓΓΕΛΟΥ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ΝΟΜΟΠΑΡΑΣΚΕΥΑΣΤΙΚΗ ΔΙΑΔΙΚΑΣΙΑ ΚΑΙ ΝΟΜΙΚΗ ΠΛΗΡΟΦΟΡΙΚΗ – Φ. ΦΥΤΣΙΛΗ – Γ. ΜΑΚΡΟΠΟΥΛΟΥ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ΑΡΧΕΣ ΤΟΥ ΜΙΣΟΥ ΚΑΙ ΤΟΥ ΔΙΚΑΙΟΥ – ΟΥΣΙΑ ΚΑΙ ΤΥΠΟΣ ΣΤΗΝ ΑΠΟΝΟΜΗ ΤΗΣ ΔΙΚΑΙΟΣΥΝΗΣ – </w:t>
      </w:r>
      <w:r w:rsidRPr="000D6F27">
        <w:rPr>
          <w:rFonts w:ascii="Comic Sans MS" w:hAnsi="Comic Sans MS" w:cstheme="minorHAnsi"/>
          <w:b/>
          <w:sz w:val="28"/>
          <w:szCs w:val="28"/>
          <w:lang w:val="en-US"/>
        </w:rPr>
        <w:t>LIBER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AMICORUM</w:t>
      </w:r>
      <w:r w:rsidRPr="000D6F27">
        <w:rPr>
          <w:rFonts w:ascii="Comic Sans MS" w:hAnsi="Comic Sans MS" w:cstheme="minorHAnsi"/>
          <w:b/>
          <w:sz w:val="28"/>
          <w:szCs w:val="28"/>
        </w:rPr>
        <w:t xml:space="preserve"> ΚΒΜ. ΚΑΛΑΒΡΟΥ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ΣΥΓΧΡΟΝΑ ΚΑΙ ΚΡΙΣΙΜΑ ΘΕΜΑΤΑ ΤΗΣ ΣΥΝΤΑΓΜΑΤΙΚΗΣ ΝΟΜΟΛΟΓΙΑΣ ΤΟΥ ΕΛΕΓΚΤΙΚΟΥ ΣΥΝΕΔΡΙΟΥ  - ΑΝΝΑ ΛΙΓΩΜΕΝΟΥ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ΑΤΟΜΙΚΩΝ ΚΑΙ ΚΟΙΝΩΝΙΚΩΝ ΔΙΚΑΙΩΜΑΤΩΝ – ΚΩΣΤΑΣ ΧΡΥΣΟΓΟΝΟΣ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ΚΥΒΕΡΝΗΣΕΙΣ ΣΥΝΑΣΠΙΣΜΟΥ ΚΑΙ ΠΡΟΓΡΑΜΜΑΤΙΚΕΣ ΣΥΜΦΩΝΙΕΣ/ ΣΥΝΤΑΓΜΑΤΙΚΟ ΔΙΚΑΙΟ ΚΑΙ ΠΟΛΙΤΙΚΗ ΠΡΑΞΗ – ΧΑΡΑΛΑΜΠΟΣ ΑΝΘΟΠΟΥΛΟΣ </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ΕΛΕΓΧΟΣ ΤΩΝ ΑΝΕΞΑΡΤΗΤΩΝ ΑΡΧΩΝ – Κ. ΠΑΝΑΓΟΥΛΙΑΣ</w:t>
      </w:r>
    </w:p>
    <w:p w:rsidR="00125148" w:rsidRPr="000D6F27" w:rsidRDefault="0000697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 Παυλόπουλος, Νομικές Μελέτες, 2023 - Στον τόμο αυτόν περιλαμβάνονται μια σειρά νομικών άρθρων του Συγγραφέα, τα οποία δημοσιεύθηκαν κατά την περίοδο από τη δεκαετία του ’80 έως σήμερα και εντάσσονται στο πλαίσιο, τόσο της Γενικής Θεωρίας του Δικαίου, κυρίως, όμως, του Συνταγματικού, του Διοικητικού, του Διεθνούς και του Ευρωπαϊκού Δικαίου. Η επιλογή τους έγινε κατ’ εξοχήν με το κριτήριο της εξέλιξης της νομικής </w:t>
      </w:r>
      <w:r w:rsidRPr="000D6F27">
        <w:rPr>
          <w:rFonts w:ascii="Comic Sans MS" w:hAnsi="Comic Sans MS" w:cstheme="minorHAnsi"/>
          <w:b/>
          <w:sz w:val="28"/>
          <w:szCs w:val="28"/>
        </w:rPr>
        <w:lastRenderedPageBreak/>
        <w:t>σκέψης του γράφοντος πάνω σε συγκεκριμένες θεσμικές και πολιτικές «συντεταγμένες», εξετάζοντας και αξιολογώντας την πορεία της Αντιπροσωπευτικής Δημοκρατίας ως εγγύησης της Ελευθερίας και των εξ αυτής «καταγόμενων» Θεμελιωδών Δικαιωμάτων του Ανθρώπου.</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ΕΘΝΙΚΟΣ ΚΑΙ ΥΠΕΡΕΘΝΙΚΟΣ ΔΙΚΑΙΙΚΟΣ ΧΩΡΟΣ / Η ΣΥΜΒΟΛΗ ΤΟΥ ΚΑΘΗΓΗΤΗ ΚΩΝ. ΚΕΡΑΜΕΩΣ ΣΤΟ ΔΙΚΟΝΟΜΙΚΟ ΔΙΕΘΝΕΣ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00125148" w:rsidRPr="000D6F27">
        <w:rPr>
          <w:rFonts w:ascii="Comic Sans MS" w:hAnsi="Comic Sans MS" w:cstheme="minorHAnsi"/>
          <w:b/>
          <w:sz w:val="28"/>
          <w:szCs w:val="28"/>
        </w:rPr>
        <w:t xml:space="preserve">&amp; </w:t>
      </w:r>
      <w:r w:rsidR="00125148" w:rsidRPr="000D6F27">
        <w:rPr>
          <w:rFonts w:ascii="Comic Sans MS" w:hAnsi="Comic Sans MS" w:cstheme="minorHAnsi"/>
          <w:b/>
          <w:sz w:val="28"/>
          <w:szCs w:val="28"/>
          <w:lang w:val="en-US"/>
        </w:rPr>
        <w:t>FORUM</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ΠΟΙΝΙΚΟ ΔΙΚΑΙΟ – ΧΑΡΗΣ ΠΑΠΑΧΑΡΑΛΑΜΠΟΥΣ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ΕΜΠΡΑΓΜΑΤΟΥ ΔΙΚΑΙΟΥ – Ι. ΚΑΡΑΚΩΣΤΑΣ</w:t>
      </w:r>
    </w:p>
    <w:p w:rsidR="00BC5D8D" w:rsidRPr="000D6F27" w:rsidRDefault="00BC5D8D"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ΟΙΚΟΝΟΜΙΚΗ ΕΛΕΥΘΕΡΙΑ ΣΤΗΝ ΕΕ ΚΑΙ ΜΕΤΡΑ ΓΙΑ ΤΗΝ ΠΡΟΣΤΑΣΙΑ ΤΩΝ ΔΗΜΟΣΕΙΩΝ ΕΣΟΔΩΝ – ΑΙΚ. ΠΕΡΡΟΥ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ΣΤΡΑΤΙΩΤΙΚΟΣ ΠΟΙΝΙΚΟΣ ΚΩΔΙΚΑΣ – Γ. ΔΟΥΒΛΕΚΑΣ, Γ. ΚΟΥΤΣΑΓΓΕΛΗΣ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ΜΙΚΡΟΔΙΑΦΟΡΩΝ – Γ. ΔΕΛΗΣ</w:t>
      </w:r>
    </w:p>
    <w:p w:rsidR="00B8353E" w:rsidRPr="000D6F27" w:rsidRDefault="00B8353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ΕΝΕΡΓΕΙΑΣ -  ΑΣΤΕΡΗΣ ΠΛΙΑΚΟΣ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 ΔΡΑΣΗΣ ΤΟΥ ΟΟΣΑ ΓΙΑ ΤΗΝ ΦΟΡΟΑΠΟΦΥΓΗ – ΑΙΚ. ΣΑΒΒΑΪΔΟΥ</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ΑΝΤΙΜΕΤΩΠΙΣΗ ΤΗΣ ΔΙΕΘΝΟΥΣ ΦΟΡΟΑΠΟΦΥΓΗΣ ΚΑΙ ΦΟΡΟΛΟΓΙΚΗ ΑΒΕΒΑΙΟΤΗΤΑ – ΑΙΚ. ΣΑΒΒΑΪΔΟΥ – Β. ΑΘΑΝΑΣΑΚΗ</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ΚΩΣΤΑΣ ΠΑΠΑΔΗΜΗΤΡΙΟΥ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ΠΟΙΝΙΚΗ ΕΥΘΥΝΗ ΑΠΟ ΙΑΤΡΙΚΗ ΑΜΕΛΕΙΑ ΧΕΙΡΟΥΡΓΟΥ, ΑΝΑΙΣΘΗΣΙΟΛΟΓΟΥ ΚΑΙ ΕΙΔΙΚΕΥΟΜΕΝΩΝ ΙΑΤΡΩΝ – ΣΩΤΗΡΙΑ ΝΙΚΟΥΛΗ- ΖΑΜΠΙΝΗ </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ΔΙΚΑΙΩΜΑΤΑ ΤΩΝ ΑΤΟΜΩΝ ΜΕ ΑΝΑΠΗΡΙΑ – ΕΠΙΜΕΛΙΑ ΠΑΡΑΣΚΕΥΗ ΝΑΣΚΟΥ – ΠΕΡΡΑΚΗ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ΟΙΚΟΓΕΝΕΙΑΚΟΥ ΔΙΚΑΙΟΥ – ΠΑΝΑΓΙΩΤΗΣ ΝΙΚΟΛΟΠΟΥΛΟΣ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 ΑΘΗΝΑ ΚΟΤΖΑΜΠΑΣΗ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ΧΩΡΟΤΑΞΙΑΣ ΚΑΙ ΠΟΛΕΟΔΟΜΙΑΣ – ΓΕΩΡΓΙΑ ΓΙΑΝΝΑΚΟΥΡΟΥ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SMART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CONTRACTS</w:t>
      </w:r>
      <w:r w:rsidRPr="000D6F27">
        <w:rPr>
          <w:rFonts w:ascii="Comic Sans MS" w:hAnsi="Comic Sans MS" w:cstheme="minorHAnsi"/>
          <w:b/>
          <w:sz w:val="28"/>
          <w:szCs w:val="28"/>
        </w:rPr>
        <w:t xml:space="preserve"> – ΛΕΩΝΙΔΑΣ ΚΑΝΕΛΛΟΣ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ΠΩΛΗΣΗΣ ΚΑΤΑΝΑΛΩΤΙΚΩΝ ΑΓΑΘΩΝ – ΒΙΚΤΩΡΑΣ ΤΣΙΑΦΟΥΤΗΣ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ΟΡΓΑΝΩΜΕΝΟ ΕΓΚΛΗΜΑ ΚΑΙ ΔΙΑΦΘΟΡΑ – Κ. ΚΑΛΛΙΡΗΣ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ΜΗ ΕΝΑΛΛΑΞΙΜΑ ΚΡΥΟΡΙΝΙΜΙΣΜΑΤΑ 0 ΝΑΪΑ ΠΑΠΑΘΑΝΑΣΙΟΥ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ΑΎΛΩΝ ΑΞΙΟΓΡΑΦΩΝ – ΧΡΙΣΤΙΜΑ ΤΑΡΝΑΝΙΔΟΥ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ΕΜΠΡΑΓΜΑΤΗΣ ΕΞΑΣΦΑΛΙΣΗΣ ΠΙΣΤΩΣΕΩΝ – ΠΕΤΡΟΣ ΒΕΛΛΑΣ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ΝΟΜΙΜΟΠΟΙΗΣΗ ΕΔΟΔΩΝ ΑΠΟ ΠΑΡΑΝΟΜΕΣ ΔΡΑΣΤΗΡΙΟΤΗΤΕΣ – ΑΡΓΥΡΗΣ ΜΠΕΝΤΕΝΙΩΤΗΣ, Λ. ΙΩΑΝΝΟΥ, ΑΘΗΝΑ ΚΩΝΣΤΑΝΤΙΝΟΥ, Θ. ΓΕΩΡΓΙΑΔΗΣ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ΑΣΠΑΣΙΑ ΜΙΧΑΗΛΑΚΗ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ΠΕΡΑ ΑΠΟ ΤΑ ΟΡΙΑ – Η ΑΝΤΕΓΚΛΗΜΑΤΙΚΗ ΠΟΛΙΤΙΚΗ ΣΗΜΕΡΑ – ΣΟΦΙΑ ΒΙΔΑΛΗ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ΠΡΟΣΤΑΣΙΑ ΤΩΝ ΕΥΑΛΩΤΩΝ ΟΜΑΔΩΝ ΥΠΟ ΣΥΝΘΗΚΕΣ ΚΡΙΣΗΣ – ΘΕΟΔΩΡΑ ΓΑΖΗ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ΘΕΜΕΛΙΩΔΗ ΔΙΚΑΙΩΜΑΤΑ – ΣΠΥΡΟΣ ΒΛΑΧΟΠΟΥΛΟΣ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ΠΡΟΣΥΜΒΑΤΙΚΗ ΕΥΘΥΝΗ – ΑΘΑΝΑΣΙΟΣ ΣΚΟΝΤΖΟΣ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TECH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PROTECTION</w:t>
      </w:r>
      <w:r w:rsidRPr="000D6F27">
        <w:rPr>
          <w:rFonts w:ascii="Comic Sans MS" w:hAnsi="Comic Sans MS" w:cstheme="minorHAnsi"/>
          <w:b/>
          <w:sz w:val="28"/>
          <w:szCs w:val="28"/>
        </w:rPr>
        <w:t xml:space="preserve"> ΔΙΚΑΙΟ ΠΛΗΡΟΦΟΡΙΚΗΣ – 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ΔΙΚΟΝΟΜΙΑ ΤΩΝ ΦΟΡΟΛΟΓΙΚΩΝ ΔΙΑΦΟΡΩΝ – Π. ΠΑΝΤΑΖΟΠΟΥΛΟΣ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ΗΛΕΚΤΡΟΝΙΚΟ ΕΓΚΛΗΜΑ – Θ. ΔΑΛΑΚΟΥΡΑΣ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ΘΕΣΗ ΚΑΙ ΠΡΟΣΤΑΣΙΑ ΤΩΝ ΖΩΩΝ ΣΕ ΑΚ ΚΑΙ ΕΙΔΙΚΟΥΣ ΝΟΜΟΥΣ – ΑΝΔΡΕΑΣ – ΝΙΚΟΛΑΟΣ ΚΟΥΚΟΥΛΗΣ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 Κ. ΧΡΥΣΟΓΟΝΟΣ</w:t>
      </w: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 ΑΝΔΡΟΥΤΣΟΠΟΥΛΟΣ – ΤΟ ΝΟΜΙΚΟ ΚΑΘΕΣΤΩΣ ΜΟΝΩΝ ΚΑΙ ΗΣΥΧΑΣΤΗΡΙΩΝ ΣΤΗΝ ΕΛΛΗΝΙΚΗ ΕΠΙΚΡΑΤΕΙΑ – 1 – ΕΚΚΛΗΣΙΑ ΤΗΣ ΕΛΛΑΔΟΣ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ΜΑΡΙΟΣ ΧΑΡΤΣΙΩΤΗΣ – Η ΚΑΝΟΝΙΣΤΙΚΗ ΔΙΑΡΘΡΩΣΗ ΤΩΝ ΙΕΡΩΝ ΜΟΝΩΝ – ΙΕΡΑ ΜΟΝΗ ΜΑΧΑΙΡΑ</w:t>
      </w: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ΔΙΑΠΑΛΗ ΝΟΜΙΜΟΤΗΤΟΣ ΚΑΙ ΚΑΝΟΝΙΚΟΤΗΤΑΣ ΚΑΙ Η ΘΕΜΕΛΙΩΣΗ ΤΗΣ ΕΝΑΡΜΟΝΙΣΕΩΣ ΤΟΥΣ – ΙΒ. ΚΟΝΙΔΑΡΗΣ</w:t>
      </w:r>
    </w:p>
    <w:p w:rsidR="00AA0450" w:rsidRPr="000D6F27" w:rsidRDefault="00CD4D1F"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t>ΝΟΜΙΚΗ ΘΕΩΡΗΣΗ ΤΟΥ ΜΟΝΑΣΤΗΡΙΑΚΟΥ ΤΥΠΙΚΟΥ ΤΗΣ ΙΕΡΑΣ ΜΟΝΗΣ ΜΕΓΙΣΤΗΣ ΛΑΥΡΑΣ ΑΓΙΟΥ ΟΡΟΥΣ, 2022</w:t>
      </w:r>
      <w:r w:rsidR="00EC7655" w:rsidRPr="000D6F27">
        <w:rPr>
          <w:rFonts w:ascii="Comic Sans MS" w:hAnsi="Comic Sans MS" w:cstheme="minorHAnsi"/>
          <w:b/>
          <w:sz w:val="28"/>
          <w:szCs w:val="28"/>
        </w:rPr>
        <w:t>, Π. ΔΑΣΚΑΛΟΠΟΥΛΟΣ</w:t>
      </w:r>
      <w:r w:rsidRPr="000D6F27">
        <w:rPr>
          <w:rFonts w:ascii="Comic Sans MS" w:hAnsi="Comic Sans MS" w:cstheme="minorHAnsi"/>
          <w:b/>
          <w:sz w:val="28"/>
          <w:szCs w:val="28"/>
        </w:rPr>
        <w:t xml:space="preserve"> - </w:t>
      </w:r>
      <w:r w:rsidRPr="000D6F27">
        <w:rPr>
          <w:rFonts w:ascii="Comic Sans MS" w:hAnsi="Comic Sans MS" w:cstheme="minorHAnsi"/>
          <w:bCs/>
          <w:sz w:val="28"/>
          <w:szCs w:val="28"/>
        </w:rPr>
        <w:t>Αντικείμενο του έργου «Νομική Θεώρηση του Μοναστηριακού Τυπικού της Ιεράς Μονής Μεγίστης Λαύρας Αγίου Όρους» είναι η ιστορία και η νομική θεώρηση του βυζαντινού τυπικού της Ιεράς Μονής Μεγίστης Λαύρας Αγίου Όρους, που αποτελεί, όπως κάθε μοναστηριακό τυπικό, το καταστατικό του μοναστικού καθιδρύματος. Το συγκεκριμένο τυπικό αποκτά σημασία, καθώς αποτέλεσε τη βάση για τη σύνταξη πολλών άλλων αθωνικών τυπικών.</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ΥΠΟΧΡΕΩΣΕΙΣ ΕΠΙΜΕΛΕΙΑΣ</w:t>
      </w:r>
      <w:r w:rsidR="00F461DF" w:rsidRPr="000D6F27">
        <w:rPr>
          <w:rFonts w:ascii="Comic Sans MS" w:hAnsi="Comic Sans MS" w:cstheme="minorHAnsi"/>
          <w:b/>
          <w:sz w:val="28"/>
          <w:szCs w:val="28"/>
        </w:rPr>
        <w:t xml:space="preserve"> ΣΤΟ ΣΥΣΤΗΜΑ ΤΗΣ ΑΔΙΚΟΠΡΑΚΤΙΚΗΣ ΕΥΘΥΝΗΣ – ΑΘΗΝΑ ΞΥΝΟΠΟΥΛΟΥ</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ΑΝΑΓΚΑΙΑ ΟΜΟΔΙΚΙΑ – ΠΑΝΑΓΙΩΤΗΣ ΚΟΛΟΤΟΥΡΟΣ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ΠΟΙΝΙΚΟΥ ΚΩΔΙΚΑ – ΑΡ. ΧΑΡΑΛΑΜΠΑΚΗΣ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ΣΧΕΔΙΑ ΠΟΛΕΩΝ ΚΑΙ ΔΗΜΟΣΙΟΣ ΧΩΡΟΣ – ΣΤΑΥΡΟΣ ΚΑΛΟΓΙΑΝΝΗΣ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ΟΔΗΓΣΟΣ ΘΕΜΕΛΙΩΣΗΣ ΚΑΙ ΥΠΟΛΟΓΙΣΜΟΥ ΣΥΝΤΑΞΗΣ – ΑΦΡ. ΝΙΦΟΡΟΥ – ΑΙΚ. ΣΑΡΑΚΙΝΙΩΤΗ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ΣΥΜΒΑΣΗ ΠΡΟΜΗΘΕΙΑΣ ΨΗΦΙΑΚΟΥ ΠΕΡΙΕΧΟΜΕΝΟΥ ΚΑΙ ΨΗΦΙΑΚΩΝ ΥΠΗΡΕΣΙΩΝ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ΣΤΟ ΠΟΙΝΙΚΟ ΔΙΚΑΙΟ – ΣΑΒΒΑΣ ΟΡΦΑΝΟΣ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ΑΠΑΛΛΟΤΡΙΩΣΗ – ΝΙΚ. ΡΟΖΟΣ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ΣΥΡΡΟΗ ΑΠΑΙΤΗΣΕΩΝ ΣΤΟΝ ΠΙΝΑΚΑ ΚΑΤΑΤΑΞΗΣ – ΠΑΝΤ. ΡΕΝΤΟΥΛΗΣ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 Λ. ΚΟΤΣΑΛΗΣ – Μ. ΜΑΡΓΑΡΙΤΗΣ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ΣΥΜΒΑΣΗ ΤΩΝ ΔΙΚΑΙΩΜΑΤΩΝ ΤΟΥ ΑΝΘΡΩΠΟΥ – ΛΙΝΟΣ-ΑΛΕΗΑΝΔΡΟΣ ΣΙΣΙΛΙΑΝΟΣ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ΠΕΙΘΑΡΧΙΚΟ ΔΙΚΑΙΟ – Γ. ΝΑΥΠΛΙΩΤΗΣ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ΔΙΑΚΡΙΤΙΚΩΝ ΓΝΩΡΙΣΜΑΤΩΝ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ΣΥΣΤΗΜΑ ΤΩΝ ΠΟΛΛΑΠΛΩΝ ΚΑΤΑΣΧΕΣΕΩΝ – ΑΘ. ΚΑΣΤΑΝΙΔΗΣ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 ΔΕΓΑΪΤΗΣ – ΠΟΙΝΙΚΟ ΔΙΚΑΙΟ – ΠΟΙΝ. ΔΙΚΟΝΟΜΙΑ – ΕΥΡΩΠΑΪΚΟΣ ΔΙΚΑΙΟ</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ΘΕΜΕΛΙΩΣΗ ΤΟΥ ΑΔΙΚΟΥ – Γ. ΛΑΔΟΓΙΑΝΝΗΣ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ΦΟΡΟΛΟΓΙΑΣ ΕΙΣΟΔΗΜΑΤΟΣ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ΑΓΩΓΗ ΚΑΤΑ ΤΟΝ ΚΩΔΙΚΑ ΔΙΟΙΚΗΤΙΚΗΣ ΔΙΚΟΝΟΜΙΑΣ – ΙΩ. ΚΑΤΡΑΣ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ΙΑΤΡΟΣ ΣΤΟ ΣΥΝΤΑΓΜΑ – ΓΕΩΡΓΙΑ ΒΡΑΧΝΗ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ΑΝΤΙΘΕΣΗ ΣΤΑ ΧΡΗΣΤΑ ΗΘΗ ΚΑΙ ΑΔΙΚΟΠΡΑΚΤΙΚΗ ΕΥΘΥΝΗ – ΕΥΡ. ΡΙΖΟΣ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ΠΙΛΟΤΙΚΗ ΔΙΚΗ ΥΠΟ ΤΟΝ ΝΕΟ ΔΙΚΑΣΤΙΚΟ ΧΑΡΤΗ – ΕΤΑΙΡΙΑ ΝΟΜΙΚΩΝ Β. ΕΛΛΑΔΟΣ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ΚΛΗΡΟΝΟΜΗΤΗΡΙΟ – ΑΛΕΞΑΝΔΡΑ ΒΑΡΚΑ – ΑΔΑΜΗ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ΠΡΕΠΕΙ ΝΑ ΜΙΛΗΣΟΥΜΕ – ΓΙΑΝΝΗΣ ΜΠΙΛΙΑΝΗΣ, Κ. ΠΙΚΡΑΜΜΕΝΟΣ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προς ΤΙΣ ΤΡΠΑΕΖΕΣ ΣΤΟ ΠΛΑΙΣΙΟ ΤΗΣ ΧΡΗΜΑΤΟΠΟΙΣΤΩΤΙΚΗΣ ΚΡΙΣΗΣ  - ΚΥΡΙΑΚΗ ΠΑΠΑΠ</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ΚΑΤΑΧΡΗΣΤΙΚΗ ΑΣΚΗΣΗ ΔΙΚΑΙΩΜΑΤΟΣ ΣΤΟ ΠΟΙΝΙΚΟ ΔΙΚΟΝΟΜΙΚΟ ΔΙΚΑΙΟ – ΓΕΩΡΓΙΟΣ ΜΠΟΥΡΜΑΣ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 ΧΑΡ. ΔΗΜΟΠΟΥΛΟΣ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ΑΠΟΛΥΣΗ ΥΠΟ ΟΡΟ ΣΤΗΝ ΠΟΙΝΙΚΗ ΝΟΜΟΘΕΣΙΑ ΤΩΝ ΝΑΡΚΩΤΙΚΩΝ – ΠΑΥΛΟΣ ΤΟΠΑΛΝΑΚΟΣ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ΕΠΙΤΟΜΟ ΕΡΓΑΤΙΚΟ ΔΙΚΑΙΟ – Δ. ΖΕΡΔΕΛΗΣ – Δ. ΓΟΥΛΑΣ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ΑΡΧΙΜΑΝΔΡΙΤΟΥ – ΕΙΣΑΓΩΓΗ ΣΤΗΝ ΕΓΚΛΗΜΑΤΟΛΟΓΙΑ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ΑΠΟΔΕΙΞΗΣ ΣΤΙΣ ΔΙΟΙΚΗΤΙΚΕΣ ΔΙΑΦΟΡΕΣ ΟΥΣΙΑΣ – Β. ΜΠΟΥΚΟΥΒΑΛΑ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ΑΠΑΛΛΑΞΙΜΑ ΑΚΙΝΗΤΑ -  Γ. ΔΙΑΜΑΝΤΟΠΟΥΛΟΣ – ΜΑΡΘΑ-ΑΓΓΕΛΙΚΗ ΜΑΝΤΖΑΦΛΕΡΗ – Κ. ΠΑΠΑΧΡΗΣΤΟΣ-ΔΗΜΗΤΡΑΣ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ΠΡΟΣΩΠΙΚΟΤΗΤΑ Ως ΠΕΡΙΟΥΣΙΑ – ΜΑΡΙΑ ΠΕΡΤΣΕΛΑΚΗ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ΣΩΤΗΡΙΑ ΣΚΥΤΙΩΤΗ – ΣΥΓΚΡΙΤΙΚΟ ΔΙΚΑΙΟ ΚΑΙ ΓΛΩΣΣΑ</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ΣΤΗ ΔΙΚΑΣΤΙΚΗ ΓΡΑΦΟΛΟΓΙΑ – ΜΙΧ. ΠΕΡΤΣΙΝΑΚΗΣ</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ΝΑΥΤΙΚΟ ΔΙΚΑΙΟ – Ι. ΡΟΚΑΣ – Γ. ΘΕΟΧΑΡΙΔΗΣ</w:t>
      </w:r>
    </w:p>
    <w:p w:rsidR="00F461DF" w:rsidRPr="000D6F27" w:rsidRDefault="008910F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ΑΣΦΑΛΙΣΤΙΚΟ ΔΙ</w:t>
      </w:r>
      <w:r w:rsidR="00E547BE" w:rsidRPr="000D6F27">
        <w:rPr>
          <w:rFonts w:ascii="Comic Sans MS" w:hAnsi="Comic Sans MS" w:cstheme="minorHAnsi"/>
          <w:b/>
          <w:sz w:val="28"/>
          <w:szCs w:val="28"/>
        </w:rPr>
        <w:t>ΚΑΙΟ – ΑΡ. ΣΙ</w:t>
      </w:r>
      <w:r w:rsidRPr="000D6F27">
        <w:rPr>
          <w:rFonts w:ascii="Comic Sans MS" w:hAnsi="Comic Sans MS" w:cstheme="minorHAnsi"/>
          <w:b/>
          <w:sz w:val="28"/>
          <w:szCs w:val="28"/>
        </w:rPr>
        <w:t xml:space="preserve">ΝΑΝΙΩΤΗ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ΜΑΡΟΥΔΗ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 Λ. ΜΑΡΓΑΡΙΤΗΣ – ΧΡ. ΣΑΤΛΑΝΗΣ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ΕΞΟΥΣΙΑ ΤΟΥ ΔΙΟΙΚΗΤΙΚΟΥ ΔΙΚΑΣΤΗ ΕΠΙ ΦΟΡΟΛΟΓΙΚΩΝ ΔΙΑΦΟΡΩΝ – ΠΕΤΡΟΣ ΠΑΝΤΑΖΟΠΟΥΛΟΣ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ΛΟΓΩ ΗΛΙΚΙΑΣ ΣΤΟΝ ΤΟΜΕΑ ΤΗΣ ΑΠΑΣΧΟΛΗΣΗΣ ΚΑΙ ΤΗΣ ΕΡΓΑΣΙΑΣ ΕΥ. ΑΠΟΣΤΟΛΟΠΟΥΛΟΥ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ΣΥΓΡΟΝΑ ΖΗΤΗΜΑΤΑ ΑΠΟΔΕΙΞΗΣ ΣΤΗΝ ΠΟΙΝΙΚΗ ΔΙΚΗ – ΕΤΑΙΡΙΑ ΝΟΜΙΚΩΝ Β.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ΔΙΚΗ ΣΤΗ ΔΙΝΗ ΤΩΝ ΣΥΝΕΧΩΝ ΤΡΟΠΟΠΟΙΗΣΕΩΝ ΤΟΥ ΚΠΟΛΔ – ΕΤΑΙΡΙΑ ΝΟΜΙΚΩΝ ΒΟΡΕΙΟΥ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ΦΟΡΟΛΟΓΙΚΗ ΕΝΗΜΕΡΟΤΗΤΑ – ΓΕΩΡΓΙΟΣ ΜΑΤΣΟΣ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 Α. ΠΑΠΑΔΑΜΑΚΗΣ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ΓΛΥΚΕΡΙΑ ΣΙΟΥΤΗ – ΕΓΧΕΙΡΙΔΙΟ ΔΙΚΑΙΟΥ ΠΕΡΙΒΑΛΛΟΝΤΟΣ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 Κ. ΧΡΥΣΟΓΟΝΟΣ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ΔΙΚΑΙΩΜΑΤΑ ΤΟΥ ΑΝΘΡΩΠΟΥ – Π. ΝΑΣΚΟΥ – ΠΕΡΡΑΚΗ</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ΔΙΚΑΟ ΤΗΣ ΨΗΦΙΑΚΗΣ ΟΙΚΟΝΟΜΙΑΣ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ΙΩ. ΙΓΓΛΕΖΑΚΗΣ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 ΜΕΛΙΣΣΑΣ – ΜΗΤΡΟ</w:t>
      </w:r>
      <w:r w:rsidR="00E547BE" w:rsidRPr="000D6F27">
        <w:rPr>
          <w:rFonts w:ascii="Comic Sans MS" w:hAnsi="Comic Sans MS" w:cstheme="minorHAnsi"/>
          <w:b/>
          <w:sz w:val="28"/>
          <w:szCs w:val="28"/>
        </w:rPr>
        <w:t>Π</w:t>
      </w:r>
      <w:r w:rsidRPr="000D6F27">
        <w:rPr>
          <w:rFonts w:ascii="Comic Sans MS" w:hAnsi="Comic Sans MS" w:cstheme="minorHAnsi"/>
          <w:b/>
          <w:sz w:val="28"/>
          <w:szCs w:val="28"/>
        </w:rPr>
        <w:t>ΟΛΙΤΙΚΟΣ ΣΧΕΔΙΑΣΜΟΣ -  Ο ΡΟΛΟΣ ΤΩΝ ΡΥΘΜΙΣΤΙΚΩΝ ΣΧΕΔΙΩΝ</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AIRBNB</w:t>
      </w:r>
      <w:r w:rsidRPr="000D6F27">
        <w:rPr>
          <w:rFonts w:ascii="Comic Sans MS" w:hAnsi="Comic Sans MS" w:cstheme="minorHAnsi"/>
          <w:b/>
          <w:sz w:val="28"/>
          <w:szCs w:val="28"/>
        </w:rPr>
        <w:t xml:space="preserve"> Η ΠΟΛΕΟΔΟΜΙΚΗ ΑΝΤΙΜΕΤΩΠΙΣΗ . Δ. ΜΕΛΙΣΣΑΣ.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 ΚΑΙ ΔΙΚΑΣΤΗΣ ΑΡΙΣΤΟΣ . ΣΥΜΜΕΙΚΤΑ ΕΙΣ ΜΝΗΜΗΝ ΓΕΩΡΓΙΟΥ Χ. ΠΑΝΑΓΙΩΤΟΠΟΥΛΟΥ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ΠΡΟΣΗΜΕΙΩΣΗ ΥΠΟΘΗΚΗΣ – ΣΤ. ΠΑΝΤΑΖΟΠΟΥΛΟΣ</w:t>
      </w: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ΡΗΤΟΡΙΚΟΥ ΤΟΥ ΕΚΒΙΑΣΜΟΥ ΣΤΗΝ ΕΠΟΧΗ ΤΗΣ ΕΛΛΗΝΙΚΗΣ ΟΙΚΟΝΟΜΙΚΗΣ ΚΡΙΣΗΣ – Κ. ΒΑΘΙΩΤΗΣ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ΔΙΟΙΚΗΤΙΚΗ ΔΙΚΟΝΟΜΙΑ ΕΠΙΜΕΛΕΙΑ ΙΩ. ΣΥΜΕΩΝΙΔΗΣ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rPr>
        <w:tab/>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ΠΡΟΣΩΠΩΝΩ ΝΑ ΥΠΕΡΣΠΙΣΤΟΥΝ ΤΟΝ ΕΑΥΤΟ ΤΟΥΣ – ΣΕΦΕΡΙΔΗΣ ΗΛΙΑΣ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 ΙΩ. ΠΑΠΑΦΛΩΡΑΤΟΣ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ΠΟΛΙΤΙΚΗ ΔΙΚΟΝΟΜΙΑ, ΙΩΑΝΝΗΣ ΣΤ.ΔΕΛΗΚΩΣΤΟΠΟΥΛΟΣ,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ΑΙΤΙΟΛΟΓΙΑ ΤΩΝ ΔΙΟΙΚΗΤΙΚΩΝ ΠΡΑΞΕΩΝ ΚΑΙ Ο ΑΚΥΡΩΤΙΚΟΣ ΔΙΚΑΣΤΙΚΟΣ ΕΛΕΓΧΟΣ, ΜΙΧΑΛΗΣ Ν.ΠΙΚΡΑΜΕΝΟΣ, 2ΗΕΚΔ.ΣΑΚΚΟΥΛΑ,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ΚΑΝΟΝΙΣΜΟΣ (ΕΕ) 650/2012 ΚΑΝΟΝΙΣΜΟΣ ΚΛΗΡΟΝΟΜΙΚΗΣ ΔΙΑΔΟΧΗΣ ΚΑΤ’ ΑΡΘΡΟ ΕΡΜΗΝΕΙΑ, ΠΑΡΙΣ ΑΡΒΑΝΙΤΑΚΗΣ/ΕΥΑΓΓΕΛΟΣ ΒΑΣΙΛΑΚΑΚΗΣ,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ΑΝΤΙΘΕΣΗ ΣΤΑ ΧΡΗΣΤΑ ΗΘΗ ΚΑΙ ΑΔΙΚΟΠΡΑΚΤΙΚΗ ΕΥΘΥΝΗ ΣΥΜΒΟΛΗ ΣΤΗΝ ΕΡΜΗΝΕΙΑ ΤΗΣ ΑΚ 919, ΕΥΡΥΠΙΔΗΣ Α.ΡΙΖΟΣ,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ΠΟΛΙΤΙΚΗ ΔΙΚΗ ΥΠΟ ΤΟΝ ΝΕΟ ΔΙΚΑΣΤΙΚΟ ΧΑΡΤΗ(Ν.5108/2024 ΚΑΙ 5134/2024), ΕΠΙΣΤΗΜΟΝΙΚΗ ΗΜΕΡΙΔΑ ΠΑΡΑΣΚΕΥΗ 11 ΟΚΤΩΒΡΙΟΥ 2024, ΕΤΑΙΡΕΙΑ ΝΟΜΙΚΩΝ ΒΟΡΕΙΟΥ ΕΛΛΑΔΟΣ, ΕΚΔ.ΣΑΚΚΟΥΛΑ, ΑΘΗΝΑ, 2024</w:t>
      </w: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p>
    <w:p w:rsidR="00E547BE"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ΘΕΣΜΟΣ ΤΗΣ ΧΡΗΣΙΚΤΗΣΙΑΣ ΑΠΟ ΤΟ ΠΕΔΙΟ ΤΟΥ ΕΜΠΡΑΓΜΑΤΟΥ ΔΙΚΑΙΟΥ ΣΤΟ ΣΥΣΤΗΜΑ ΤΟΥ ΕΘΝΙΚΟΥ ΚΤΗΜΑΤΟΛΟΓΙΟΥ, ΓΕΩΡΓΙΟΣ Ν.ΔΙΑΜΑΝΤΟΠΟΥΛΟΣ, ΕΚΔΟΣΕΙΣ ΣΑΚΚΟΥΛΑ, ΑΘΗΝΑ, 2024</w:t>
      </w:r>
      <w:r w:rsidR="00E200A8" w:rsidRPr="000D6F27">
        <w:rPr>
          <w:rFonts w:ascii="Comic Sans MS" w:hAnsi="Comic Sans MS" w:cstheme="minorHAnsi"/>
          <w:b/>
          <w:sz w:val="28"/>
          <w:szCs w:val="28"/>
        </w:rPr>
        <w:t xml:space="preserve">   </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Η ΚΤΗΜΑΤΟΛΟΓΙΚΗ ΔΙΚΗ – Γ. ΔΙΑΜΑΝΤΟΠΟΥΛΟΣ – ΙΩ.-ΧΑΡ. ΧΑΤΖΗΔΗΜΗΤΡΙΟΥ – Μ. ΡΣΙΛΙΓΓΕΡΙΔΟΥ – Κ. ΠΑΠΧΡΗΣΤΟΥ-ΔΗΜΗΤΡΑΣ – Π. ΧΡΙΣΤΟΔΟΥΛΟΥ</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ΑΣΤΙΚΟΣ ΚΩΔΙΚΑΣ ΚΑΙ ΕΙΣΑΓΩΓΙΚΟΣ ΝΟΜΟΣ – ΕΝΗΜΕΡΩΣΗ ΜΕΧΡΙ ΚΑΙ ΤΟΝ Ν.50952024, ΕΚΔΟΣΕΙΣ ΣΑΚΚΟΥΛΑ, ΑΘΗΝΑ, 2024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ΖΗΤΗΜΑΤΑ ΠΟΛΥΠΡΟΣΩΠΗΣ ΛΟΓΟΔΟΣΙΑΣ ΣΤΟΝ ΑΣΤΙΚΟ ΚΩΔΙΚΑ, ΓΙΑΝΝΗΣ Γ.ΓΕΩΡΓΟΠΟΥΛΟΣ,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ΔΙΚΑΙΟ ΤΗΣ ΨΗΦΙΑΚΗΣ ΟΙΚΟΝΟΜΙΑΣ, ΙΩΑΝΝΗΣ Δ.ΙΓΓΛΕΖΑΚΗΣ,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ΔΗΜΟΚΡΑΤΙΑΣ ΚΑΙ ΟΙ ΑΛΛΟΙ – Η ΨΗΦΟΣ ΤΩΝ ΜΕΤΑΝΑΣΤΩΝ ΤΩΝ ΑΠΟΔΗΜΩΝ ΚΑΙ ΤΩΝ ΓΥΝΑΙΚΩΝ, ΙΦΙΓΕΝΕΙΑ ΚΑΜΤΣΙΔΟΥ,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ΔΙΑΦΟΡΕΣ ΑΠΟ ΤΗΝ ΟΙΚΟΓΕΝΕΙΑ, ΤΟΝ ΓΑΜΟ ΚΑΙ ΤΗΝ ΕΛΕΥΘΕΡΗ ΣΥΜΒΙΩΣΗ,46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ΕΚΔ.ΣΑΚΚΟΥΛΑ, ΑΘΗΝΑ, 2024</w:t>
      </w:r>
    </w:p>
    <w:p w:rsidR="00E200A8" w:rsidRPr="000D6F27" w:rsidRDefault="00E200A8"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ΚΩΔΙΚΑΣ ΠΟΛΙΤΙΚΗΣ ΔΙΚΟΝΟΜΙΑΣ, ΕΝΗΜΕΡΩΣΗ ΜΕΧΡΙ ΚΑΙ ΤΟΝ Ν.5134/2024,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E547BE"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ΠΤΩΧΕΥΤΙΚΟΣ ΚΩΔΙΚΑΣ, ΣΠΥΡΟΣ ΨΥΧΟΜΑΝΗΣ,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ΑΝΤΑΓΩΝΙΣΜΟΥ – ΔΙΚΑΙΟ ΠΡΟΣΤΑΣΙΑΣ ΚΑΤΑΝΑΛΩΤΗ, ΕΦΗ ΤΖΙΒΑ, ΕΚΔ.ΣΑΚΚΟΥΛΑ, ΑΘΗΝΑ, 2024</w:t>
      </w:r>
    </w:p>
    <w:p w:rsidR="00E547BE" w:rsidRPr="000D6F27" w:rsidRDefault="00E547B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ΑΝΤΑΓΩΝΙΣΜΟΥ – Η ΑΡΝΗΣΗ ΠΡΟΣΒΑΣΗΣ ΣΕ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ΣΤΙΣ ΨΗΦΙΑΚΕΣ ΑΓΟΡΕΣ – Γ. ΠΑΝΤΑΖΗΣ</w:t>
      </w: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ΔΙΚΑΙΟ ΑΝΑΓΚΑΣΤΙΚΗΣ ΕΚΤΕΛΕΣΕΩΣ,ΝΙΚΟΛΑΟΣ Θ.ΝΙΚΑΣ,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ΔΙΕΘΝΕΙΣ ΟΡΓΑΝΙΣΜΟΙ, ΝΑΣΚΟΥ ΠΕΡΡΑΚΗ/ΑΝΤΩΝΟΠΟΥΛΟΣ/ΣΑΡΗΓΙΑΝΝΙΔΗΣ, Γ΄ ΕΚΔ. ΕΚΔ.ΣΑΚΚΟΥΛΑ, ΑΘΗΝΑ, 2024</w:t>
      </w: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214440" w:rsidRPr="000D6F27" w:rsidRDefault="00214440" w:rsidP="000D6F27">
      <w:pPr>
        <w:ind w:left="142" w:right="-58" w:firstLine="578"/>
        <w:contextualSpacing/>
        <w:jc w:val="both"/>
        <w:rPr>
          <w:rFonts w:ascii="Comic Sans MS" w:hAnsi="Comic Sans MS" w:cstheme="minorHAnsi"/>
          <w:b/>
          <w:sz w:val="28"/>
          <w:szCs w:val="28"/>
        </w:rPr>
      </w:pPr>
    </w:p>
    <w:p w:rsidR="00C1154D"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ΣΕΞΟΥΑΛΙΚΗ ΚΑΚΟΠΟΙΗΣΗ ΚΑΙ ΕΚΜΕΤΑΛΛΕΥΣΗ ΠΑΙΔΙΩΝ – Η ΘΕΣΜΙΚΗ ΠΡΟΣΤΑΣΙΑ ΣΤΗΝ ΕΛΛΑΔΑ ΚΑΙ ΣΤΗΝ ΕΥΡΩΠΗ, ΆΓΓΕΛΟΣ ΤΣΙΓΚΡΗΣ,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Ι.Σ.ΣΠΥΡΙΔΑΚΗΣ, Δ΄ΕΚΔΟΣΗ,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ΔΗΜΗΤΡΗΣ ΖΕΡΔΕΛΗΣ, Β΄ΕΚΔΟΣΗ,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ΔΙΚΟΝΟΜΙΑΣ, ΒΛΑΔΙΜΗΡΟΣ Δ.ΜΩΥΣΙΔΗΣ, Ζ΄ 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ΧΡΗΜΑΤΟΟΙΚΟΝΟΜΙΚΗ ΑΣΦΑΛΕΙΑ,ΑΝΤΩΝΗΣ ΠΑΠΑΔΗΜΗΤΡΟΠΟΥΛΟΣ,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right="-58"/>
        <w:contextualSpacing/>
        <w:jc w:val="both"/>
        <w:rPr>
          <w:rFonts w:ascii="Comic Sans MS" w:hAnsi="Comic Sans MS" w:cstheme="minorHAnsi"/>
          <w:b/>
          <w:sz w:val="28"/>
          <w:szCs w:val="28"/>
        </w:rPr>
      </w:pPr>
    </w:p>
    <w:p w:rsidR="008F373A"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ΕΞΑΡΤΗΜΑΤΩΝ ΤΩΝ Ι.ΜΟΝΩΝ ΤΟΥ ΑΓΙΟΥ ΟΡΟΥΣ, ΔΗΜΗΤΡΙΟΣ Γ.ΚΡΕΜΠΕΝΟΣ,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ΣΤΗΝ ΧΩΡΟΘΕΤΗΣΗ ΤΩΝ ΑΝΑΝΕΩΣΙΜΩΝ ΠΗΓΩΝ ΕΝΕΡΓΕΙΑΣ, ΘΕΟΔΩΡΟΣ ΠΑΝΑΓΟΣ/ΔΗΜΗΓΡΑ ΒΑΓΙΩΝΑ,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ΕΥΝΟΪΚΟΤΕΡΟΥ ΔΙΚΑΙΟΥ ΣΤΗΝ ΑΝΑΓΝΩΡΙΣΗ ΚΑΙ ΕΚΤΕΛΕΣΗ ΑΛΛΟΔΑΠΩΝ ΔΙΑΙΤΗΤΙΚΩΝ ΑΠΟΦΑΣΕΩΝ, ΘΕΟΔΩΡΑ Κ.ΚΑΛΤΣΑ, ΕΚΔ.ΣΑΚΚΟΥΛΑ, ΑΘΗΝΑ, 2024</w:t>
      </w:r>
    </w:p>
    <w:p w:rsidR="00422A97" w:rsidRPr="000D6F27" w:rsidRDefault="00422A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ΥΠΟΚΕΙΜΕΝΙΚΑ ΚΑΙ ΑΝΤΙΚΕΙΜΕΝΙΚΑ ΟΡΙΑ ΤΗΣ ΣΥΜΦΩΝΙΑΣ ΠΕΡΙ ΔΙΑΙΤΗΣΙΑΣ = ΡΑΦΑΗΛΑ ΤΣΕΡΤΣΙΔΟΥ</w:t>
      </w:r>
    </w:p>
    <w:p w:rsidR="00422A97" w:rsidRPr="000D6F27" w:rsidRDefault="00410F2C"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Κ. Καλαβρός, Διεθνής Εμπορική Διαιτησία, τόμ. 1, 2η έκδ., 2023 - </w:t>
      </w:r>
      <w:r w:rsidRPr="000D6F27">
        <w:rPr>
          <w:rFonts w:ascii="Comic Sans MS" w:hAnsi="Comic Sans MS" w:cstheme="minorHAnsi"/>
          <w:bCs/>
          <w:sz w:val="28"/>
          <w:szCs w:val="28"/>
        </w:rPr>
        <w:t xml:space="preserve">Η δεύτερη έκδοση κατέστη αναγκαία με τη θέση σε ισχύ του ν. 5016/2023, ο οποίος ενσωματώνει ορισμένες από τις τροποποιήσεις του Πρότυπου Νόμου της UNCITRAL του 2006, αλλά και περιέχει πολλές πρωτότυπες και καινοτόμες διατάξεις στο πεδίο της διεθνούς εμπορικής διαιτησίας. </w:t>
      </w: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ΕΝΕΡΓΕΙΑΚΗ ΑΛΛΗΛΕΓΓΥΗ ΣΤΗΝ ΕΥΡΩΠΑΪΚΗ ΕΝΩΣΗ, ΠΑΝΑΓΙΩΤΗΣ Ι.ΑΡΓΑΛΙΑΣ,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ΠΑΡΟΧΗ ΔΙΟΔΟΥ ΚΑΤΑ ΑΚ 1012 – 1017 ΣΥΣΤΗΜΑΤΙΚΗ ΚΑΙ ΚΑΤ’ ΑΡΘΡΟ ΕΡΜΗΝΕΙΑ- ΥΠΟΔΕΙΓΜΑΤΑ , Γ΄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ΠΟΛΥΚΩΔΙΚΑΣ, ΜΑΪΟΣ 2024,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HOMO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Ή </w:t>
      </w:r>
      <w:r w:rsidRPr="000D6F27">
        <w:rPr>
          <w:rFonts w:ascii="Comic Sans MS" w:hAnsi="Comic Sans MS" w:cstheme="minorHAnsi"/>
          <w:b/>
          <w:sz w:val="28"/>
          <w:szCs w:val="28"/>
          <w:lang w:val="en-US"/>
        </w:rPr>
        <w:t>CYBORG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 ΕΝΝΟΜΗ ΤΑΞΗ ΓΙΑ ΤΟΝ ΑΝΘΡΩΠΟ Ή ΤΟΝ ΜΕΤΑΝΘΡΩΠΟ;, ΔΗΜΗΤΗΡΗΣ Θ. ΟΡΦΑΝΙΔΗΣ,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ΚΑΝΟΝΙΣΜΟΣ ΤΗΣ ΒΟΥΛΗΣ, ΘΑΝΑΣΗΣ Γ.ΞΗΡΟΣ,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ΠΟΛΥΚΩΔΙΚΑΣ, ΝΟΜΟΘΕΤΙΚΟ ΣΥΜΠΛΗΡΩΜΑ, ΙΟΥΛΙΟΣ 2024, </w:t>
      </w: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ΕΚΔ.ΣΑΚΚΟΥΛΑ, ΑΘΗΝΑ,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ΠΟΙΝΙΚΟΣ ΚΩΔΙΚΑΣ(Ν.4619/2019),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ΔΙΟΡΘΩΣΗ ΚΤΗΜΑΤΟΛΟΓΙΚΩΝ ΕΓΓΡΑΦΩΝ ΕΠΙ ΚΑΘΕΤΩΝ ΙΔΙΟΚΤΗΣΙΩΝ, ΑΛΚΗΣΤΙΣ Μ. ΠΟΓΚΑ,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ΜΕΙΩΣΗ ΤΡΑΠΕΖΙΚΗΣ ΘΥΡΙΔΑΣ, ΜΑΡΙΑ ΠΕΡΤΣΕΛΑΚΗ,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ΤΡΑΠΕΖΙΚΗ ΧΡΗΜΑΤΟΔΟΤΗΣΗ ΕΠΙΧΕΙΡΗΣΕΩΝ – ΕΛΕΥΘΕΡΙΑ ΧΡΙΣΤΙΑΝΟΠΟΥΛΟΥ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ΔΙΑΡΡΗΞΗ ΚΑΤΑΔΟΛΙΕΥΤΙΚΗΣ ΑΠΑΛΛΟΤΡΙΩΣΗΣ ΣΤΟ ΕΘΝΙΚΟ ΚΤΗΜΑΤΟΛΟΓΙΟ, ΕΛΕΝΗ Μ.ΜΠΕΚΑ,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ΑΞΙΟΠΛΟΪΑ ΦΟΡΤΙΟ ΚΑΙ ΕΥΘΥΝΗ ΣΤΗ ΘΑΛΑΣΣΙΑ ΜΕΤΑΦΟΡΑ, ΛΟΥΚΑΣ Ι. ΖΥΓΟΥΡΟΣ,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ΔΙΚΟΝΟΜΙΑ, Α.ΠΑΠΑΔΑΜΑΚΗΣ,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ΣΑΚΚΟΥΛΑΣ ,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ΑΝΑΚΟΠΗ ΚΑΤΑ ΔΙΑΤΑΓΗΣ ΠΛΗΡΩΜΗΣ, Ε΄ΕΚΔΟΣΗ, ΣΤΕΦΑΝΟΣ ΠΑΝΤΑΖΟΠΟΥΛΟΣ, ΕΚΔ.ΣΑΚΚΟΥΛΑ, ΑΘΗΝΑ, 2024</w:t>
      </w:r>
    </w:p>
    <w:p w:rsidR="00F06C60" w:rsidRPr="000D6F27" w:rsidRDefault="00F06C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ΜΕΤΑΞΥ ΤΒΝ ΑΝΑΚΟΠΩΝ ΤΩΝ ΑΡΘΡΒΜ 632 ΚΑΙ 933 – ΔΙΚΟΝΟΜΙΚΑ ΖΗΤΗΜΑΤΑ ΑΠΟ ΤΗ ΣΩΡΕΥΤΙΚΗ ΚΑΙ ΤΗ ΔΙΑΔΟΧΙΚΗ ΑΣΚΗΣΗ ΤΟΥΣ – Ν. ΝΑΚΗΣ, 2023</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ΣΥΝΑΛΛΑΓΜΑΤΙΚΗΣ, ΙΩΑΝΝΗΣ Π.ΜΑΡΚΟΥ,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ΟΜΙΛΟΙ ΕΠΙΧΕΙΡΗΣΕΩΝ – ΑΝΑΜΕΣΑ ΣΤΗΝ ΠΡΑΓΜΑΤΙΚΗ ΟΙΚΟΝΟΜΙΑ ΚΑΙ ΤΗ ΝΟΜΙΚΗ ΔΟΓΜΑΤΙΚΗ – ΕΛΕΝΗ Ι.ΓΚΟΥΝΤΕΛΑ,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ΚΟΙΝΟΒΟΥΛΕΥΤΙΚΟΥ ΔΙΚΑΙΟΥ, ΣΙΜΟΣ ΜΗΝΑΪΔΗΣ ,ΤΟΜΟΣ 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ΕΠΙΤΡΟΠΕΙΑ ΑΝΗΛΙΚΩΝ, ΚΑΛΛΙΡΡΟΗ Δ.ΠΑΝΤΕΛΙΔΟΥ,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8F373A" w:rsidRPr="000D6F27" w:rsidRDefault="008F37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ΑΣΚΗΣΗ ΤΗΣ ΓΟΝΙΚΗΣ ΜΕΡΙΜΝΑΣ ΚΑΙ ΤΗΣ ΕΠΙΚΟΙΝΩΝΙΑΣ,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ΕΚΔ.ΝΟΜ.ΒΙΒΛΙΟΘΗΚΗ,ΑΘΗΝΑ,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98023F" w:rsidRPr="000D6F27" w:rsidRDefault="009802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ΚΤΗΜΑΤΟΛΟΓΙΟ Η ΤΗΡΗΣΗ, ΛΕΙΤΟΥΡΓΙΑ ΚΑΙ ΕΝΗΜΕΡΩΣΗ ΤΟΥ ΕΘΝΙΚΟΥ ΚΤΗΜΑΤΟΛΟΓΙΟΥ ΣΤΗΝ ΠΡΑΞΗ, ΓΕΩΡΓΙΟΣ ΠΟΥΛΙΟΣ,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ΕΚΔ.ΜΕΧΡΙ ΤΟΝ Ν. 5086/2024, ΝΟΜ.ΒΙΒΛΙΟΘΗΚΗ, 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ΠΕΡΙΟΥΣΙΑΚΕΣ ΣΧΕΣΕΙΣ ΤΩΝ ΣΥΖΥΓΩΝ ΚΑΤΑ ΤΟ ΔΙΑΣΤΗΜΑ ΤΗΣ ΔΙΑΣΤΑΣΗΣ, ΔΗΜΗΤΡΙΟΣ ΔΕΒΕΤΖΗΣ,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ΕΝΕΡΓΕΙΑΣ ΚΑΙ ΤΟΥ ΠΕΡΙΒΑΛΛΟΝΤΟΣ, ΔΗΜΗΓΡΙΟΣ ΑΝΑΣΤΑΣΟΠΟΥΛΟΣ,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ΣΥΜΒΑΣΕΙΣ ΠΛΗΡΟΦΟΡΙΚΗΣ ΚΑΙ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ΒΙΟΜΗΧΑΝΙΚΗ ΕΠΑΝΑΣΤΑΣΗ, ΣΤΑΥΡΟΣ Θ.ΖΟΥΜΠΟΥΛΙΔΗΣ, ΕΚΔ. ΝΟΜ.ΒΙΒΛΙΟΘΗΚΗ, ΑΘΗΝΑ, 2024</w:t>
      </w:r>
    </w:p>
    <w:p w:rsidR="00C1154D" w:rsidRPr="000D6F27" w:rsidRDefault="00C1154D" w:rsidP="000D6F27">
      <w:pPr>
        <w:ind w:left="142" w:right="-58" w:firstLine="578"/>
        <w:contextualSpacing/>
        <w:jc w:val="both"/>
        <w:rPr>
          <w:rFonts w:ascii="Comic Sans MS" w:hAnsi="Comic Sans MS" w:cstheme="minorHAnsi"/>
          <w:b/>
          <w:sz w:val="28"/>
          <w:szCs w:val="28"/>
        </w:rPr>
      </w:pPr>
    </w:p>
    <w:p w:rsidR="00A72FEF" w:rsidRPr="000D6F27" w:rsidRDefault="00A72F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Pr="000D6F27">
        <w:rPr>
          <w:rFonts w:ascii="Comic Sans MS" w:hAnsi="Comic Sans MS" w:cstheme="minorHAnsi"/>
          <w:b/>
          <w:sz w:val="28"/>
          <w:szCs w:val="28"/>
        </w:rPr>
        <w:t>ΟΝΙΜΗ ΕΓΚΑ</w:t>
      </w:r>
      <w:r w:rsidR="00D021D2" w:rsidRPr="000D6F27">
        <w:rPr>
          <w:rFonts w:ascii="Comic Sans MS" w:hAnsi="Comic Sans MS" w:cstheme="minorHAnsi"/>
          <w:b/>
          <w:sz w:val="28"/>
          <w:szCs w:val="28"/>
        </w:rPr>
        <w:t>ΤΑΣΤΑΣΗ ΑΛΛΟΔΑΠΗΣ ΕΠΙΧΕΙΡΗΣΗΣ ΚΑΙ ΦΟΡΟΛΟΓΙΑ ΕΙΣΟΔΗΜΑΤΟΣ, ΕΛΕΥΘΕΡΙΟΣ ΒΡΕΤΤΑΣ, ΕΚΔ.ΝΟΜ. ΒΙΒΛΙΟΘΗΚΗ, ΑΘΗΝΑ,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ΕΝΦΙΑ – ΥΠΟΛΟΓΙΣΜΟΣ ΚΑΙ ΕΠΙΒΟΛΗ ΤΟΥ ΦΟΡΟΥ – Ν. ΣΓΟΥΡΙΝΑΚΗΣ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ΣΕ ΒΑΡΟΣ ΤΩΝ ΕΡΓΑΖΟΜΕΝΩΝ ΟΡΙΣΜΕΝΟΥ ΧΡΟΝΟΥ, ΦΩΤΕΙΝΗ Δ.ΔΕΡΜΙΤΖΑΚΗ, ΝΟΜ.ΒΙΒΛΙΟΘΗΚΗ, ΑΘΗΝΑ, 2024</w:t>
      </w:r>
    </w:p>
    <w:p w:rsidR="00DB1372" w:rsidRPr="000D6F27" w:rsidRDefault="00DB1372" w:rsidP="000D6F27">
      <w:pPr>
        <w:ind w:left="142" w:right="-58" w:firstLine="578"/>
        <w:contextualSpacing/>
        <w:jc w:val="both"/>
        <w:rPr>
          <w:rFonts w:ascii="Comic Sans MS" w:hAnsi="Comic Sans MS" w:cstheme="minorHAnsi"/>
          <w:b/>
          <w:sz w:val="28"/>
          <w:szCs w:val="28"/>
        </w:rPr>
      </w:pPr>
    </w:p>
    <w:p w:rsidR="00DB1372" w:rsidRPr="000D6F27" w:rsidRDefault="00DB13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ΥΠΟΚΑΤΑΣΤΗΜΑΤΑ ΑΛΛΟΔΑΠΩΝ ΕΤΑΙΡΙΩΝ, ΜΟΥΝΤΡΙΧΑ – ΒΑΣΙΛΕΙΟΥ – ΚΑΤΣΙΠΗ, ΝΟΜ.ΒΙΒΛΙΟΘΗΚΗ,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ΘΕΩΡΙΕΣ ΤΗΣ ΠΟΙΝΗΣ ΚΑΙ Η ΣΧΕΣΗ ΤΟΥΣ ΜΕ ΤΙΣ ΕΓΚΛΗΜΑΤΙΚΕΣ ΘΕΩΡΙΕΣ, ΓΕΩΡΓΙΟΣ ΓΙΑΝΝΟΥΛΗΣ, ΕΚΔ.ΝΟΜ. 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ΕΛΕΥΘΕΡΗ ΟΙΚΟΝΟΜΙΑ ΤΗΣ ΑΓΟΡΑΣ ΚΑΙ ΔΗΜΟΣΙΟ ΔΙΚΑΙΟ, ΣΤΕΛΛΑ ΧΡΙΣΤΟΦΟΡΙΔΟΥ, ΕΚΔ.ΝΟΜ.ΒΙΒΛΙΟΘΗΚΗ,ΑΘΗΝΑ, 2024</w:t>
      </w:r>
    </w:p>
    <w:p w:rsidR="00BD6151" w:rsidRPr="000D6F27" w:rsidRDefault="00BD6151" w:rsidP="000D6F27">
      <w:pPr>
        <w:ind w:left="142" w:right="-58" w:firstLine="578"/>
        <w:contextualSpacing/>
        <w:jc w:val="both"/>
        <w:rPr>
          <w:rFonts w:ascii="Comic Sans MS" w:hAnsi="Comic Sans MS" w:cstheme="minorHAnsi"/>
          <w:b/>
          <w:sz w:val="28"/>
          <w:szCs w:val="28"/>
        </w:rPr>
      </w:pPr>
    </w:p>
    <w:p w:rsidR="00BD6151" w:rsidRPr="000D6F27" w:rsidRDefault="00BD61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ΟΡΟΛΟΓΙΑ ΒΙΩΣΙΜΟΤΗΤΑΣ – ΓΛΩΣΣΑΡΙΟ ΕΝΝΟΙΩΝ ΚΑΙ ΟΡΙΣΜΩΝ, ΚΩΝΣΤΑΝΤΙΝΟΣ ΚΑΡΑΤΣΩΛΗΣ, ΕΚΔ.ΝΟΜ.ΒΙΒΛΙΟΘΗΚΗ,ΑΘΗΝΑ, 2024</w:t>
      </w:r>
    </w:p>
    <w:p w:rsidR="002569AE" w:rsidRPr="000D6F27" w:rsidRDefault="002569AE" w:rsidP="000D6F27">
      <w:pPr>
        <w:ind w:left="142" w:right="-58" w:firstLine="578"/>
        <w:contextualSpacing/>
        <w:jc w:val="both"/>
        <w:rPr>
          <w:rFonts w:ascii="Comic Sans MS" w:hAnsi="Comic Sans MS" w:cstheme="minorHAnsi"/>
          <w:b/>
          <w:sz w:val="28"/>
          <w:szCs w:val="28"/>
        </w:rPr>
      </w:pPr>
    </w:p>
    <w:p w:rsidR="002569AE" w:rsidRPr="000D6F27" w:rsidRDefault="002569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ΓΑΛΛΙΚΕΣ ΕΘΝΙΚΟΠΟΙΗΣΕΙΣ ΚΑΙ ΑΠΟΖΗΜΙΩΣΕΙΣ ΙΔΙΟΚΤΗΤΩΝ, ΔΗΜΗΤΡΗΣ ΤΟΜΑΡΑΣ, ΕΚΔ.ΝΟΜ.ΒΙΒΛΙΟΘΗΚΗ,ΑΘΗΝΑ,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ΔΙΚΑΙΟ ΚΑΙ ΣΤΟΙΧΕΙΑ ΑΣΦΑΛΙΣΤΙΚΟΥ ΔΙΚΑΙΟΥ, ΒΑΣΙΛΗΣ Β.ΓΑΜΒΡΟΥΔΗΣ, ΕΚΔ.ΕΑΕΔ, 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right="-58"/>
        <w:contextualSpacing/>
        <w:jc w:val="both"/>
        <w:rPr>
          <w:rFonts w:ascii="Comic Sans MS" w:hAnsi="Comic Sans MS" w:cstheme="minorHAnsi"/>
          <w:b/>
          <w:sz w:val="28"/>
          <w:szCs w:val="28"/>
        </w:rPr>
      </w:pPr>
    </w:p>
    <w:p w:rsidR="00966CBB"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ΕΤΥΜΟΛΟΓΙΚΟ ΛΕΞΙΚΟ ΤΗΣ ΒΑΣΙΚΗΣ ΝΟΜΙΚΗΣ ΟΡΟΛΟΓΙΑΣ, ΑΡΓΥΡΙΟΣ Ν. ΣΤΑΥΡΑΚΗΣ, ΕΚΔ.ΠΑΠΑΖΗΣΗΣ, ΑΘΗΝΑ, 2024</w:t>
      </w:r>
    </w:p>
    <w:p w:rsidR="000F6845" w:rsidRPr="000D6F27" w:rsidRDefault="000F6845" w:rsidP="000D6F27">
      <w:pPr>
        <w:ind w:left="142" w:right="-58" w:firstLine="57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ΔΙΑΚΟΠΗ ΤΗΣ ΠΑΡΑΓΡΑΦΗΣ ΣΤΟ ΑΣΤΙΚΟ, ΝΑΥΤΙΚΟ ΚΑΙ ΔΗΜΟΣΙΟ ΔΙΚΑΙΟ,ΕΜΜΑΝΟΥΗΛ ΜΥΡΩΝ ΓΙΑΝΝΑΚΑΚΙΣ/ΜΥΡΩΝ ΕΜΜΑΝ.ΓΙΑΝΝΑΚΑΚΙΣ, ΕΚΔ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966CBB" w:rsidRPr="000D6F27" w:rsidRDefault="00966CBB" w:rsidP="000D6F27">
      <w:pPr>
        <w:ind w:right="-5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 ΚΑΤ’ΑΡΘΡΟ ΝΟΜΟΛΟΓΙΑ –ΑΡΕΙΟΥ ΠΑΓΟΥ –ΕΔΔΑ – ΑΙΤΙΟΛΟΓΙΚΗ ΕΚΘΕΣΗ Ν.5090/2024, ΑΧΙΛΛΕΑΣ Κ.ΖΗΣΗΣ,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EA26FE" w:rsidRPr="000D6F27" w:rsidRDefault="00EA26FE" w:rsidP="000D6F27">
      <w:pPr>
        <w:ind w:left="142" w:right="-58" w:firstLine="578"/>
        <w:contextualSpacing/>
        <w:jc w:val="both"/>
        <w:rPr>
          <w:rFonts w:ascii="Comic Sans MS" w:hAnsi="Comic Sans MS" w:cstheme="minorHAnsi"/>
          <w:b/>
          <w:sz w:val="28"/>
          <w:szCs w:val="28"/>
        </w:rPr>
      </w:pPr>
    </w:p>
    <w:p w:rsidR="00EA26FE" w:rsidRPr="000D6F27" w:rsidRDefault="00EA26F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ΣΥΓΚΡΟΥΣΕΙΣ ΣΥΜΦΕΡΟΝΤΩΝ ΣΤΙΣ ΣΧΕΣΕΙΣ ΕΠΙΜΕΛΕΙΑΣ ΞΕΝΩΝ ΥΠΟΘΕΣΕΩΝ, ΜΑΡΙΑΝΝΑ Σ.ΝΑΖΟΥ,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EA26FE"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r w:rsidR="00EA26FE" w:rsidRPr="000D6F27">
        <w:rPr>
          <w:rFonts w:ascii="Comic Sans MS" w:hAnsi="Comic Sans MS" w:cstheme="minorHAnsi"/>
          <w:b/>
          <w:sz w:val="28"/>
          <w:szCs w:val="28"/>
        </w:rPr>
        <w:t xml:space="preserve"> ΠΟΛΥΚΩΔΙΚΑΣ 40 ΝΟΜΟΘΕΤΗΜΑΤΑ, ΕΚΔ. ΣΑΚΚΟΥΛΑ, ΑΘΗΝΑ, ΜΑΡΤΙΟΣ 2024</w:t>
      </w:r>
    </w:p>
    <w:p w:rsidR="00966CBB" w:rsidRPr="000D6F27" w:rsidRDefault="00966CBB" w:rsidP="000D6F27">
      <w:pPr>
        <w:ind w:right="-58"/>
        <w:contextualSpacing/>
        <w:jc w:val="both"/>
        <w:rPr>
          <w:rFonts w:ascii="Comic Sans MS" w:hAnsi="Comic Sans MS" w:cstheme="minorHAnsi"/>
          <w:b/>
          <w:sz w:val="28"/>
          <w:szCs w:val="28"/>
        </w:rPr>
      </w:pPr>
    </w:p>
    <w:p w:rsidR="00B83713" w:rsidRPr="000D6F27" w:rsidRDefault="00B837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ΠΤΩΧΕΥΤΙΚΟΣ ΚΩΔΙΚΑΣ ΚΑΙ ΣΥΝΑΦΗ ΝΟΜΟΘΕΤΗΜΑΤΑ, ΣΠΥΡΟΣ ΨΥΧΟΜΑΝΗΣ,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B83713" w:rsidRPr="000D6F27" w:rsidRDefault="00B8371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Ν.4139/2013 Ν.3459/2006 (ΔΙΑΤΗΡΟΥΜΕΝΕΣ ΔΙΑΤΑΞΕΙΣ Π.Δ. 148/2007,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Ο ΜΕΣΟΓΕΙΑΚΟΣ ΚΟΣΜΟΣ, ΙΩΑΝΝΗΣ Ε.ΤΖΑΜΤΖΗΣ,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w:t>
      </w:r>
    </w:p>
    <w:p w:rsidR="00B83713" w:rsidRPr="000D6F27" w:rsidRDefault="00B83713"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ΔΙΚΟΝΟΜΙΑΣ(Ν.4620/2019),ΧΑΡΑΛΑΜΠΟΣ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(Ν.4620/2019), 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 ΚΑΙ ΗΘΙΚΗ, ΣΚΟΥΡΗΣ Β.,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130 ΑΣΚΗΣΕΙΣ ΕΙΔΙΚΟΥ ΕΝΟΔΙΚΟΥ ΔΙΚΑΙΟΥ ΜΕ ΤΙΣ ΛΥΣΕΙΣ ΤΟΥ, ΚΟΡΝΗΛΑΚΗΣ Π.,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ΔΙΑΚΡΙΤΙΚΗ ΕΞΟΥΣΙΑ ΤΟΥ ΔΙΚΑΣΤΗΡΙΟΥ ΣΤΗ ΔΙΚΗ ΤΩΝ ΑΣΦΑΛΙΣΤΙΚΩΝ ΜΕΤΡΩΝ, ΦΕΡΕΝΤΙΝΟΥ Ε.,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ΑΜΟΙΒΗ ΤΟΥ ΔΙΑΣΩΣΤΗ ΚΑΤΑ ΤΗ ΔΙΕΘΝΗ ΣΥΜΒΑΣΗ ΤΟΥ ΛΟΝΔΙΝΟΥ 1989, ΖΥΓΟΥΡΟΣ Λ,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ΤΗΣ ΑΝΑΓΚΗΣ, ΚΑΤΑΣΤΑΣΗ ΠΟΛΙΟΡΚΙΑΣ ΚΑΙ ΕΚΤΑΚΤΗ ΝΟΜΟΘΕΤΙΚΗ ΔΙΑΔΙΚΑΣΙΑ,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ΠΡΟΣΤΑΣΙΑ ΔΕΔΟΜΕΝΩΝ ΠΡΟΣΩΠΙΚΟΥ ΧΑΡΑΚΤΗΡΑ, ΜΑΥΡΙΔΗΣ Σ.,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ΑΟΡΙΣΤΙΑ ΚΑΙ ΝΟΜΙΚΗ ΑΒΑΣΙΜΟΤΗΤΑ ΤΗΣ ΑΓΩΓΗΣ,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ΕΚΤΕΛΕΣΗΣ ΙΙ – ΕΙΔΙΚΟ ΜΕΡΟΣ – Γ’ ΕΚΔΟΣΗ, ΝΙΚΑΣ Ν.,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w:t>
      </w:r>
    </w:p>
    <w:p w:rsidR="003332DA" w:rsidRPr="000D6F27" w:rsidRDefault="003332DA" w:rsidP="000D6F27">
      <w:pPr>
        <w:ind w:left="142" w:right="-58" w:firstLine="578"/>
        <w:contextualSpacing/>
        <w:jc w:val="both"/>
        <w:rPr>
          <w:rFonts w:ascii="Comic Sans MS" w:hAnsi="Comic Sans MS" w:cstheme="minorHAnsi"/>
          <w:b/>
          <w:sz w:val="28"/>
          <w:szCs w:val="28"/>
        </w:rPr>
      </w:pPr>
    </w:p>
    <w:p w:rsidR="007072CA"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ΑΙΤΗΣΗ ΑΚΥΡΩΣΕΩΣ, ΑΘΑΝΑΣΙΟΣ ΡΑΝΤΟΣ, ΕΥΓΕΝΙΑ ΠΡΕΒΕΔΟΥΡΟΥ, 2023, ΝΟΜΙΚΗ ΒΙΒΛΙΟΘΗΚΗ, </w:t>
      </w: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Α.ΑΝΘΙΜΟΣ,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ΕΚΔ.ΣΑΚΚΟΥΛΑ, ΑΘΗΝΑ, 2023</w:t>
      </w:r>
    </w:p>
    <w:p w:rsidR="0085663D" w:rsidRPr="000D6F27" w:rsidRDefault="0085663D"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p>
    <w:p w:rsidR="004A7A36" w:rsidRPr="000D6F27" w:rsidRDefault="004A7A36"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lastRenderedPageBreak/>
        <w:t>ΚΩΔΙΚΑΣ ΔΗΜΩΝ ΚΑΙ ΚΟΙΝΟΤΗΤΩΝ, ΚΩΝΣΤΑΝΤΙΝΟΣ ΒΑΤΑΛΗΣ, 2023</w:t>
      </w:r>
    </w:p>
    <w:p w:rsidR="00453A8A" w:rsidRPr="000D6F27" w:rsidRDefault="00453A8A" w:rsidP="000D6F27">
      <w:pPr>
        <w:ind w:left="-284" w:right="-483" w:firstLine="426"/>
        <w:contextualSpacing/>
        <w:jc w:val="both"/>
        <w:rPr>
          <w:rFonts w:ascii="Comic Sans MS" w:hAnsi="Comic Sans MS" w:cs="Calibri"/>
          <w:b/>
          <w:bCs/>
          <w:sz w:val="28"/>
          <w:szCs w:val="28"/>
        </w:rPr>
      </w:pPr>
    </w:p>
    <w:p w:rsidR="00453A8A" w:rsidRPr="000D6F27" w:rsidRDefault="00453A8A"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t>ΗΛΕΚΤΡΟΝΙΚΟ ΚΤΗΜΑΤΟΛΟΓΙΟ, ΜΑΛΑΜΑ ΚΑΡΑΦΥΪΖΗ, ΕΚΔ. ΣΑΚΚΟΥΛΑ, 2023, ΒΙΒΛΙΟΘΗΚΗ ΔΙΚΑΙΟΥ ΚΤΗΜΑΤΟΛΟΓΙΟΥ, ΕΠΙΣΤΗΜΟΝΙΚΗ ΔΙΕΥΘΥΝΣΗ: ΓΕΩΡΓΙΟΣ Ν. ΔΙΑΜΑΝΤΟΠΟΥΛΟΣ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left="142" w:right="-58" w:firstLine="578"/>
        <w:contextualSpacing/>
        <w:jc w:val="both"/>
        <w:rPr>
          <w:rFonts w:ascii="Comic Sans MS" w:hAnsi="Comic Sans MS" w:cstheme="minorHAnsi"/>
          <w:b/>
          <w:sz w:val="28"/>
          <w:szCs w:val="28"/>
        </w:rPr>
      </w:pPr>
    </w:p>
    <w:p w:rsidR="00DB00C6" w:rsidRPr="000D6F27" w:rsidRDefault="00C75B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w:t>
      </w:r>
      <w:r w:rsidR="00BC4D2F" w:rsidRPr="000D6F27">
        <w:rPr>
          <w:rFonts w:ascii="Comic Sans MS" w:hAnsi="Comic Sans MS" w:cstheme="minorHAnsi"/>
          <w:b/>
          <w:sz w:val="28"/>
          <w:szCs w:val="28"/>
        </w:rPr>
        <w:t>ΙΣΤΗΡΙΟΣ ΤΟΜΟΣ ΣΤΟ</w:t>
      </w:r>
      <w:r w:rsidRPr="000D6F27">
        <w:rPr>
          <w:rFonts w:ascii="Comic Sans MS" w:hAnsi="Comic Sans MS" w:cstheme="minorHAnsi"/>
          <w:b/>
          <w:sz w:val="28"/>
          <w:szCs w:val="28"/>
        </w:rPr>
        <w:t xml:space="preserve"> ΛΕΥΤΕΡΗ Γ. ΣΚΑΛΙΔΗ, ΕΚΔΟΣΕΙΣ </w:t>
      </w:r>
      <w:r w:rsidRPr="000D6F27">
        <w:rPr>
          <w:rFonts w:ascii="Comic Sans MS" w:hAnsi="Comic Sans MS" w:cstheme="minorHAnsi"/>
          <w:b/>
          <w:sz w:val="28"/>
          <w:szCs w:val="28"/>
          <w:lang w:val="en-US"/>
        </w:rPr>
        <w:t>IUS</w:t>
      </w:r>
      <w:r w:rsidRPr="000D6F27">
        <w:rPr>
          <w:rFonts w:ascii="Comic Sans MS" w:hAnsi="Comic Sans MS" w:cstheme="minorHAnsi"/>
          <w:b/>
          <w:sz w:val="28"/>
          <w:szCs w:val="28"/>
        </w:rPr>
        <w:t>, 2023</w:t>
      </w:r>
    </w:p>
    <w:p w:rsidR="007B602F" w:rsidRPr="000D6F27" w:rsidRDefault="007B602F"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right="-58"/>
        <w:contextualSpacing/>
        <w:jc w:val="both"/>
        <w:rPr>
          <w:rFonts w:ascii="Comic Sans MS" w:hAnsi="Comic Sans MS" w:cstheme="minorHAnsi"/>
          <w:b/>
          <w:sz w:val="28"/>
          <w:szCs w:val="28"/>
        </w:rPr>
      </w:pPr>
    </w:p>
    <w:p w:rsidR="00457837" w:rsidRPr="000D6F27" w:rsidRDefault="006F6F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ΤΗΣ ΕΝΕΡΓΕΙΑΣ, ΘΕΟΔΩΡΟΣ ΦΟΡΤΣΑΚΗΣ, ΑΙΚΑΤΕΡΙΝΗ ΗΛΙΑΔΟΥ, 2023</w:t>
      </w:r>
    </w:p>
    <w:p w:rsidR="00324D2A" w:rsidRPr="000D6F27" w:rsidRDefault="00324D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ΜΕΛΕΤΕΣ ΔΙΚΑΙΟΥ ΑΝΤΑΓΩΝΙΣΜΟΥ, ΓΙΟΛΑΝΤΑ ΔΙΑΜΑΝΤΟΠΟΥΛΟΥ, 2023</w:t>
      </w:r>
    </w:p>
    <w:p w:rsidR="00324D2A" w:rsidRPr="000D6F27" w:rsidRDefault="00324D2A" w:rsidP="000D6F27">
      <w:pPr>
        <w:ind w:left="142" w:right="-58" w:firstLine="578"/>
        <w:contextualSpacing/>
        <w:jc w:val="both"/>
        <w:rPr>
          <w:rFonts w:ascii="Comic Sans MS" w:hAnsi="Comic Sans MS" w:cstheme="minorHAnsi"/>
          <w:b/>
          <w:sz w:val="28"/>
          <w:szCs w:val="28"/>
        </w:rPr>
      </w:pPr>
    </w:p>
    <w:p w:rsidR="00FE5C8F" w:rsidRPr="000D6F27" w:rsidRDefault="00FE5C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 ΤΗΣ ΕΝΕΡΓΕΙΑΣ ΣΕ ΕΝΑ ΔΙΑΡΚΩΣ ΜΕΤΑΒΑΛΛΟΜΕΝΟ ΠΕΡΙΒΑΛΛΟΝ, ΕΛΛΗΝΙΚΗ ΕΝΩΣΗ ΔΙΚΑΙΟΥ ΕΝΕΡΓΕΙΑΣ, ΕΠΙΜΕΛΕΙΑ: ΚΩΝΣΤΑΝΤΙΝΟΣ ΗΛΙΟΠΟΥΛΟΣ, ΑΡΓΥΡΗΣ ΟΙΚΟΝΟΜΟΥ,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ΔΙΚΑΙΟΥ ΤΗΣ ΕΝΕΡΓΕΙΑΣ. </w:t>
      </w:r>
    </w:p>
    <w:p w:rsidR="00276B65" w:rsidRPr="000D6F27" w:rsidRDefault="00276B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ΘΑΛΑΣΣΙΟΣ ΧΩΡΟΤΑΞΙΚΟΣ ΣΧΕΔΙΑΣΜΟΣ ΣΤΗ ΜΕΣΟΓΕΙΟ, ΑΝΕΣΤΗΣ ΓΟΥΡΓΙΩΤΗΣ, ΧΑΡΗΣ ΚΟΚΚΩΣΗΣ, ΓΕΩΡΓΙΟΣ ΤΣΙΛΙΜΙΓΚΑΣ,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ΕΛΛΗΝΟΤΟΥΡΚΙΚΕΣ ΔΙΑΦΟΡΕΣ ΣΤΟ ΑΙΓΑΙΟ ΚΑΙ ΤΗΝ ΑΝΑΤΟΛΙΚΗ ΜΕΣΟΓΕΙΟ, ΜΙΑ ΝΟΜΙΚΗ ΑΝΑΛΥΣΗ, 2023, ΑΘΑΝΑΣΙΟΣ ΠΕΦΤΙΝΑΣ</w:t>
      </w:r>
    </w:p>
    <w:p w:rsidR="00276B65" w:rsidRPr="000D6F27" w:rsidRDefault="00276B65" w:rsidP="000D6F27">
      <w:pPr>
        <w:ind w:left="142" w:right="-58" w:firstLine="578"/>
        <w:contextualSpacing/>
        <w:jc w:val="both"/>
        <w:rPr>
          <w:rFonts w:ascii="Comic Sans MS" w:hAnsi="Comic Sans MS" w:cstheme="minorHAnsi"/>
          <w:b/>
          <w:sz w:val="28"/>
          <w:szCs w:val="28"/>
        </w:rPr>
      </w:pPr>
    </w:p>
    <w:p w:rsidR="006F0444" w:rsidRPr="000D6F27" w:rsidRDefault="006F04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ΠΕΡΙΒΑΛΛΟΝΤΟΣ ΚΑΙ ΠΟΛΕΟΔΟΜΙΑΣ, 2023, ΠΑΝΑΓΙΩΤΗΣ ΓΑΛΑΝΗΣ</w:t>
      </w:r>
    </w:p>
    <w:p w:rsidR="007B602F" w:rsidRPr="000D6F27" w:rsidRDefault="007B602F" w:rsidP="000D6F27">
      <w:pPr>
        <w:ind w:left="142" w:right="-58" w:firstLine="578"/>
        <w:contextualSpacing/>
        <w:jc w:val="both"/>
        <w:rPr>
          <w:rFonts w:ascii="Comic Sans MS" w:hAnsi="Comic Sans MS" w:cstheme="minorHAnsi"/>
          <w:b/>
          <w:sz w:val="28"/>
          <w:szCs w:val="28"/>
        </w:rPr>
      </w:pPr>
    </w:p>
    <w:p w:rsidR="007B602F" w:rsidRPr="000D6F27" w:rsidRDefault="007B60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ΤΟΥ ΠΕΡΙΒΑΛΛΟΝΤΟΣ, Η ΩΡΙΜΑΝΣΗ ΜΙΑΣ ΑΥΤΟΝΟΜΗΣ ΠΕΡΙΒΑΛΛΟΝΤΙΚΗΣ ΔΙΚΑΙΟΤΑΞΙΑΣ, ΠΑΝΑΓΙΩΤΗΣ ΓΑΛΑΝΗΣ,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89384F" w:rsidRPr="000D6F27" w:rsidRDefault="008938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ΕΝΩΣΗ ΚΑΙ ΤΟΥΡΙΣΜΟΣ, ΔΗΜΗΤΡΙΟΣ ΜΥΛΩΝΟΠΟΥΛΟΣ, ΠΟΛΥΞΕΝΗ ΜΟΙΡΑ,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ΞΕΝΟΔΟΧΕΙΑΚΗ ΣΥΜΒΑΣΗ, 2023, ΑΡΤΕΜΙΣ ΔΙΒΡΙΩΤΗ</w:t>
      </w:r>
    </w:p>
    <w:p w:rsidR="0089384F" w:rsidRPr="000D6F27" w:rsidRDefault="0089384F" w:rsidP="000D6F27">
      <w:pPr>
        <w:ind w:left="142" w:right="-58" w:firstLine="578"/>
        <w:contextualSpacing/>
        <w:jc w:val="both"/>
        <w:rPr>
          <w:rFonts w:ascii="Comic Sans MS" w:hAnsi="Comic Sans MS" w:cstheme="minorHAnsi"/>
          <w:b/>
          <w:sz w:val="28"/>
          <w:szCs w:val="28"/>
        </w:rPr>
      </w:pPr>
    </w:p>
    <w:p w:rsidR="004868E0" w:rsidRPr="000D6F27" w:rsidRDefault="004868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ΔΙΚΑΙΟΠΟΛΙΤΙΚΗ ΤΗΣ ΕΝΕΡΓΕΙΑΣ, Η ΠΕΡΙΠΤΩΣΗ ΤΗΣ ΝΑ ΜΕΣΟΓΕΙΟΥ, ΝΟΜΙΚΗ ΕΝΝΟΙΑ ΤΗΣ ΕΝΕΡΓΕΙΑΣ, ΕΥΡΩΠΑΪΚΟ ΔΙΚΑΙΟ ΤΗΣ ΕΝΕΡΓΕΙΑΣ, ΕΣΩΤΕΡΙΚΗ ΑΓΟΤΑ ΤΗΣ ΕΝΕΡΓΕΙΑΣ, ΔΙΚΑΙΟ ΑΝΤΑΓΩΝΙΣΜΟΥ, ΔΙΚΑΙΟ ΘΑΛΑΣΣΑΣ, 2023, ΑΣΠΑΣΙΑ ΑΛΙΓΙΖΑΚΗ</w:t>
      </w:r>
    </w:p>
    <w:p w:rsidR="00DD7DCB" w:rsidRPr="000D6F27" w:rsidRDefault="00DD7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 ΔΙΚΤΥΑ ΚΑΙ ΥΠΟΔΟΜΕΣ, ΝΙΚΟΛΑΟΣ ΦΑΡΑΝΤΟΥΡΗΣ</w:t>
      </w:r>
    </w:p>
    <w:p w:rsidR="00D92D23" w:rsidRPr="000D6F27" w:rsidRDefault="00D92D23"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Calibri"/>
          <w:b/>
          <w:sz w:val="28"/>
          <w:szCs w:val="28"/>
        </w:rPr>
      </w:pPr>
      <w:r w:rsidRPr="000D6F27">
        <w:rPr>
          <w:rFonts w:ascii="Comic Sans MS" w:hAnsi="Comic Sans MS" w:cs="Calibri"/>
          <w:b/>
          <w:sz w:val="28"/>
          <w:szCs w:val="28"/>
        </w:rPr>
        <w:t xml:space="preserve">Η ΕΥΘΥΝΗ ΤΗΣ ΕΥΡΩΠΑΪΚΗΣ ΕΝΩΣΗΣ ΣΤΗ ΔΙΕΘΝΗ ΕΝΝΟΜΗ ΤΑΞΗ, ΑΝΘΡΩΠΙΝΑ ΔΙΚΑΙΩΜΑΤΑ – ΣΥΓΚΡΙΤΙΚΕΣ ΠΡΟΣΕΓΓΙΣΕΙΣ – ΕΙΔΙΚΑ ΖΗΤΗΜΑΤΑ, ΕΠΙΜΕΛΕΙΑ: ΠΕΡΓΑΝΤΗΣ ΒΑΣΙΛΗΣ, ΙΔΡΥΜΑ ΚΑΛΛΙΟΠΗΣ ΚΟΥΦΑ ΓΙΑ ΤΗΝ ΠΡΟΑΓΩΓΗ ΤΟΥ ΔΙΕΘΝΟΥΣ ΔΙΚΑΙΟΥ ΚΑΙ ΤΗΝ ΠΡΟΣΤΑΣΙΑ ΤΩΝ ΑΝΘΡΩΠΙΝΩΝ ΔΙΚΑΙΩΜΑΤΩΝ </w:t>
      </w:r>
    </w:p>
    <w:p w:rsidR="00DB00C6" w:rsidRPr="000D6F27" w:rsidRDefault="00DB00C6" w:rsidP="000D6F27">
      <w:pPr>
        <w:ind w:left="142" w:right="-58" w:firstLine="578"/>
        <w:contextualSpacing/>
        <w:jc w:val="both"/>
        <w:rPr>
          <w:rFonts w:ascii="Comic Sans MS" w:hAnsi="Comic Sans MS" w:cstheme="minorHAnsi"/>
          <w:b/>
          <w:sz w:val="28"/>
          <w:szCs w:val="28"/>
        </w:rPr>
      </w:pPr>
    </w:p>
    <w:p w:rsidR="00476984" w:rsidRPr="000D6F27" w:rsidRDefault="004769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ΚΟΙΝΩΝΙΚΗ ΑΛΛΑΓΗ ΜΕΣΑ ΑΠΟ ΤΗΝ ΤΕΧΝΟΛΟΓΙΑ, ΝΕΚΤΑΡΙΟΣ ΠΑΡΤΑΣΙΔΗΣ, 2023</w:t>
      </w:r>
    </w:p>
    <w:p w:rsidR="007F643D" w:rsidRPr="000D6F27" w:rsidRDefault="007F643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ΠΟΛΙΤΕΙΟΛΟΓΙΑ, ΑΝΤΩΝΗΣ ΜΑΝΙΤΑΚΗΣ,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ΤΗΣ ΥΠΕΡΟΧΗΣ ΤΟΥ ΔΙΚΑΙΟΥ ΤΗΣ ΕΕ, ΘΕΜΕΛΙΟΣ ΛΙΘΟΣ ΓΙΑ ΤΗΝ ΑΚΕΡΑΙΟΤΗΤΑ ΤΗΣ ΑΥΤΟΝΟΜΗΣ ΕΝΩΣΙΑΚΗΣ ΕΝΝΟΜΗΣΒ ΤΑΞΗΣ, ΑΠΟΣΤΟΛΟΣ ΣΑΜΑΡΑΣ, 2023</w:t>
      </w:r>
    </w:p>
    <w:p w:rsidR="000068B2" w:rsidRPr="000D6F27" w:rsidRDefault="000068B2" w:rsidP="000D6F27">
      <w:pPr>
        <w:ind w:left="142" w:right="-58" w:firstLine="578"/>
        <w:contextualSpacing/>
        <w:jc w:val="both"/>
        <w:rPr>
          <w:rFonts w:ascii="Comic Sans MS" w:hAnsi="Comic Sans MS" w:cstheme="minorHAnsi"/>
          <w:b/>
          <w:sz w:val="28"/>
          <w:szCs w:val="28"/>
        </w:rPr>
      </w:pPr>
    </w:p>
    <w:p w:rsidR="000068B2" w:rsidRPr="000D6F27" w:rsidRDefault="0000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ΣΥΛΟΓΗ ΔΙΕΘΝΩΝ ΠΡΑΞΕΩΝ ΠΡΟΣΤΑΣΙΑΣ ΔΙΚΑΙΩΜΑΤΩΝ ΤΟΥ ΑΝΘΡΩΠΟΥ, Π. ΝΑΣΚΟΥ – ΠΕΡΡΑΚΗ,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ΕΦΑΡΜΟΓΗ ΤΩΝ ΝΕΩΝ ΤΕΧΝΟΛΟΓΙΩΝ ΚΑΙ ΤΟΥ ΝΕΟΥ ΔΗΜΟΣΙΟΥ ΜΑΝΑΤΖΜΕΝΤ ΣΤΙΣ ΠΕΡΙΦΕΡΕΙΕΣ, ΖΗΤΗΜΑΤΑ ΤΟΥ ΚΩΔΙΚΑ ΔΙΟΙΚΗΤΙΚΗΣ ΔΙΑΔΙΚΑΣΙΑΣ, ΤΗΣ ΥΠΑΛΛΗΛΙΚΗΣ ΔΕΟΝΤΟΛΟΓΙΑΣ ΚΑΙ ΤΟΥ ΠΕΙΘΑΡΧΙΚΟΥ ΔΙΚΑΙΟΥ, ΠΟΥ ΑΝΑΦΥΟΝΤΑΙ ΚΑΤΑ ΤΗ ΛΕΙΤΟΥΡΓΙΑ ΤΩΝ ΠΕΡΙΦΕΡΕΙΩΝ, 2023</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ΑΣΕΠ ΚΑΙ ΔΙΚΑΙΟ ΑΝΘΡΩΠΙΝΟΥ ΔΥΝΑΜΙΚΟΥ ΣΤΟ ΔΗΜΟΣΙΟ – ΒΑΣΙΛΗΣ ΤΖΕΜΟΣ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5A2180" w:rsidRPr="000D6F27" w:rsidRDefault="005A218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ΤΕΧΝΗΤΗ ΝΟΗΜΟΣΥΝΗ, ΜΕΤΑΦΟΡΕΣ ΚΑΙ ΕΥΘΥΝΗ ΤΩΝ ΜΕΤΑΦΟΡΕΩΝ ΣΤΟ ΕΛΛΗΝΙΚΟ ΔΙΚΑΙΟ, ΓΕΩΡΓΙΟΣ Ι. ΖΕΚΟΣ,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Κλάμαρης/Κουσούλης/ Πανταζόπουλος, Ε΄ Εκδ. Σάκκουλα, Αθήνα, 2023</w:t>
      </w:r>
    </w:p>
    <w:p w:rsidR="000F333F"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ΣΤ. ΔΕΛΗΚΩΣΤΟΠΟΥΛΟΣ, ΔΙΚΑΙΟΔΟΣΙΑ ΚΑΙ ΕΚΤΕΛΕΣΗ ΕΠΙ ΔΙΑΣΥΝΟΡΙΑΚΩΝ ΕΥΡΩΠΑΪΚΩΝ ΟΙΚΟΓΕΝΕΙΑΚΩΝ ΔΙΑΦΟΡΩΝ, ΚΑΝΟΝΙΣΜΟΙ 2019/1111, 4/2009, 2016/1103 ΚΑΙ 2016/1104, 2023. </w:t>
      </w:r>
    </w:p>
    <w:p w:rsidR="00EF4937" w:rsidRPr="000D6F27" w:rsidRDefault="00EF4937" w:rsidP="000D6F27">
      <w:pPr>
        <w:ind w:left="142" w:right="-58" w:firstLine="578"/>
        <w:contextualSpacing/>
        <w:jc w:val="both"/>
        <w:rPr>
          <w:rFonts w:ascii="Comic Sans MS" w:hAnsi="Comic Sans MS" w:cstheme="minorHAnsi"/>
          <w:b/>
          <w:sz w:val="28"/>
          <w:szCs w:val="28"/>
        </w:rPr>
      </w:pPr>
    </w:p>
    <w:p w:rsidR="00EF4937" w:rsidRPr="000D6F27" w:rsidRDefault="00EF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ΑΓΩΓΗ ΠΕΡΙ ΚΛΗΡΟΥ, ΣΥΜΒΟΛΗ ΣΤΗ ΝΟΜΙΚΗ ΦΥΣΗ, ΧΡΙΣΤΟΣ ΦΙΛΙΟΣ, 2023</w:t>
      </w:r>
    </w:p>
    <w:p w:rsidR="00EF4937" w:rsidRPr="000D6F27" w:rsidRDefault="00EF4937" w:rsidP="000D6F27">
      <w:pPr>
        <w:ind w:left="142" w:right="-58" w:firstLine="578"/>
        <w:contextualSpacing/>
        <w:jc w:val="both"/>
        <w:rPr>
          <w:rFonts w:ascii="Comic Sans MS" w:hAnsi="Comic Sans MS" w:cstheme="minorHAnsi"/>
          <w:b/>
          <w:sz w:val="28"/>
          <w:szCs w:val="28"/>
        </w:rPr>
      </w:pPr>
    </w:p>
    <w:p w:rsidR="000F333F" w:rsidRPr="000D6F27" w:rsidRDefault="000F3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ΑΝΑΓΝΩΡΙΣΗ ΚΑΙ ΕΚΤΕΛΕΣΗ ΑΠΟΦΑΣΕΩΝ ΚΑΤΑ ΤΟΝ ΚΑΝ. 1215/2012 ΚΑΙ ΑΡΘΡΟ 6 ΠΑΡ. 1 ΕΣΔΑ, Η ΠΑΡΑΒΙΑΣΗ ΤΗΣ ΔΙΚΑΗΣ ΔΙΚΗΣ ΩΣ ΛΟΓΟΣ ΑΡΝΗΣΗΣ ΤΗΣ ΕΚΤΕΛΕΣΗΣ, ΒΑΣΙΛΕΙΟΣ ΜΠΟΚΟΒΟΣ, ΜΕΛΕΤΕΣ ΑΡΜΕΚ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w:t>
      </w:r>
      <w:r w:rsidRPr="000D6F27">
        <w:rPr>
          <w:rFonts w:ascii="Comic Sans MS" w:hAnsi="Comic Sans MS" w:cstheme="minorHAnsi"/>
          <w:b/>
          <w:sz w:val="28"/>
          <w:szCs w:val="28"/>
        </w:rPr>
        <w:t xml:space="preserve"> ΠΑΡΙΣ ΑΡΒΑΝΙΤΑΚΗΣ – ΔΗΜΗΤΡΙΟΣ ΚΡΑΝΗΣ, 2023</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ΕΛΕΥΘΕΡΙΑ ΤΗΣ ΕΚΦΡΑΣΗΣ ΚΑΙ ΕΣΔΑ - Οι αποφάσεις του ΕΔΔΑ κατά της Ελλάδας και η εκτέλεσή τους – 2023 - Συγγραφέας: Αυδίκος Γρ.Πρόλογος: Σισιλιάνος Λ. Α. </w:t>
      </w:r>
      <w:r w:rsidRPr="000D6F27">
        <w:rPr>
          <w:rFonts w:ascii="Comic Sans MS" w:hAnsi="Comic Sans MS" w:cstheme="minorHAnsi"/>
          <w:bCs/>
          <w:sz w:val="28"/>
          <w:szCs w:val="28"/>
        </w:rPr>
        <w:t xml:space="preserve">Το βιβλίο "Ελευθερία της έκφρασης και ΕΣΔΑ" αναλύει το δικαίωμα στην ελευθερία της έκφρασης, η οποία συντελεί δύο συγκλίνουσες λειτουργείες, ως ατομικό δικαίωμα, αλλά ταυτόχρονα και πυλώνα στήριξης του δημοκρατικού πολιτεύματος. Το αντικείμενο του βιβλίου είναι η ελευθερία της έκφρασης, όπως αυτή προκύπτει μέσα από τις </w:t>
      </w:r>
      <w:r w:rsidRPr="000D6F27">
        <w:rPr>
          <w:rFonts w:ascii="Comic Sans MS" w:hAnsi="Comic Sans MS" w:cstheme="minorHAnsi"/>
          <w:bCs/>
          <w:sz w:val="28"/>
          <w:szCs w:val="28"/>
        </w:rPr>
        <w:lastRenderedPageBreak/>
        <w:t>αποφάσεις του ΕΔΔΑ κατά της Ελλάδας και η εκτέλεση των αποφάσεων αυτών. Παρέχει μια ακριβή εικόνα του συνόλου της σχετικής νομολογίας και εντοπίζει τις υποκείμενες αιτίες των παραβιάσεων που διαχρονικά έχει διαπιστώσει το ΕΔΔΑ. Συναφώς, εξετάζει τους τρόπους που θα μπορούσαν να αξιοποιηθούν για να αποφευχθούν νέες παραβιάσεις.</w:t>
      </w:r>
    </w:p>
    <w:p w:rsidR="000F333F" w:rsidRPr="000D6F27" w:rsidRDefault="000F333F" w:rsidP="000D6F27">
      <w:pPr>
        <w:ind w:left="142" w:right="-58" w:firstLine="578"/>
        <w:contextualSpacing/>
        <w:jc w:val="both"/>
        <w:rPr>
          <w:rFonts w:ascii="Comic Sans MS" w:hAnsi="Comic Sans MS" w:cstheme="minorHAnsi"/>
          <w:b/>
          <w:sz w:val="28"/>
          <w:szCs w:val="28"/>
        </w:rPr>
      </w:pPr>
    </w:p>
    <w:p w:rsidR="00552523" w:rsidRPr="000D6F27" w:rsidRDefault="005525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ΑΟΡΙΣΤΙΑ ΣΤΗΝ ΠΟΛΙΤΙΚΗ ΔΙΚΗ, 2023, 45</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ΔΙΚΟΝΟΜΟΛΟΓΩΝ 2021</w:t>
      </w:r>
    </w:p>
    <w:p w:rsidR="00AC14A6" w:rsidRPr="000D6F27" w:rsidRDefault="00AC14A6"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 ΚΤΗΜΑΤΟΛΟΓΙΟ ΚΑΙ ΑΣΦΑΛΙΣΤΙΚΑ ΜΕΤΡΑ ΝΟΜΝΗΣ, ΓΕΩΡΓΙΟΣ ΔΙΑΜΑΝΤΟΠΟΥΛΟΣ, 2023</w:t>
      </w:r>
    </w:p>
    <w:p w:rsidR="00F01E6F" w:rsidRPr="000D6F27" w:rsidRDefault="00F01E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ΠΡΟΣΥΜΦΩΝΟ ΣΤΟ ΚΤΗΜΑΤΟΛΟΓΙΚΟ ΔΙΚΑΙΟ, 2023, ΔΗΜΗΤΡΙΟΣ ΤΖΟΚΑΣ, ΔΗΜΗΤΡΙΟΣ ΤΖΑΚΑΣ</w:t>
      </w:r>
    </w:p>
    <w:p w:rsidR="00AC14A6" w:rsidRPr="000D6F27" w:rsidRDefault="00AC14A6"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ΔΙΚΑΙΟΠΡΑΞΙΕΣ, ΤΑΣΟΣ Α. ΑΘΑΝΑΣΟΠΟΥΛΟΣ, 2023</w:t>
      </w:r>
    </w:p>
    <w:p w:rsidR="00AC14A6" w:rsidRPr="000D6F27" w:rsidRDefault="00AC14A6" w:rsidP="000D6F27">
      <w:pPr>
        <w:ind w:left="142" w:right="-58" w:firstLine="578"/>
        <w:contextualSpacing/>
        <w:jc w:val="both"/>
        <w:rPr>
          <w:rFonts w:ascii="Comic Sans MS" w:hAnsi="Comic Sans MS" w:cstheme="minorHAnsi"/>
          <w:b/>
          <w:sz w:val="28"/>
          <w:szCs w:val="28"/>
        </w:rPr>
      </w:pPr>
    </w:p>
    <w:p w:rsidR="0053248D" w:rsidRPr="000D6F27" w:rsidRDefault="007F64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ΔΙΕΘΝΗΣ ΕΜΠΟΡΙΚΗ ΔΙΑΙΤΗΣΙΑ, ΤΟΜΟΣ ΙΙ, ΕΡΜΗΝΕΙΑ ΚΑΤ’ ΑΡΘΡΟ, 2023, ΚΩΝΣΤΑΝΤΙΝΟΣ ΚΑΛΑΒΡΟΣ</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 ΑΣΦΑΛΙΣΤΙΚΟ ΔΙΚΑΙΟ, ΡΟΝΙΑ ΧΑΤΖΗΝΙΚΟΛΑΟΥ – ΑΓΓΕΛΙΔΟΥ, 2023</w:t>
      </w:r>
    </w:p>
    <w:p w:rsidR="00BD7F26"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ΠΡΟΣΩΠΙΚΕΣ ΕΤΑΙΡΙΕΣ, ΓΕΩΡΓΙΟΣ ΣΩΤΗΡΟΠΟΥΛΟΣ, 2023, , ΟΕ, ΕΕ, ΑΣΤΙΚΗ ΕΑΤΙΡΙΑ, ΑΦΑΝΗΣ ΕΤΑΙΡΙΑ, ΚΟΙΝΟΠΡΑΞΙΑ, ΣΥΜΠΛΟΙΟΚΤΗΣΙΑ, ΔΙΚΗΓΟΡΙΚΗ ΕΤΑΙΡΙΑ, ΠΡΟΣΩΠΙΚΕΣ ΕΤΑΙΡΙΕΣ ΚΕΦΑΛΑΙΟΧΙΚΟΥ ΧΑΡΑΚΤΗΡΑ, ΕΟΟΣ, ΕΕ ΚΑΤΑ ΜΕΤΟΧΕΣ. </w:t>
      </w:r>
    </w:p>
    <w:p w:rsidR="00506467" w:rsidRPr="000D6F27" w:rsidRDefault="00506467" w:rsidP="000D6F27">
      <w:pPr>
        <w:ind w:left="142" w:right="-58" w:firstLine="578"/>
        <w:contextualSpacing/>
        <w:jc w:val="both"/>
        <w:rPr>
          <w:rFonts w:ascii="Comic Sans MS" w:hAnsi="Comic Sans MS" w:cstheme="minorHAnsi"/>
          <w:b/>
          <w:sz w:val="28"/>
          <w:szCs w:val="28"/>
        </w:rPr>
      </w:pPr>
    </w:p>
    <w:p w:rsidR="005D6EA6" w:rsidRPr="000D6F27" w:rsidRDefault="005D6E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ΑΝΩΝΥΜΕΣ ΕΤΑΙΡΙΕΣ, ΤΟΜΟΙ 1 ΚΑΙ 2, ΣΠ. ΜΟΥΖΟΥΛΑΣ / Β. Γ. ΑΝΤΩΝΟΠΟΥΛΟΣ,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ΕΤΑΙΡΙΚΗ ΔΙΑΚΥΒΕΡΝΗΣΗ ΑΝΩΝΥΜΩΝ ΕΤΑΙΡΙΩΝ, ΦΩΤΙΟΣ ΚΑΡΑΤΖΕΝΗΣ, 2023, ΕΚΔ. ΣΑΚΚΟΥΛΑ,</w:t>
      </w:r>
    </w:p>
    <w:p w:rsidR="005D6EA6" w:rsidRPr="000D6F27" w:rsidRDefault="005D6EA6" w:rsidP="000D6F27">
      <w:pPr>
        <w:ind w:left="142" w:right="-58" w:firstLine="578"/>
        <w:contextualSpacing/>
        <w:jc w:val="both"/>
        <w:rPr>
          <w:rFonts w:ascii="Comic Sans MS" w:hAnsi="Comic Sans MS" w:cstheme="minorHAnsi"/>
          <w:b/>
          <w:sz w:val="28"/>
          <w:szCs w:val="28"/>
        </w:rPr>
      </w:pPr>
    </w:p>
    <w:p w:rsidR="00BD7F26" w:rsidRPr="000D6F27" w:rsidRDefault="00BD7F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ΑΝΤΑΓΩΝΙΣΜΟΣ ΚΑΙ ΡΥΘΜΙΣΗ ΣΤΗΝ ΨΗΦΙΑΚΗ ΟΙΚΟΝΟΜΙΑ, 2023, ΑΛΕΞΑΝΔΡΑ ΜΙΚΡΟΥΛΕΑ, ΠΛΑΤΦΟΡΜΕΣ,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DTA</w:t>
      </w:r>
      <w:r w:rsidRPr="000D6F27">
        <w:rPr>
          <w:rFonts w:ascii="Comic Sans MS" w:hAnsi="Comic Sans MS" w:cstheme="minorHAnsi"/>
          <w:b/>
          <w:sz w:val="28"/>
          <w:szCs w:val="28"/>
        </w:rPr>
        <w:t xml:space="preserve">, ΑΛΓΟΡΙΘΜΟΙ, </w:t>
      </w:r>
      <w:r w:rsidRPr="000D6F27">
        <w:rPr>
          <w:rFonts w:ascii="Comic Sans MS" w:hAnsi="Comic Sans MS" w:cstheme="minorHAnsi"/>
          <w:b/>
          <w:sz w:val="28"/>
          <w:szCs w:val="28"/>
          <w:lang w:val="en-US"/>
        </w:rPr>
        <w:t>BLOCKCHAIN</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ΣΥΝΟΜΙΛΩΝΤΑΣ ΜΕ ΤΟΝ ΚΑΘΗΓΗΤΗ ΓΕΩΡΓΙΟΣ ΜΙΧΑΛΟΠΟΥΛΟ ΓΙΑ ΤΟ ΔΙΚΑΙΟ ΤΗΣ ΕΠΙΧΕΙΡΗΣΗΣ, ΑΝΑΜΝΗΣΤΙΚΟΣ ΤΟΜΟΣ,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 ΛΥΣΗ ΤΗΣ ΣΥΜΒΑΣΗΣ ΔΙΑΝΟΜΗΣ, ΑΝΑΣΤΑΣΙΟ ΒΑΛΤΟΥΔΗ, ΙΑΚΩΒΟΣ ΒΕΝΙΕΡΗΣ, ΛΑΜΠΡΟΣ ΚΙΤΣΑΡΑΣ, ΑΛΕΞΑΝΔΡΟΣ ΜΕΤΑΛΛΗΝΟΣ, ΓΕΩΡΓΙΟΣ ΟΡΦΑΝΙΔΗΣ, ΝΙΚΟΛΑΟΣ ΤΕΛΛΗΣ, ΣΠΥΡΙΔΩΝ ΤΣΑΝΤΙΝΗΣ,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Ναυτικού Δικαίου, Αχιλλέας Μπεχλιβάνης,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Ηλεκτρονική ψηφοφορία – μια συνταγματική θεώρηση, Φερενίκη Παναγοπούλου, Εκδ.</w:t>
      </w:r>
      <w:r w:rsidR="003E086E"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Σάκκουλα, Αθήνα, 2023  </w:t>
      </w:r>
    </w:p>
    <w:p w:rsidR="00FE5CEE" w:rsidRPr="000D6F27" w:rsidRDefault="00FE5CEE"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w:t>
      </w:r>
      <w:r w:rsidR="004868E0" w:rsidRPr="000D6F27">
        <w:rPr>
          <w:rFonts w:ascii="Comic Sans MS" w:hAnsi="Comic Sans MS" w:cstheme="minorHAnsi"/>
          <w:b/>
          <w:sz w:val="28"/>
          <w:szCs w:val="28"/>
        </w:rPr>
        <w:t xml:space="preserve">ς ελληνικής δημόσιας διοίκησης </w:t>
      </w:r>
      <w:r w:rsidRPr="000D6F27">
        <w:rPr>
          <w:rFonts w:ascii="Comic Sans MS" w:hAnsi="Comic Sans MS" w:cstheme="minorHAnsi"/>
          <w:b/>
          <w:sz w:val="28"/>
          <w:szCs w:val="28"/>
        </w:rPr>
        <w:t>Τόμος Α΄,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C45351"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Δικαίου Πνευματικής Ιδιοκτησίας, Έλλη Σπερδοκλή, Εκδ.Σάκκουλα, Αθήνα, 2021</w:t>
      </w:r>
    </w:p>
    <w:p w:rsidR="00005057" w:rsidRPr="000D6F27" w:rsidRDefault="000050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ΠΝΕΥΜΑΤΙΚΗΣ ΙΔΙΟΚΤΗΣΙΑΣ – ΚΩ. ΧΡΙΣΤΟΔΟΥΛΟΥ - 2023</w:t>
      </w:r>
    </w:p>
    <w:p w:rsidR="004A7A36" w:rsidRPr="000D6F27" w:rsidRDefault="004A7A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ΥΠΑΝΑΧΩΡΗΣΗ</w:t>
      </w:r>
      <w:r w:rsidR="000F7971" w:rsidRPr="000D6F27">
        <w:rPr>
          <w:rFonts w:ascii="Comic Sans MS" w:hAnsi="Comic Sans MS" w:cstheme="minorHAnsi"/>
          <w:b/>
          <w:sz w:val="28"/>
          <w:szCs w:val="28"/>
        </w:rPr>
        <w:t>Σ</w:t>
      </w:r>
      <w:r w:rsidRPr="000D6F27">
        <w:rPr>
          <w:rFonts w:ascii="Comic Sans MS" w:hAnsi="Comic Sans MS" w:cstheme="minorHAnsi"/>
          <w:b/>
          <w:sz w:val="28"/>
          <w:szCs w:val="28"/>
        </w:rPr>
        <w:t xml:space="preserve"> ΣΤΗΝ ΠΝΕΥΜΑΤΙΚΗ ΙΔΙΟΚΤΗΣΙΑ, ΧΑΡΙΣ ΤΣΙΓΚΟΥ, 2023</w:t>
      </w:r>
    </w:p>
    <w:p w:rsidR="00C45351" w:rsidRPr="000D6F27" w:rsidRDefault="00C45351" w:rsidP="000D6F27">
      <w:pPr>
        <w:ind w:left="142" w:right="-58" w:firstLine="578"/>
        <w:contextualSpacing/>
        <w:jc w:val="both"/>
        <w:rPr>
          <w:rFonts w:ascii="Comic Sans MS" w:hAnsi="Comic Sans MS" w:cstheme="minorHAnsi"/>
          <w:b/>
          <w:sz w:val="28"/>
          <w:szCs w:val="28"/>
        </w:rPr>
      </w:pPr>
    </w:p>
    <w:p w:rsidR="00C45351" w:rsidRPr="000D6F27" w:rsidRDefault="00C45351"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t>H</w:t>
      </w:r>
      <w:r w:rsidRPr="000D6F27">
        <w:rPr>
          <w:rFonts w:ascii="Comic Sans MS" w:eastAsia="Times New Roman" w:hAnsi="Comic Sans MS" w:cstheme="minorHAnsi"/>
          <w:b/>
          <w:sz w:val="28"/>
          <w:szCs w:val="28"/>
          <w:lang w:eastAsia="el-GR"/>
        </w:rPr>
        <w:t xml:space="preserve"> αθέτηση της ενοχής του πωλητή στη διεθνή εμπορική πώληση – στο παράδειγμα της Σύμβασης της Βιέννης, Χριστίνα Λιβαδά - Εκδ.Νομ.Βιβλιοθήκη, Αθήνα, 2023</w:t>
      </w: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ΕΠΙΤΟΜΗ ΟΙΚΟΓΕΝΕΙΑΚΟΥ ΔΙΚΑΙΟΥ, ΚΩΝ. ΠΑΝΑΓΟΠΟΥΛΟΣ, ΒΙΡΓΙΝΙΑ ΠΕΡΑΚΗ, ΜΕ ΤΗ ΣΥΝΔΡΟΜΗ ΤΗΣ ΙΣΜΗΝΗΣ ΣΤΕΡΓΙΑΝΝΙΔΟΥ, ΝΟΜ. ΒΙΒΛΙΟΘΗΚΗ,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ΕΡΓΑΤΙΚΟΥ ΔΙΚΑΙΟΥ, ΔΗΜΗΤΡΗΣ ΖΕΡΔΕΛΗΣ, 2023</w:t>
      </w:r>
    </w:p>
    <w:p w:rsidR="00EC2E01" w:rsidRPr="000D6F27" w:rsidRDefault="00EC2E01" w:rsidP="000D6F27">
      <w:pPr>
        <w:ind w:left="142" w:right="-58" w:firstLine="578"/>
        <w:contextualSpacing/>
        <w:jc w:val="both"/>
        <w:rPr>
          <w:rFonts w:ascii="Comic Sans MS" w:hAnsi="Comic Sans MS" w:cstheme="minorHAnsi"/>
          <w:b/>
          <w:sz w:val="28"/>
          <w:szCs w:val="28"/>
        </w:rPr>
      </w:pPr>
    </w:p>
    <w:p w:rsidR="00EC2E01"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ΠΡΟΣΤΑΣΙΑΣ ΤΟΥ ΚΑΤΑΝΑΛΩΤΗ, 2023, ΕΛΙΖΑ ΑΛΕΞΑΝΔΡΙΔΟΥ, </w:t>
      </w:r>
    </w:p>
    <w:p w:rsidR="00F3683A"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ΛΕΒΕΝΤΗΣ, ΣΥΛΛΟΓΙΚΟ ΕΡΓΑΤΡΙΚΟ ΔΙΚΑΙΟ, ΣΥΝΔΙΚΑΛΙΣΤΙΚΕΣ ΕΛΕΥΘΕΡΙΕΣ, ΣΥΝΔΙΚΑΛΙΣΤΙΚΕΣ ΜΟΡΓΑΝΩΣΕΙΣ, ΣΥΛΛΟΓΙΚΕΣ ΣΥΜΒΑΣΕΙΣ, ΑΠΕΡΓΙΑ, 2023</w:t>
      </w:r>
    </w:p>
    <w:p w:rsidR="00F3683A" w:rsidRPr="000D6F27" w:rsidRDefault="00F36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ΑΙΤΙΩΔΗΣ ΣΥΝΔΕΣΜΟΣ ΩΣ ΠΡΟΫΠΟΘΕΣΗ ΤΗΣ ΑΔΙΚΟΠΡΑΚΤΙΚΗΣ ΕΥΘΥΝΗΣ, 2023, ΕΛΛΗ ΣΠΕΡΔΟΚΛΗ, ΖΗΤΗΜΑΤΑ ΑΣΤΙΚΗ ΕΥΘΥΝΗΣ, ΔΙΕΥΘΥΝΣΗ ΣΕΙΡΑΣ: ΦΙΛΙΠΠΟΣ ΔΩΡΗΣ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6D7CB5" w:rsidRPr="000D6F27" w:rsidRDefault="006D7CB5"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 xml:space="preserve">Βαθιά ιατρική </w:t>
      </w:r>
      <w:r w:rsidRPr="000D6F27">
        <w:rPr>
          <w:rFonts w:ascii="Comic Sans MS" w:eastAsia="Times New Roman" w:hAnsi="Comic Sans MS" w:cstheme="minorHAnsi"/>
          <w:b/>
          <w:sz w:val="28"/>
          <w:szCs w:val="28"/>
          <w:lang w:val="en-US" w:eastAsia="el-GR"/>
        </w:rPr>
        <w:t>Eric</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Topol</w:t>
      </w:r>
      <w:r w:rsidRPr="000D6F27">
        <w:rPr>
          <w:rFonts w:ascii="Comic Sans MS" w:eastAsia="Times New Roman" w:hAnsi="Comic Sans MS" w:cstheme="minorHAnsi"/>
          <w:b/>
          <w:sz w:val="28"/>
          <w:szCs w:val="28"/>
          <w:lang w:eastAsia="el-GR"/>
        </w:rPr>
        <w:t>, Ιατρική και Τεχνητή Νοημοσύνη, πανεπιστημιακές εκδόσεις Κρήτης, 2023, μετάφραση: Ειρήνη Σπανάκη – Έρση Μπομπολέση</w:t>
      </w: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Καρχηδών – μελετήματα ιστορίας και δικαίου, Ιωάννης Ε.Τματζής,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Σταδιοδρομία στη σύγχρονη δημόσια διοίκηση: προκλήσεις και προοπτικές, Βλάχου/Δίελλας,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εξουσίες του πρωτοβάθμιου δικαστηρίου στην πολιτική δίκη, Αναστάσης Καρδαμάκης, Εκδ.Νομ.Βιβλιοθήκη,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συμφωνίες παρέκτασης διεθνούς δικαιοδοσίας επί αστικών – εμπορικών διαφορών, Αρβανιτάκης/Κράνης,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Το επιτελικό κράτος, Ματθίλδη Χατζηπαναγιώτου, Εκδ.Νομ.Βιβλιοθήκη, Αθήνα, 2021</w:t>
      </w:r>
    </w:p>
    <w:p w:rsidR="00C45351" w:rsidRDefault="005748F5" w:rsidP="0011302A">
      <w:pPr>
        <w:spacing w:after="0"/>
        <w:ind w:firstLine="720"/>
        <w:jc w:val="both"/>
        <w:rPr>
          <w:rFonts w:ascii="Comic Sans MS" w:eastAsia="Times New Roman" w:hAnsi="Comic Sans MS" w:cstheme="minorHAnsi"/>
          <w:b/>
          <w:sz w:val="28"/>
          <w:szCs w:val="28"/>
          <w:lang w:eastAsia="el-GR"/>
        </w:rPr>
      </w:pPr>
      <w:r w:rsidRPr="005748F5">
        <w:rPr>
          <w:rFonts w:ascii="Comic Sans MS" w:eastAsia="Times New Roman" w:hAnsi="Comic Sans MS" w:cstheme="minorHAnsi"/>
          <w:b/>
          <w:sz w:val="28"/>
          <w:szCs w:val="28"/>
          <w:lang w:eastAsia="el-GR"/>
        </w:rPr>
        <w:tab/>
        <w:t>Λουκά Μαμά “Η εξειδίκευση της αόριστης νομικής έννοιας του παρανόμου ως προϋπ</w:t>
      </w:r>
      <w:r w:rsidRPr="005748F5">
        <w:rPr>
          <w:rFonts w:ascii="Times New Roman" w:eastAsia="Times New Roman" w:hAnsi="Times New Roman" w:cs="Times New Roman"/>
          <w:b/>
          <w:sz w:val="28"/>
          <w:szCs w:val="28"/>
          <w:lang w:eastAsia="el-GR"/>
        </w:rPr>
        <w:t>ό</w:t>
      </w:r>
      <w:r w:rsidRPr="005748F5">
        <w:rPr>
          <w:rFonts w:ascii="Comic Sans MS" w:eastAsia="Times New Roman" w:hAnsi="Comic Sans MS" w:cs="Comic Sans MS"/>
          <w:b/>
          <w:sz w:val="28"/>
          <w:szCs w:val="28"/>
          <w:lang w:eastAsia="el-GR"/>
        </w:rPr>
        <w:t>θεσης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ευθύνης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του</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ιατρού</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από</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αδικοπραξία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Αξιολογικά</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κριτήρια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για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την</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εξειδίκευση</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Τυπολογία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υποχρεώσεων</w:t>
      </w:r>
      <w:r w:rsidRPr="005748F5">
        <w:rPr>
          <w:rFonts w:ascii="Comic Sans MS" w:eastAsia="Times New Roman" w:hAnsi="Comic Sans MS" w:cstheme="minorHAnsi"/>
          <w:b/>
          <w:sz w:val="28"/>
          <w:szCs w:val="28"/>
          <w:lang w:eastAsia="el-GR"/>
        </w:rPr>
        <w:t>, 2021</w:t>
      </w:r>
    </w:p>
    <w:p w:rsidR="005748F5" w:rsidRPr="000D6F27" w:rsidRDefault="005748F5" w:rsidP="0011302A">
      <w:pPr>
        <w:spacing w:after="0"/>
        <w:ind w:firstLine="720"/>
        <w:jc w:val="both"/>
        <w:rPr>
          <w:rFonts w:ascii="Comic Sans MS" w:eastAsia="Times New Roman" w:hAnsi="Comic Sans MS" w:cstheme="minorHAnsi"/>
          <w:b/>
          <w:sz w:val="28"/>
          <w:szCs w:val="28"/>
          <w:lang w:eastAsia="el-GR"/>
        </w:rPr>
      </w:pP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θεσμικό πλαίσιο της ελληνικής ναυτιλίας, Νικόλαος Γ.Γερασίμου, Νομ.Βιβλιοθήκη, Αθήνα, 2022</w:t>
      </w: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Οικονομική ελευθερία στην ΕΕ και μέτρα για την προστασία των δημοσίων εσόδων, Αικατερίνη Μ. Πέρρου, Νομ.Βιβλιοθήκη, Αθήνα, 2022</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lastRenderedPageBreak/>
        <w:t>       </w:t>
      </w:r>
      <w:r w:rsidRPr="000D6F27">
        <w:rPr>
          <w:rFonts w:ascii="Comic Sans MS" w:eastAsia="Times New Roman" w:hAnsi="Comic Sans MS" w:cstheme="minorHAnsi"/>
          <w:b/>
          <w:sz w:val="28"/>
          <w:szCs w:val="28"/>
          <w:lang w:eastAsia="el-GR"/>
        </w:rPr>
        <w:t>Η αθέτηση της ενοχής του πωλητή στη διεθνή εμπορική πώληση, Χριστίνα Λιβαδά, Εκδ.Νομ.Βιβλιοθήκη, Αθήνα, 2023</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2958BA" w:rsidRPr="000D6F27" w:rsidRDefault="002958BA"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ΕΝΝΟΜΗ ΘΕΣΗ ΤΟΥ ΘΥΜΑΤΟΣ ΣΤΗΝ ΠΟΙΝΙΚΗ ΔΙΚΗ ΥΠΟ ΤΟ ΠΡΙΣΜΑ ΤΗΣ ΟΔΗΓΙΑΣ 2012/29/ΕΕ, ΣΑΒΒΑΣ ΙΩΑΚΕΙΜΙΔΗΣ,  2022</w:t>
      </w: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ΣΩΦΡΟΝΙΣΤΙΚΗ, ΑΝΘΟΖΩΗ ΧΑΙΔΟΥ, ΝΟΜΙΚΗ ΒΙΒΛΙΟΘΗΚΗ, 2023</w:t>
      </w:r>
    </w:p>
    <w:p w:rsidR="00BC0A0D" w:rsidRPr="000D6F27" w:rsidRDefault="00BC0A0D"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Ν. 5620/2019, ΤΟΜΟΣ Ι, ΧΑΡΑΛΑΜΠΟΣ ΣΕΒΑΣΤΙΔΗΣ,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w:t>
      </w:r>
      <w:r w:rsidR="00976C55" w:rsidRPr="000D6F27">
        <w:rPr>
          <w:rFonts w:ascii="Comic Sans MS" w:hAnsi="Comic Sans MS" w:cstheme="minorHAnsi"/>
          <w:b/>
          <w:sz w:val="28"/>
          <w:szCs w:val="28"/>
        </w:rPr>
        <w:t>Ι</w:t>
      </w:r>
      <w:r w:rsidRPr="000D6F27">
        <w:rPr>
          <w:rFonts w:ascii="Comic Sans MS" w:hAnsi="Comic Sans MS" w:cstheme="minorHAnsi"/>
          <w:b/>
          <w:sz w:val="28"/>
          <w:szCs w:val="28"/>
        </w:rPr>
        <w:t>ΔΙΚΗ ΠΟΡΝΟΓΡΑΦΙΑ, ΝΙΚΟΛΑΟΣ ΚΟΥΜΟΥΛΕΝΤΖΟΣ,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ΜΑΡΙΑ ΜΗΛΑΠΙΔΟΥ, ΑΘΗΝΑ ΓΙΑΝΝΑΚΟΥΛΙΑ, 2023, 2023</w:t>
      </w:r>
    </w:p>
    <w:p w:rsidR="00F21BD1" w:rsidRPr="000D6F27" w:rsidRDefault="00F21BD1" w:rsidP="000D6F27">
      <w:pPr>
        <w:ind w:left="142" w:right="-58" w:firstLine="578"/>
        <w:contextualSpacing/>
        <w:jc w:val="both"/>
        <w:rPr>
          <w:rFonts w:ascii="Comic Sans MS" w:hAnsi="Comic Sans MS" w:cstheme="minorHAnsi"/>
          <w:b/>
          <w:sz w:val="28"/>
          <w:szCs w:val="28"/>
        </w:rPr>
      </w:pPr>
    </w:p>
    <w:p w:rsidR="00BC0A0D" w:rsidRPr="000D6F27" w:rsidRDefault="00F21BD1" w:rsidP="000D6F27">
      <w:pPr>
        <w:spacing w:before="100" w:beforeAutospacing="1" w:after="100" w:afterAutospacing="1"/>
        <w:jc w:val="both"/>
        <w:rPr>
          <w:rFonts w:ascii="Comic Sans MS" w:eastAsia="Times New Roman" w:hAnsi="Comic Sans MS" w:cstheme="minorHAnsi"/>
          <w:b/>
          <w:sz w:val="28"/>
          <w:szCs w:val="28"/>
          <w:lang w:eastAsia="el-GR"/>
        </w:rPr>
      </w:pPr>
      <w:r>
        <w:rPr>
          <w:rFonts w:ascii="Comic Sans MS" w:eastAsia="Times New Roman" w:hAnsi="Comic Sans MS" w:cstheme="minorHAnsi"/>
          <w:b/>
          <w:sz w:val="28"/>
          <w:szCs w:val="28"/>
          <w:lang w:eastAsia="el-GR"/>
        </w:rPr>
        <w:t xml:space="preserve">     Η Δικαιοσύνη στο Μεσολόγγι 1821-1826 – Δ.Σ.Μεσολογγίου, Σπύρου Κανίνια</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Δίκαιο Κοινωνικής Πρόνοιας, Πατρίνα Παπαρρηγοπούλου – Πεχλιβανίδη, Εκδ.Νομ.Βιβλιοθήκη, Αθήνα, 2023</w:t>
      </w:r>
    </w:p>
    <w:p w:rsidR="00E547BE" w:rsidRPr="000D6F27" w:rsidRDefault="00E547BE"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ΕΦΑΡΜΟΓΕΣ ΚΟΙΝΩΝΙΚΗΣ ΑΣΦΑΛΙΣΗΣ -  ΧΑΡ. ΠΑΝΗ – ΠΑΝ. ΞΥΛΑΚΗ</w:t>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after="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Ποινική Ευθύνη Υπουργών – Δογματική, συγκριτική και ιστορική προσέγγιση, Ηλίας Δαγκλής, Εκδ.Νομ.Βιβλιοθήκη, Αθήνα, 2021</w:t>
      </w:r>
    </w:p>
    <w:p w:rsidR="00C45351" w:rsidRPr="000D6F27" w:rsidRDefault="00C45351"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και προστασία του περιβάλλοντος, Σταυρούλα Κουστένη,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Χαράλαμπος Χρυσανθάκης,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ευθύνες από το έργο των Νηογνωμόνων, Κωνσταντινος Κακαβούλης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εξουσίες του πρωτοβάθμιου δικαστήριου στην πολιτική δίκη, Ορφανίδης/Πανταζόπουλος/Τσικρικάς/Χριστακάκου-Φωτιάδη, Εκδ.Νομ.Βιβλιοθήκη, Αθήνα, 2023</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ΕΤΑΙΡΕΙΑΣ, ΑΛΕΞΑΝΔΡΟΣ ΡΙΚΑΣ, ΝΟΜΙΚΗ ΒΙΒΛΙΟΘΗΚΗ, 2022</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ΤΩΝ ΕΜΠΟΡΙΚΩΝ ΕΤΑΙΡΕΙΩΝ – ΤΑΣΟΥ ΘΑΝΑΣΟΠΟΥΛΟΥ</w:t>
      </w:r>
    </w:p>
    <w:p w:rsidR="00457837" w:rsidRPr="000D6F27" w:rsidRDefault="00457837"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σκοπιμότητας – σημείο συνάντησης ουσιαστικού και δικονομικού ποινικού δικαίου, Δημήτριος Λ. Βούλγαρης, Εκδ.Π.Ν.Σάκκουλας,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A068AC"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Κωνσταντίνος Χατζηκώστας, Η ΑΥΤΟΥΡΓΙΑ </w:t>
      </w:r>
      <w:r w:rsidR="00A068AC" w:rsidRPr="000D6F27">
        <w:rPr>
          <w:rFonts w:ascii="Comic Sans MS" w:hAnsi="Comic Sans MS" w:cstheme="minorHAnsi"/>
          <w:b/>
          <w:sz w:val="28"/>
          <w:szCs w:val="28"/>
        </w:rPr>
        <w:t>ΣΤΗ ΝΟΜΟΛΟΓΙΑ ΤΟΥ ΔΙΕΘΝΟΥΣ ΠΟΙΝΙΚΟΥ ΔΙΚΑΣΤΗΡΙΟΥ, εκδ. Σάκκουλα, 2023</w:t>
      </w:r>
    </w:p>
    <w:p w:rsidR="00192C9D" w:rsidRPr="000D6F27" w:rsidRDefault="00192C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 ΤΟΝ ΠΟΛΙΤΙΚΩΣ ΕΝΑΓΟΝΤΑ ΣΤΟΝ ΠΑΡΙΣΤΑΜΕΝΟ ΠΡΟΣ ΥΠΟΣΤΗΡΙΞΗ ΤΗΣ ΚΑΤΗΓΟΡΙΑΣ. ΑΧΙΛΛΕΑΣ ΖΗΣΗΣ. ΕΚΔ. ΣΑΚΚΟΥΛΑ. 2023</w:t>
      </w:r>
    </w:p>
    <w:p w:rsidR="009374CB" w:rsidRPr="000D6F27" w:rsidRDefault="009374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ΠΑΝΑΓΟΣ. ΕΝΕΡΓΕΙΑ ΚΑΙ ΚΟΙΝΩΝΙΑ. ΠΡΟΛΟΓΟΣ: ΓΛΥΚΕΡΙΑ ΣΙΟΥΤΗ.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9838DB" w:rsidRPr="000D6F27" w:rsidRDefault="009838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ΗΛΕΚΤΡΟΝΙΚΟΣ ΑΝΑΓΚΑΣΤΙΚΟΣ ΠΛΕΙΣΤΗΡΙΑΣΜΟΣ ΚΑΤΑ ΤΟΝ ΚΠΟΛΔ – ΑΝΑΣΤΑΣΙΑ ΒΕΖΥΡΤΖΗ.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ΕΝΑΡΞΗ ΤΗΣ ΕΚΤΕΛΕΣΗΣ ΚΑΤΑ ΤΟΝ ΚΠΟΛΔ – ΕΚΤΕΛΕΣΤΟΣ ΤΙΤΛΟΣ – ΝΟΜΙΜΟΠΟΙΗΣΗ ΠΡΟΠΑΡΑΣΚΡΥΑΣΤΙΚΕΣ ΠΡΑΞΕΙΣ – ΕΠΙΤΑΓΗ. ΑΝΤΩΝΗΣ ΒΑΘΡΑΚΟΚΟΙΛΗΣ. ΕΚΔ. ΣΑΚΚΟΥΛΑ. 2023</w:t>
      </w:r>
    </w:p>
    <w:p w:rsidR="00F20CA5" w:rsidRPr="000D6F27" w:rsidRDefault="00F20C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Παπουτσής, Ο έλεγχος της εκτίμησης των αποδείξεων, κριτήρια αξιοπιστίας των αποδεικτικών μέσων στο πλαίσιο της ηθικής απόδειξης, εκδ. Σάκκουλα,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Χαρούλα Απαλαγάκη / Στέλιος Σταματόπουλος. Ο ΝΕΟΣ ΚΩΔΙΚΑΣ ΠΟΛΙΤΙΚΗΣ ΔΙΚΟΝΟΜΙΑΣ. Τόμος 2.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ΙΩΑΝΝΗΣ ΚΑΤΡΑΣ, ΚΩΔΙΚΑΣ ΠΟΛΙΤΙΚΗΣ ΔΙΚΟΝΟΜΙΑΣ ΜΕ ΝΟΜΟΛΟΓΙΑΚΗ ΕΠΕΞΕΡΓΑΣΙΑ, Δ’ ΕΚΔΟΣΗ, ΕΚΔΟΣΕΙΣ ΣΑΚΚΟΥΛΑ, 2023</w:t>
      </w:r>
    </w:p>
    <w:p w:rsidR="003A7A15" w:rsidRPr="000D6F27" w:rsidRDefault="003A7A15"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δίκαιο της επιταγής, Ιωάννης Π.Μάρκου, 6</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Εκδ.Σάκκουλα,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Κληρονομική διαδοχή εκ διαθήκης και εξ αδιαθέτου, Ηλίας Ν. Σεφερίδης,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Ποινικό Δίκαιο Ανηλίκων, Κατ’ Άρθρο Ερμηνεία, Σχόλια, Νομολογία, Ιωάννης Αθ. Ευαγγελάτος,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Γενικό Μέρος - Βιομηχανική ιδιοκτησία- Πνευματική ιδιοκτησία – Αξιόγραφα – Αθέμιτος ανταγωνισμός, Λία Αθανασίου – Γεώργιος Σωτηρόπουλος, Εκδ 12</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Τα χρονικά όρια της εργασίας, Νίκη Γεωργιάδου, Εκδ.Δελτίου Εργατικής Νομοθεσίας,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Νίκη Ψούνη, ΣΤ΄ Έκδ. Σάκκουλα,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Σύγχρονη Νομοθεσία - Πολυκώδικας και Νομοθετικό Συμπλήρωμα, Εκδ.Σάκκουλα, Αθήνα, Απρίλιος 2023</w:t>
      </w:r>
    </w:p>
    <w:p w:rsidR="00582348" w:rsidRPr="000D6F27" w:rsidRDefault="00380458" w:rsidP="000D6F27">
      <w:pPr>
        <w:spacing w:after="0"/>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ΕΙΣΑΓΩΓΗ ΣΤΟ ΠΟΙΝΙΚΟ ΔΙΚΑΙΟ – ΓΕΝΙΚΟ ΜΕΡΟΣ – ΧΡΗΣΤΟΣ ΝΙΚ.ΣΑΛΤΑΝΗΣ, ΕΚΔ.ΝΟΜ.ΒΙΒΛΙΟΘΗΚΗ , ΑΘΗΝΑ , 2022</w:t>
      </w:r>
    </w:p>
    <w:p w:rsidR="003A7A15" w:rsidRPr="000D6F27" w:rsidRDefault="003A7A15" w:rsidP="000D6F27">
      <w:pPr>
        <w:spacing w:after="0"/>
        <w:jc w:val="both"/>
        <w:rPr>
          <w:rFonts w:ascii="Comic Sans MS" w:eastAsia="Times New Roman" w:hAnsi="Comic Sans MS" w:cstheme="minorHAnsi"/>
          <w:b/>
          <w:sz w:val="28"/>
          <w:szCs w:val="28"/>
          <w:lang w:eastAsia="el-GR"/>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D96F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Σίμος Μηναϊδης, Η ΛΕΙΤΟΥΡΓΙΑ ΤΗΣ ΒΟΥΛΗΣ ΗΝ ΠΕΡΙΟΔΟ ΤΗΣ ΠΑΝΔΗΜΙΑΣ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 xml:space="preserve">-19, ΤΑ </w:t>
      </w:r>
      <w:r w:rsidRPr="000D6F27">
        <w:rPr>
          <w:rFonts w:ascii="Comic Sans MS" w:hAnsi="Comic Sans MS" w:cstheme="minorHAnsi"/>
          <w:b/>
          <w:sz w:val="28"/>
          <w:szCs w:val="28"/>
        </w:rPr>
        <w:lastRenderedPageBreak/>
        <w:t>ΔΙΑΚΥΒΕΥΜΑΤΑ ΚΑΙ Η ΣΥΝΤΑΓΜΑΤΙΚΗ ΑΠΟΤΙΜΗΣΗ ΤΩΝ ΜΕΤΡΩΝ ΠΡΟΣΤΑΣΙΑΣ ΤΟΥΣ, ΕΚΔ. ΣΑΚΚΟΥΛΑ, 2023</w:t>
      </w:r>
    </w:p>
    <w:p w:rsidR="00142BA3" w:rsidRPr="000D6F27" w:rsidRDefault="00142BA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ΣΤΕΡΓΙΟΥ – ΚΟΙΝΩΝΙΚΑ ΔΙΚΑΙΩΜΑΤΑ. ΓΙ’ΕΝΑΝ ΚΟΣΜΟ ΛΙΓΟΤΕΡΟ ΑΝΙΣΟ.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Γεωργιάδης, 3η Εκδ.</w:t>
      </w:r>
      <w:r w:rsidR="00B73E55" w:rsidRPr="000D6F27">
        <w:rPr>
          <w:rFonts w:ascii="Comic Sans MS" w:hAnsi="Comic Sans MS" w:cstheme="minorHAnsi"/>
          <w:b/>
          <w:sz w:val="28"/>
          <w:szCs w:val="28"/>
        </w:rPr>
        <w:t xml:space="preserve"> </w:t>
      </w:r>
      <w:r w:rsidRPr="000D6F27">
        <w:rPr>
          <w:rFonts w:ascii="Comic Sans MS" w:hAnsi="Comic Sans MS" w:cstheme="minorHAnsi"/>
          <w:b/>
          <w:sz w:val="28"/>
          <w:szCs w:val="28"/>
        </w:rPr>
        <w:t>Π.Ν.Σάκκουλας, 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Απόστολος Γεωργιάδης. ΣΥΝΤΟΜΗ ΕΡΜΗΝΕΙΑ ΑΣΤΙΚΟΥ ΚΩΔΙΚΑ. Άρθρα 1-946.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ΠΑΡΕΝΘΕΤΗ ΜΗΤΡΟΤΗΤΑ – ΚΩΝΣΤΑΝΤΙΝΟΣ ΠΑΝΑΓΟΣ. ΕΚΔ. ΣΑΚΚΟΥΛΑ 2023 Β ‘ ΕΚΔΟΣΗ</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97587D"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ΜΙΣΘΩΣΗΣ. ΑΛΕΞΑΝΔΡΟΣ ΣΠΥΡΙΔΩΝΟΣ. 2023. ΝΟΜ. ΒΙΒΛΙΟΘΗΚΗ</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ΑΣΤΙΚΕΣ ΚΑΙ ΝΕΕΣ ΕΜΠΟΡΙΚΕΣ ΜΙΣΘΩΣΕΙΣ -  ΙΩ. ΚΑΤΡΑΣ</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E55927" w:rsidRPr="000D6F27" w:rsidRDefault="00E439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Μαριαλένα Ποντικάκου, Αγγλικά για τις εξετάσεις ΕΣΔΑ, Νομική Βιβλιοθήκη,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7072CA" w:rsidRPr="000D6F27" w:rsidRDefault="00E559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Οικοδομικός Κανονισμός και η εκτός σχεδίου δόμηση, Τάσος Α.Αθανασόπουλος, Ε΄ Εκδ.Αθήνα,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8F5CF3" w:rsidRPr="000D6F27" w:rsidRDefault="008F5C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ΜΑΡΙΑ ΝΤΑΝΙΕΛΛΑ ΜΑΡΟΥΔΑ – ΒΑΣΙΛΙΚΗ ΣΑΡΑΝΤΗ. 2023. ΝΟΜΙΚΗ ΒΙΒΛΙΟΘΗΚΗ</w:t>
      </w:r>
    </w:p>
    <w:p w:rsidR="007072CA" w:rsidRPr="000D6F27" w:rsidRDefault="007072CA" w:rsidP="000D6F27">
      <w:pPr>
        <w:ind w:left="142" w:right="-58" w:firstLine="578"/>
        <w:contextualSpacing/>
        <w:jc w:val="both"/>
        <w:rPr>
          <w:rFonts w:ascii="Comic Sans MS" w:hAnsi="Comic Sans MS" w:cstheme="minorHAnsi"/>
          <w:b/>
          <w:sz w:val="28"/>
          <w:szCs w:val="28"/>
          <w:u w:val="single"/>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Κληρονομική διαδοχή εκ διαθήκης και εξ αδιαθέτου, Ηλίας Ν. Σεφερίδης,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Ανηλίκων, Κατ’ Άρθρο Ερμηνεία, Σχόλια, Νομολογία, Ιωάννης Αθ. Ευαγγελάτος,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Πνευματική ιδιοκτησία – Αξιόγραφα – Αθέμιτος ανταγωνισμός, Λία Αθανασίου – Γεώργιος Σωτηρόπουλος, Εκδ 12η ,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7072CA"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χρονικά όρια της εργασίας, Νίκη Γεωργιάδου, Εκδ.Δελτίου Εργατικής Νομοθεσίας, Αθήνα, 2023</w:t>
      </w:r>
    </w:p>
    <w:p w:rsidR="006471C2" w:rsidRPr="000D6F27" w:rsidRDefault="006471C2" w:rsidP="000D6F27">
      <w:pPr>
        <w:ind w:left="142" w:right="-58" w:firstLine="578"/>
        <w:contextualSpacing/>
        <w:jc w:val="both"/>
        <w:rPr>
          <w:rFonts w:ascii="Comic Sans MS" w:hAnsi="Comic Sans MS" w:cstheme="minorHAnsi"/>
          <w:b/>
          <w:sz w:val="28"/>
          <w:szCs w:val="28"/>
        </w:rPr>
      </w:pPr>
    </w:p>
    <w:p w:rsidR="007A7650" w:rsidRPr="000D6F27" w:rsidRDefault="007A7650" w:rsidP="000D6F27">
      <w:pPr>
        <w:ind w:left="142" w:right="-58" w:firstLine="578"/>
        <w:contextualSpacing/>
        <w:jc w:val="both"/>
        <w:rPr>
          <w:rFonts w:ascii="Comic Sans MS" w:hAnsi="Comic Sans MS" w:cstheme="minorHAnsi"/>
          <w:b/>
          <w:sz w:val="28"/>
          <w:szCs w:val="28"/>
        </w:rPr>
      </w:pPr>
    </w:p>
    <w:p w:rsidR="00730E6C"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00730E6C" w:rsidRPr="000D6F27">
        <w:rPr>
          <w:rFonts w:ascii="Comic Sans MS" w:hAnsi="Comic Sans MS" w:cstheme="minorHAnsi"/>
          <w:b/>
          <w:sz w:val="28"/>
          <w:szCs w:val="28"/>
        </w:rPr>
        <w:t xml:space="preserve">ΑΡΙΑ ΚΑΪΑΦΑ – ΓΚΜΠΑΝΤΙ – ΕΛΙΣΑΒΕΤ ΣΥΜΕΩΝΙΔΟΥ – ΚΑΣΤΑΝΙΔΟΥ. ΠΟΙΝΙΚΟ ΔΙΚΑΙΟ. ΓΕΝΙΚΟ ΜΕΡΟΣ. </w:t>
      </w:r>
    </w:p>
    <w:p w:rsidR="00F335B5" w:rsidRPr="000D6F27" w:rsidRDefault="00F335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ΛΑΜΠΡΟΣ ΜΑΡΓΑΡΙΤΗΣ – ΧΡΗΣΤΟΣ ΣΑΤΛΑΝΗΣ. ΕΙΔΙΚΟΙ ΠΟΙΝΙΚΟΙ ΝΟΜΟΙ. 2022. </w:t>
      </w:r>
    </w:p>
    <w:p w:rsidR="009957E4" w:rsidRPr="000D6F27" w:rsidRDefault="009957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ΓΕΩΡΓΙΑ ΓΙΑΝΝΑΚΟΥΡΟΥ. ΔΙΚΑΙΟ ΧΩΡΟΤΑΞΙΑΣ ΚΑΙ ΠΟΛΕΟΔΟΜΙΑΣ. 2022. </w:t>
      </w:r>
    </w:p>
    <w:p w:rsidR="00D50DFE" w:rsidRPr="000D6F27" w:rsidRDefault="00D50D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ΣΥΕΛΑ ΧΡΙΣΤΟΦΟΡΙΔΟΥ. 2022</w:t>
      </w:r>
    </w:p>
    <w:p w:rsidR="00D65472" w:rsidRPr="000D6F27" w:rsidRDefault="00D654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ΦΙΟΡΑΚΗΣ. Η ΠΡΟΣΤΑΣΙΑ ΤΩΝ ΔΙΚΑΩΜΑΤΩΝ ΣΤΟ ΕΜΠΡΑΓΜΑΤΟ ΔΙΚΑΙΟ. 2022.</w:t>
      </w:r>
    </w:p>
    <w:p w:rsidR="000F6CCE" w:rsidRPr="000D6F27" w:rsidRDefault="000F6C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Ανδρονόπουλος / Μαρία Ανδρονοπούλου. ΕΡΜΗΝΕΙΑ ΤΟΥ ΥΠΑΛΛΗΛΙΚΟΥ ΚΩΔΙΚΑ. 2022. </w:t>
      </w:r>
    </w:p>
    <w:p w:rsidR="008C5160" w:rsidRPr="000D6F27" w:rsidRDefault="008C51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ΠΟΙΝΙΚΟΠΟΙΗΣΗ ΤΗΣ ΠΑΡΕΝΟΧΛΗΣΗΣ ΣΤΙΣ «ΣΤΕΝΕΣ» ΔΙΑΠΡΟΣΩΠΙΚΟ ΠΕΡΙΒΑΛΛΟΝ. ΣΕ ΕΡΓΑΣΙΑΚΟ </w:t>
      </w:r>
      <w:r w:rsidRPr="000D6F27">
        <w:rPr>
          <w:rFonts w:ascii="Comic Sans MS" w:hAnsi="Comic Sans MS" w:cstheme="minorHAnsi"/>
          <w:b/>
          <w:sz w:val="28"/>
          <w:szCs w:val="28"/>
        </w:rPr>
        <w:lastRenderedPageBreak/>
        <w:t>ΚΑΙ ΟΙΚΟΓΕΝΕΙΑΚΟ ΠΕΡΙΒΑΛΛΟΝ. ΒΑΣΙΛΙΚΗ ΣΓΟΝΤΖΟΥ. 2022</w:t>
      </w:r>
    </w:p>
    <w:p w:rsidR="003E1AEA" w:rsidRPr="000D6F27" w:rsidRDefault="003E1A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Παναγιώτης Μπουμπουχερόπουλος. </w:t>
      </w:r>
      <w:r w:rsidRPr="000D6F27">
        <w:rPr>
          <w:rFonts w:ascii="Comic Sans MS" w:hAnsi="Comic Sans MS" w:cstheme="minorHAnsi"/>
          <w:b/>
          <w:sz w:val="28"/>
          <w:szCs w:val="28"/>
          <w:lang w:val="en-US"/>
        </w:rPr>
        <w:t>Mobbing</w:t>
      </w:r>
      <w:r w:rsidRPr="000D6F27">
        <w:rPr>
          <w:rFonts w:ascii="Comic Sans MS" w:hAnsi="Comic Sans MS" w:cstheme="minorHAnsi"/>
          <w:b/>
          <w:sz w:val="28"/>
          <w:szCs w:val="28"/>
        </w:rPr>
        <w:t xml:space="preserve">. Ευθύνη λόγω ηθικής παρενόχλησης στην εργασία. 2022. </w:t>
      </w:r>
    </w:p>
    <w:p w:rsidR="003E1AEA" w:rsidRPr="000D6F27" w:rsidRDefault="006657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Νίκος Σγουρινάκης / Λάμπρος Στεφανής. ΦΟΡΟΛΟΓΙΑ ΔΙΚΗΓΟΡΩΝ. 2022</w:t>
      </w:r>
    </w:p>
    <w:p w:rsidR="003E1AEA" w:rsidRPr="000D6F27" w:rsidRDefault="00A951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ΕΛΕΝΗ ΝΙΝΑ – ΠΑΖΑΡΖΗ. ΚΟΙΝΩΝΙΚΟ ΦΥΛΟ ΚΑΙ ΕΡΓΑΣΙΑ. 2022. </w:t>
      </w:r>
    </w:p>
    <w:p w:rsidR="00670B63" w:rsidRPr="000D6F27" w:rsidRDefault="00670B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Λάμπρος Χ. Μαργαρίτης. Ένδικα Μέσα στον Νέο Κώδικα Ποινικής Δικονομίας. Εισαγωγή – Προϋποθέσεις – Παραδεκτό. 2022. </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B0544" w:rsidRPr="000D6F27" w:rsidRDefault="00BB05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Νούσκαλης. Ο ρατσιστικός λόγος μίσους ως μορφή του ρατσιστικού εγκλήματος. Η θεμελίωση και τα όρια του αδίκου/ενοχής/ποινής υπό το φως των διεθνών νομοθετικών κειμένων και της Νομολογίας του ΕΔΔΑ. 2022. </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ΦΟΒΟΣ ΤΟΥ ΕΓΚΛΗΜΑΤΟΣ – ΑΝΑΛΕΚΤΑ – ΧΡΙΣΤΙΝΑ ΖΑΡΑΦΩΝΙΤΟΥ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D61772" w:rsidRPr="000D6F27" w:rsidRDefault="00D617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Εταιρεία Διοικητικών Μελετών. Ενενήντα έτη εταιρείας Διοικητικών Μελετών. Επίκαιρα Ζητήματα Διοικητικού Δικαίου. 2022. </w:t>
      </w:r>
    </w:p>
    <w:p w:rsidR="005E50D0" w:rsidRPr="000D6F27" w:rsidRDefault="005E50D0" w:rsidP="000D6F27">
      <w:pPr>
        <w:ind w:left="142" w:right="-58" w:firstLine="578"/>
        <w:contextualSpacing/>
        <w:jc w:val="both"/>
        <w:rPr>
          <w:rFonts w:ascii="Comic Sans MS" w:hAnsi="Comic Sans MS" w:cstheme="minorHAnsi"/>
          <w:b/>
          <w:sz w:val="28"/>
          <w:szCs w:val="28"/>
        </w:rPr>
      </w:pPr>
    </w:p>
    <w:p w:rsidR="00A81420" w:rsidRPr="000D6F27" w:rsidRDefault="00A814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Χαράλαμπος Σταμέλος. Εισαγωγή στο δίκαιο της Κεφαλαιαγοράς. 2022</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 ΠΑΠΑΓΙΩΤΟΥ. Η ΜΙΚΡΗ ΚΑΙ ΚΛΕΙΣΤΗ ΟΙΚΟΓΕΝΕΙΑΚΗ ΑΝΩΝΥΜΗ ΕΤΑΙΡΕΙΑ. ΕΚΔ. ΣΑΚΚΟΥΛΑ.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525F7" w:rsidRPr="000D6F27" w:rsidRDefault="005525F7" w:rsidP="000D6F27">
      <w:pPr>
        <w:ind w:firstLine="142"/>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Ιωάννης Π.</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Μάρκου, 6η Εκδ.</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66386A" w:rsidRPr="000D6F27" w:rsidRDefault="006638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Θεολόγος Μίντζας. Προστασία του περιβάλλοντος και Ιδιοκτησία ακινήτων. Αναζητώντας τη δίκα</w:t>
      </w:r>
      <w:r w:rsidR="0070564F" w:rsidRPr="000D6F27">
        <w:rPr>
          <w:rFonts w:ascii="Comic Sans MS" w:hAnsi="Comic Sans MS" w:cstheme="minorHAnsi"/>
          <w:b/>
          <w:sz w:val="28"/>
          <w:szCs w:val="28"/>
        </w:rPr>
        <w:t>ι</w:t>
      </w:r>
      <w:r w:rsidRPr="000D6F27">
        <w:rPr>
          <w:rFonts w:ascii="Comic Sans MS" w:hAnsi="Comic Sans MS" w:cstheme="minorHAnsi"/>
          <w:b/>
          <w:sz w:val="28"/>
          <w:szCs w:val="28"/>
        </w:rPr>
        <w:t xml:space="preserve">η ισορροπία. Σειρά: Μελέτες του Δικαίου του Χώρου. 2022. </w:t>
      </w:r>
    </w:p>
    <w:p w:rsidR="003200DC" w:rsidRPr="000D6F27" w:rsidRDefault="00320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Διοικητική και Δικαστική Προστασία κατά τη Σύναψη Δημοσίων Συμβάσεων. Σωτήριος Κυβέλος. 2022. </w:t>
      </w:r>
    </w:p>
    <w:p w:rsidR="0047579E" w:rsidRPr="000D6F27" w:rsidRDefault="004757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Παντελής Μαρκούλης. Η Θέση του Ενέγγυου Πιστωτή στην Πτώχευση. 2022. </w:t>
      </w:r>
    </w:p>
    <w:p w:rsidR="00606E8E" w:rsidRPr="000D6F27" w:rsidRDefault="00606E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 Ποδηματά, Π. Γιαννόπουλος, Σ. Καραμέρος, Α. Γεωργιάδης. Υποχρεωτική Διαμεσολάβηση (Ν4640/2019). Δικαιοπολιτική αποτίμηση και βασικά ερμηνευτικά ζητήματα. 2022. </w:t>
      </w:r>
    </w:p>
    <w:p w:rsidR="00A81420" w:rsidRPr="000D6F27" w:rsidRDefault="00A8142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ΑΚΙΝΗΤΩΝ, ΔΗΜΗΤΡΗΣ ΑΝΑΣΤΑΣΟΠΟΥΛΟΣ/ΖΩΗΣ ΣΤΑΥΡΟΠΟΥΛΟΣ,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ΚΑΙ ΝΟΜΟΛΟΓΙΑ ΕΜΠΟΡΙΚΟΥ ΔΙΚΑΙΟΥ, ΑΘΑΝΑΣΙΟΣ ΠΟΛΥΧΡΟΝΟΠΟΥΛΟΣ,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ΤHE NEW GREEK INSOLVENCY CODE, KONTOGEORGIOU BAKOPANOU, ΕΚΔ.ΝΟΜ.ΒΙΒΛΙΟΘΗΚΗ, ΑΘΗΝΑ, 2022</w:t>
      </w:r>
    </w:p>
    <w:p w:rsidR="00B75760" w:rsidRPr="000D6F27" w:rsidRDefault="00C37B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ΚΩΝΣΤΑΝΤΙΝΟΣ ΒΑΘΙΩΤΗΣ. ΑΠΟ ΤΗΝ ΤΡΟΜΟΚΡΑΤΙΑ ΣΤΗΝ ΠΑΝΔΗΜΙΑ. 2022. </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ΕΚΤΙΜΗΣΗ ΚΑΙ ΑΔΕΙΟΔΟΤΗΣΗ – ΜΙΑ ΜΕΤΑΒΑΛΛΟΜΕΝΗ ΓΕΩΜΕΤΡΙΑ – ΠΑΝΑΓΙΩΤΗΣ ΓΑΛΑΝΗΣ,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ΓΙΟΛΑΝΤΑ ΔΙΑΜΑΝΤΟΠΟΥΛΟΥ,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ΕΤΑΙΡΙΑΣ, ΑΛΕΞΑΝΔΡΟΣ Ν. ΡΟΚΑΣ,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ΒΑΣΙΚΗ ΝΟΜΟΘΕΣΙΑ ΝΑΥΤΙΚΟΥ ΔΙΚΑΙΟΥ, ΑΧΙΛΛΕΑΣ Δ.ΜΠΕΧΛΙΒΑΝΗΣ/ΙΩΑΝΝΗΣ Γ.ΓΚΕΓΚΑΣ,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ΙΩΑΝΝΗΣ Σ.ΠΑΠΑΦΛΩΡΑΤΟΣ, Β’  ΕΚΔ. ΣΑΚΚΟΥΛΑ,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ΔΙΠΛΩΜΑΤΙΚΟ ΚΑΙ ΠΡΟΞΕΝΙΚΟ ΔΙΚΑΙΟ, ΠΑΡΑΣΚΕΥΗ ΝΑΣΚΟΥ – ΠΕΡΡΑΚΗ /ΝΙΚΟΛΑΟΣ ΖΑΙΚΟΣ, Β΄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ΣΧΕΔΙΟ ΔΡΑΣΗΣ ΤΟΥ ΟΟΣΑ (BEPS PROJECT) ΓΙΑ ΤΗΝ ΑΝΤΙΜΕΤΩΠΙΣΗ ΤΗΣ ΦΟΡΟΑΠΟΦΥΓΗΣ ΚΑΙ Η </w:t>
      </w:r>
      <w:r w:rsidRPr="000D6F27">
        <w:rPr>
          <w:rFonts w:ascii="Comic Sans MS" w:hAnsi="Comic Sans MS" w:cstheme="minorHAnsi"/>
          <w:b/>
          <w:sz w:val="28"/>
          <w:szCs w:val="28"/>
        </w:rPr>
        <w:lastRenderedPageBreak/>
        <w:t>ΕΦΑΡΜΟΓΗ ΤΟΥ ΣΤΗΝ ΕΥΡΩΠΑΪΚΗ ΕΝΩΣΗ, ΑΙΚΑΤΕΡΙΝΗ ΣΑΒΒΑΪΔΟΥ,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ΕΤΑΙΡΙΚΗΣ ΔΙΑΚΥΒΕΡΝΗΣΗΣ – ΕΡΜΗΝΕΙΑ ΚΑΤ’ ΑΡΘΡΟ ΤΟΥ Ν. 4706/2020, ΒΑΣΙΛΕΙΟΣ ΤΟΥΝΤΟΠΟΥΛΟΣ,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ΣΤΕΛΛΑ ΧΡΙΣΤΟΦΟΡΙΔΟΥ,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ΙΔΙΩΤΙΚΗ ΔΙΑΜΕΣΟΛΑΒΗΣΗ ΚΑΤΑ ΤΟΝ Ν.4640/2019, ΕΥΑΓΓΕΛΙΑ Δ. ΠΟΔΗΜΑΤΑ,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ΕΡΜΗΝΕΙΑ ΑΣΤΙΚΟΥ ΚΩΔΙΚΑ ΚΑΙ ΕΙΣΑΓΩΓΙΚΟΥ ΝΟΜΟΥ ΑΚ – ΣΥΜΠΛΗΡΩΜΑ ΜΕΤΑ ΤΟΝ Ν. 4800/2021, ΙΩΑΝΝΗΣ ΒΑΛΜΑΝΤΩΝΗΣ, ΕΚΔ. ΣΑΚΚΟΥΛΑ, 2021</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 ΝΑ ΥΠΕΡΑΣΠΙΣΤΟΥΝ ΤΟΝ ΕΑΥΤΟ ΤΟΥΣ – ΕΡΜΗΝΕΙΑ –ΝΟΜΟΛΟΓΙΑ – ΣΕΦΕΡΙΔΗΣ ΗΛΙΑΣ, ΕΚΔ.ΝΟΜΟΡΑΜΑ ΝΤ.,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ΕΜΠΟΡΙΚΟ ΔΙΚΑΙΟ ΚΑΙ Η ΟΙΚΟΝΟΜΙΚΗ ΚΡΙΣΗ, ΣΥΝΔΕΣΜΟΣ ΕΛΛΗΝΩΝ ΕΜΠΟΡΙΚΟΛΟΓΩΝ, ΕΚΔ.ΝΟΜ.ΒΙΒΛΙΟΘΗΚΗ, ΑΘΗΝΑ, 2010</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2F77C2" w:rsidRPr="000D6F27" w:rsidRDefault="002F77C2"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Εργατικό Δίκαιο - Ατομικές Εργασιακές Σχέσεις, Δημήτρης Ζερδελής, Έκδ. Σάκκουλα,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5B6627" w:rsidRPr="000D6F27" w:rsidRDefault="005B66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ΔΙΚΗ ΤΩΝ Θ. ΚΟΛΟΚΟΤΡΩΝΗ ΚΑΙ Δ. ΠΛΑΠΟΥΤΑ (1834). ΙΣΤΟΡΙΚΕΣ, ΣΥΝΤΑΓΜΑΤΙΚΕΣ ΚΑΙ ΠΟΙΝΙΚΕΣ ΟΨΕΙΣ. ΕΠΙΜΕΛΕΙΑ: ΕΝΩΣΗ ΕΛΛΗΝΩΝ ΠΟΙΝΙΚΟΛΟΓΩΝ, </w:t>
      </w:r>
      <w:r w:rsidRPr="000D6F27">
        <w:rPr>
          <w:rFonts w:ascii="Comic Sans MS" w:hAnsi="Comic Sans MS" w:cstheme="minorHAnsi"/>
          <w:b/>
          <w:sz w:val="28"/>
          <w:szCs w:val="28"/>
        </w:rPr>
        <w:lastRenderedPageBreak/>
        <w:t xml:space="preserve">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ΝΟΜ. ΒΙΒΛΙΟΘΗΚΗ, 2022</w:t>
      </w:r>
    </w:p>
    <w:p w:rsidR="0049761A" w:rsidRPr="000D6F27" w:rsidRDefault="0049761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ακινήτων στην ολομέλεια του Αρείου Πάγου, Συλλογή νομολογίας των ετών 1889-2022, Επιμέλεια: Γεώργιος Διαμαντόπουλος. Σειρά: Συλλογές νομολογίας ΕπΑκ, Επιστημονική διεύθυνση: Γεώργιος Ν. Διαμαντόπουλος. Εκδ. Σάκκουλα, 2022. </w:t>
      </w:r>
    </w:p>
    <w:p w:rsidR="009344A5" w:rsidRPr="000D6F27" w:rsidRDefault="009344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Καλλιόπη Μακρίδου, Μελέτες Αστικού Δικονομικού και Διεθνούς Δικονομικού Δικαίου, </w:t>
      </w:r>
      <w:r w:rsidRPr="000D6F27">
        <w:rPr>
          <w:rFonts w:ascii="Comic Sans MS" w:hAnsi="Comic Sans MS" w:cstheme="minorHAnsi"/>
          <w:b/>
          <w:sz w:val="28"/>
          <w:szCs w:val="28"/>
          <w:lang w:val="en-US"/>
        </w:rPr>
        <w:t>studies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civil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internation</w:t>
      </w:r>
      <w:r w:rsidR="00455331" w:rsidRPr="000D6F27">
        <w:rPr>
          <w:rFonts w:ascii="Comic Sans MS" w:hAnsi="Comic Sans MS" w:cstheme="minorHAnsi"/>
          <w:b/>
          <w:sz w:val="28"/>
          <w:szCs w:val="28"/>
          <w:lang w:val="en-US"/>
        </w:rPr>
        <w:t>al</w:t>
      </w:r>
      <w:r w:rsidR="00455331"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εκδ. Σάκκουλα, 2022</w:t>
      </w:r>
    </w:p>
    <w:p w:rsidR="00203D50" w:rsidRPr="000D6F27" w:rsidRDefault="00203D5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Έγχειρίδιο Πολιτικής Δικονομίας, Νικόλαος Θ. Νίκας, Έκδ. Σάκκουλα, 2022</w:t>
      </w:r>
    </w:p>
    <w:p w:rsidR="00203D50" w:rsidRPr="000D6F27" w:rsidRDefault="00203D50" w:rsidP="000D6F27">
      <w:pPr>
        <w:ind w:left="142" w:right="-58" w:firstLine="578"/>
        <w:contextualSpacing/>
        <w:jc w:val="both"/>
        <w:rPr>
          <w:rFonts w:ascii="Comic Sans MS" w:hAnsi="Comic Sans MS" w:cstheme="minorHAnsi"/>
          <w:b/>
          <w:sz w:val="28"/>
          <w:szCs w:val="28"/>
        </w:rPr>
      </w:pPr>
    </w:p>
    <w:p w:rsidR="003025CB" w:rsidRPr="000D6F27" w:rsidRDefault="003025C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Παρασκευή Γεωργάκη, Η ευθύνη του εκχωρητή απαίτησης κατά τα άρθρα 467-468, Πρόλογος: Ζαφείριος Ν. Τσολακίδης, Αναπληρωτής καθγητής Αστικού Δικαίου Νομικής Σχολής ΕΚΠΑ, ΣΥΜΒΟΛΕΣ ΑΣΤΙΚΟΥ ΔΙΚΑΙΟΥ 8, ΕΚΔ. ΣΑΚΚΟΥΛΑ, 2022</w:t>
      </w:r>
    </w:p>
    <w:p w:rsidR="003025CB" w:rsidRPr="000D6F27" w:rsidRDefault="003025CB" w:rsidP="000D6F27">
      <w:pPr>
        <w:ind w:left="142" w:right="-58" w:firstLine="578"/>
        <w:contextualSpacing/>
        <w:jc w:val="both"/>
        <w:rPr>
          <w:rFonts w:ascii="Comic Sans MS" w:hAnsi="Comic Sans MS" w:cstheme="minorHAnsi"/>
          <w:b/>
          <w:sz w:val="28"/>
          <w:szCs w:val="28"/>
        </w:rPr>
      </w:pPr>
    </w:p>
    <w:p w:rsidR="00B37865" w:rsidRPr="000D6F27" w:rsidRDefault="00B378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ΠΑΡΑΠΛΗΡΟΦΟΡΗΣΗ ΚΑΙ FA</w:t>
      </w:r>
      <w:r w:rsidRPr="000D6F27">
        <w:rPr>
          <w:rFonts w:ascii="Comic Sans MS" w:hAnsi="Comic Sans MS" w:cstheme="minorHAnsi"/>
          <w:b/>
          <w:sz w:val="28"/>
          <w:szCs w:val="28"/>
          <w:lang w:val="en-US"/>
        </w:rPr>
        <w:t>K</w:t>
      </w:r>
      <w:r w:rsidRPr="000D6F27">
        <w:rPr>
          <w:rFonts w:ascii="Comic Sans MS" w:hAnsi="Comic Sans MS" w:cstheme="minorHAnsi"/>
          <w:b/>
          <w:sz w:val="28"/>
          <w:szCs w:val="28"/>
        </w:rPr>
        <w:t>E NEWS ΣΤΟ ΔΙΑΔΙΚΤΥΟ, ΦΩΤΗΣ ΣΠΥΡΟΠΟΥΛΟΣ, Ποινική και εγκληματολογική προσέγγιση, Αποτελέσματα έρευνας για τη χάραξη αντεγκληματικής πολιτικής και σχετικού κανονιστικού πλαισίου, ΝΟΜ. ΒΙΒΛΙΟΘΗΚΗ, 2022</w:t>
      </w:r>
    </w:p>
    <w:p w:rsidR="00B37865" w:rsidRPr="000D6F27" w:rsidRDefault="00B37865" w:rsidP="000D6F27">
      <w:pPr>
        <w:ind w:left="142" w:right="-58" w:firstLine="578"/>
        <w:contextualSpacing/>
        <w:jc w:val="both"/>
        <w:rPr>
          <w:rFonts w:ascii="Comic Sans MS" w:hAnsi="Comic Sans MS" w:cstheme="minorHAnsi"/>
          <w:b/>
          <w:sz w:val="28"/>
          <w:szCs w:val="28"/>
        </w:rPr>
      </w:pPr>
    </w:p>
    <w:p w:rsidR="00D35185" w:rsidRPr="000D6F27" w:rsidRDefault="00D351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ΓΕΝΙΚΗ ΝΟΜΙΚΗ ΠΑΙΔΕΙΑ – ΕΘΝΙΚΗ ΣΧΟΛΗ ΔΙΚΑΣΤΩΝ, ΠΡΑΚΤΙΚΑ ΘΕΜΑΤΑ ΕΞΕΤΑΣΕΩΝ, ΑΛΕΞΑΝΔΡΑ ΓΕΩΡΓΟΠΟΥΛΟΥ – ΑΝΔΡΕΑΣ–ΝΙΚΟΛΑΟΣ ΚΟΥΚΟΥΛΗΣ, ΝΟΜ. ΒΙΒΛΙΟΘΗΚΗ, ΑΘΗΝΑ, 2022</w:t>
      </w:r>
    </w:p>
    <w:p w:rsidR="00D35185" w:rsidRPr="000D6F27" w:rsidRDefault="00D35185"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ΣΤΟ ΠΟΙΝΙΚΟ ΔΙΚΑΙΟ – ΕΙΔΙΚΟ ΜΕΡΟΣ, ΧΡΗΣΤΟΣ ΝΙΚ. ΣΑΛΤΑΝΗΣ, ΝΟΜΙΚΗ ΒΙΒΛΙΟΘΗΚΗ,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TA ΔΙΚΑΙΩΜΑΤΑ ΤΩΝ ΑΝΘΡΩΠΩΝ ΜΕ ΑΝΑΠΗΡΙΑ, ΣΕ ΝΟΜΙΚΗ ΚΑΙ ΚΟΙΝΩΝΙΚΗ ΣΥΖΗΤΗΣΗ, ΠΕΤΡΟΣ ΣΤΑΓΚΟΣ / ΝΙΚΟΣ ΤΟΛΙΟΠΟΥΛΟΣ, ΕΚΔ. ΝΟΜ.ΒΙΒΛΙΟΘΗΚΗ, ΔΗΜΟΣΙΕΥΜΑΤΑ ΚΕΝΤΡΟΥ ΤΟΥ ΑΠΘ ΓΙΑ ΤΟΝ ΕΥΡΩΠΑΪΚΟ ΝΟΜΙΚΟ ΠΟΛΙΤΙΣΜΟ, ΔΙΕΥΘΥΝΣΗ ΣΕΙΡΑΣ: ΕΥΓΕΝΙΑ ΣΑΧΠΕΚΙΔΟΥ, ΑΡΗΣ ΣΤΥΛΙΑΝΟΥ,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5E4A07" w:rsidRPr="000D6F27" w:rsidRDefault="005E4A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Β. ΒΑΘΡΑΚΟΚΟΙΛΗΣ. Η ΑΝΑΚΟΠΗ ΤΟΥ ΑΡΘΡΟΥ 933 ΚΠΟΛΔ. ΕΚΔ. ΣΑΚΚΟΥΛΑ. 2022</w:t>
      </w:r>
    </w:p>
    <w:p w:rsidR="005565B4" w:rsidRPr="000D6F27" w:rsidRDefault="005565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ΜΙΧΑΛΗΣ ΤΣΕΡΤΣΙΔΗΣ, ΤΟ ΔΙΚΑΙΩΜΑ ΔΙΕΞΑΓΩΓΗΣ ΑΠΟΔΕΙΞΕΩΝ ΤΟΥ ΚΑΤΗΓΟΡΟΥΜΕΝΟΥ, Μονογραφίες Ποινικού Δικονομικού Δικαίου, 5, Διεύθυνση σειράς: Άγγελος Κωνσταντινίδης – Θεοχάρης Δαλακούρας. Εκδ. Σάκκουλα, 2022</w:t>
      </w:r>
    </w:p>
    <w:p w:rsidR="00116990" w:rsidRPr="000D6F27" w:rsidRDefault="001169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Νικόλαος Λεοντής, Αντιπρόεδρος Αρείου Πάγου ε.τ. (επιμέλεια), ΥΠΟΔΕΙΓΜΑΤΑ ΠΟΛΙΤΙΚΗΣ ΔΙΚΟΝΟΜΙΑΣ, Α ΤΟΜΟΣ, ΕΚΔ. ΝΟΜΙΚΗ ΒΙΒΛΙΟΘΗΚΗ, 2022</w:t>
      </w:r>
      <w:r w:rsidR="00F1365C" w:rsidRPr="000D6F27">
        <w:rPr>
          <w:rFonts w:ascii="Comic Sans MS" w:hAnsi="Comic Sans MS" w:cstheme="minorHAnsi"/>
          <w:b/>
          <w:sz w:val="28"/>
          <w:szCs w:val="28"/>
        </w:rPr>
        <w:t xml:space="preserve"> (Γενικό μέρος, απόδειξη, μικροδιαφορές, λογοδοσία, διανομή, ένδικα μέσα, ένδικα βοηθήματα, ειδικές διαδικασίες, ασφαλιστικά μέτρα</w:t>
      </w:r>
    </w:p>
    <w:p w:rsidR="00EA2B2B" w:rsidRPr="000D6F27" w:rsidRDefault="00EA2B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ΣΗΜΑΤΩΝ. ΕΡΜΗΝΕΙΑ ΚΑΤ’ ΑΡΘΡΟ ΤΟΥ Ν. 4679/2020. ΕΠΙΜΕΛΕΙΑ: ΝΙΚΟΛΑΟΣ Κ. ΡΟΚΑΣ. ΜΕ ΤΗ ΣΥΝΕΡΓΑΣΙΑ: ΙΑΚΩΒΟΥ ΒΕΝΙΕΡΗ, ΕΦΗΣ ΚΙΝΙΝΗ, ΧΡΗΣΤΟΥ ΧΡΥΣΑΝΘΗ. ΕΚΔ. ΣΑΚΚΟΥΛΑ. 2022</w:t>
      </w:r>
    </w:p>
    <w:p w:rsidR="00353730" w:rsidRPr="000D6F27" w:rsidRDefault="0035373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δικονομία του Ελεγκτικού Συνεδρίου, Ασπασία Αθ. Αρχοντάκη, Ερμηνεία κατ’ άρθρο Ν 4700/2020. Επιμέλεια: Ιωάννης – Κωνσταντίνος Γ. Χαλκιάς, Επίτιμος Πρόεδρος ΝΣΚ.  Εκδ. Νομ.Βιβλιοθήκη, Αθήνα, 2022</w:t>
      </w:r>
    </w:p>
    <w:p w:rsidR="00353730" w:rsidRPr="000D6F27" w:rsidRDefault="0095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Σάββας Ορφανός. Σεξουαλικά Εγκλήματα. Μετά τον Ν 4947/2022. Νομική Βιβλιοθήκη, 2022</w:t>
      </w:r>
    </w:p>
    <w:p w:rsidR="00020856" w:rsidRPr="000D6F27" w:rsidRDefault="000208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Ιωάννης Γράβαρης, Αντιπρόεδρος του Συμβουλίου της Επικρατείας. Ο Θεσμός της αναίρεσης στο Συμβούλιο της Επικρατείας. Μέσα από συστηματική μελέτη της νομολογίας του Δικαστηρίου, με θεωρητικές, ιστορικές και συγκριτικές αναφορές. Νομική Βιβλιοθήκη, 2022</w:t>
      </w:r>
    </w:p>
    <w:p w:rsidR="00F97F0C" w:rsidRPr="000D6F27" w:rsidRDefault="00F97F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Κούρτης, Οι υποχρεώσεις διατροφής στο Ιδιωτικό Διεθνές Δίκαιο. Κανονισμός (ΕΚ) 4/2009, Διεθνής Σύμβαση και Πρωτόκολλο της Χάγης 2007. Εκδ. Σάκκουλα, 2022</w:t>
      </w:r>
    </w:p>
    <w:p w:rsidR="004C438C" w:rsidRPr="000D6F27" w:rsidRDefault="004C43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Μάρκου. Θεμελιώδεις Θεσμοί, Αρχές και Έννοιες του Δικαίου της ΑΕ. Εκδ. Σάκκουλα, 2022</w:t>
      </w:r>
    </w:p>
    <w:p w:rsidR="005D7EFD" w:rsidRPr="000D6F27" w:rsidRDefault="005D7E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Κωστής Μπακόπουλος, Η ελαττωματική καταγγελία και οι συνέπειές της. Συμβολή στην ερμηνεία του νέου δικαίου της καταγγελίας της συμβάσεως εργασίας. Εκδ. Σάκκουλα, 2022</w:t>
      </w:r>
    </w:p>
    <w:p w:rsidR="00BD24E7" w:rsidRPr="000D6F27" w:rsidRDefault="00BD24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Γ. ΔΡΟΥΓΚΑ, Η ΕΚΧΩΡΗΣΗ ΚΑΤΑ ΤΟ ΙΔΙΩΤΙΚΟ ΔΙΕΘΝΕΣ ΔΙΚΑΙΟ, ΣΥΓΧΡΟΝΕΣ ΝΟΜΟΘΕΤΙΚΕΣ ΕΞΕΛΙΞΕΙΣ ΣΤΟ ΕΥΡΩΠΑΪΚΟ ΙΔΙΩΤΙΚΟ ΔΙΕΘΝΕΣ ΔΙΚΑΙΟ, ΠΡΟΛΟΓΟΣ: ΕΥΑΓΓΕΛΟΣ ΒΑΣΙΛΑΚΑΚΗΣ, ΚΑΘΗΓΗΤΗΣ ΝΟΜΙΚΗΣ ΣΧΟΛΗΣ Α.Π.Θ., ΣΕΙΡΑ: ΕΡΜΗΝΕΙΑ ΕΥΡΩΠΑΪΚΩΝ ΚΑΝΟΝΙΣΜΩΝ ΙΔΙΩΤΙΚΟΥ / ΔΙΚΟΝΟΜΙΚΟΥ ΔΙΕΘΝΟΥΣ ΔΙΚΑΙΟΥ, ΔΙΕΥΘΥΝΣΗ: ΠΑΡΙΣ ΑΡΒΑΝΙΤΑΚΗΣ – ΔΗΜΗΤΡΙΟΣ ΚΡΑΝΗΣ, ΕΚΔ. ΣΑΚΚΟΥΛΑ, 2022</w:t>
      </w:r>
    </w:p>
    <w:p w:rsidR="005B16CA" w:rsidRPr="000D6F27" w:rsidRDefault="005B16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ΠΟΙΝΙΚΟ ΔΙΚΑΙΟ, ΓΕΝΙΚΟ ΜΕΡΟΣ,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2022</w:t>
      </w:r>
    </w:p>
    <w:p w:rsidR="003D152F" w:rsidRPr="000D6F27" w:rsidRDefault="003D15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ΣΥΜΠΡΑΞΕΙΣ ΔΗΜΟΣΙΟΥ ΚΑΙ ΙΔΙΩΤΙΚΟΥ ΤΟΜΕΑ (ΣΔΙΤ) ΚΑΙ ΕΝΕΡΓΕΙΑΚΗ ΑΠΟΔΟΣΗ ΔΗΜΟΣΙΩΝ ΚΤΙΡΙΩΝ, ΕΚΔ. ΑΝΤ. ΣΑΚΚΟΥΛΑ, 2022</w:t>
      </w:r>
    </w:p>
    <w:p w:rsidR="00A713DE" w:rsidRPr="000D6F27" w:rsidRDefault="00A713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ΑΝΑΚΟΙΝΩΣΗ ΤΗΣ ΔΙΚΗΣ ΚΑΤΑ ΤΟΝ ΚΠΟΛΔ, ΑΝΤΩΝΙΟΣ ΘΕ</w:t>
      </w:r>
      <w:r w:rsidR="003401B0" w:rsidRPr="000D6F27">
        <w:rPr>
          <w:rFonts w:ascii="Comic Sans MS" w:hAnsi="Comic Sans MS" w:cstheme="minorHAnsi"/>
          <w:b/>
          <w:sz w:val="28"/>
          <w:szCs w:val="28"/>
        </w:rPr>
        <w:t>Μ</w:t>
      </w:r>
      <w:r w:rsidRPr="000D6F27">
        <w:rPr>
          <w:rFonts w:ascii="Comic Sans MS" w:hAnsi="Comic Sans MS" w:cstheme="minorHAnsi"/>
          <w:b/>
          <w:sz w:val="28"/>
          <w:szCs w:val="28"/>
        </w:rPr>
        <w:t>. ΠΑΠΑΘΕΟΔΩΡΟΥ, ΕΚΔ. ΣΑΚΚΟΥΛΑ, 2022</w:t>
      </w:r>
    </w:p>
    <w:p w:rsidR="0019647E" w:rsidRPr="000D6F27" w:rsidRDefault="0019647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ΒΑΛΜΑΝΤΩΝΗΣ, ΕΦΕΤΗΣ, ΣΥΝΕΠΙΜΕΛΕΙΑ ΚΑΙ ΒΕΛΤΙΣΤΟ ΣΥΜΦΕΡΟΝ ΤΟΥ ΤΕΚΝΟΥ, ΥΠΟ ΤΟ ΦΩΣ ΤΟΥ Ν 4800/2021, ΓΟΝΙΚΗ ΜΕΡΙΜΝΑ, ΚΟΙΝΗ ΑΝΑΤΡΟΦΗ ΤΕΚΝΩΝ, ΕΝΑΛΑΣΣΟΜΕΝΗ ΚΑΤΟΙΚΙΑ, ΕΠΙΚΟΙΝΩΝΙΑ ΓΟΝΕΩΝ-ΤΕΚΝΩΝ, ΔΙΚΟΝΟΜΙΚΑ ΖΗΤΗΜΑΤΑ, ΣΥΓΚΡΙΤΙΚΟ ΔΙΚΑΙΟ, ΝΟΜΙΚΗ ΒΙΒΛΙΟΘΗΚΗ, 2022</w:t>
      </w:r>
    </w:p>
    <w:p w:rsidR="005B02C6" w:rsidRPr="000D6F27" w:rsidRDefault="005B02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ΜΠΙΛΙΑΝΗΣ, ΚΩΝΣΤΑΝΤΙΝΟΣ ΠΙΚΡΑΜΕΝΟΣ, </w:t>
      </w:r>
      <w:r w:rsidRPr="000D6F27">
        <w:rPr>
          <w:rFonts w:ascii="Comic Sans MS" w:hAnsi="Comic Sans MS" w:cstheme="minorHAnsi"/>
          <w:b/>
          <w:sz w:val="28"/>
          <w:szCs w:val="28"/>
          <w:lang w:val="en-US"/>
        </w:rPr>
        <w:t>START</w:t>
      </w:r>
      <w:r w:rsidRPr="000D6F27">
        <w:rPr>
          <w:rFonts w:ascii="Comic Sans MS" w:hAnsi="Comic Sans MS" w:cstheme="minorHAnsi"/>
          <w:b/>
          <w:sz w:val="28"/>
          <w:szCs w:val="28"/>
        </w:rPr>
        <w:t>-</w:t>
      </w:r>
      <w:r w:rsidRPr="000D6F27">
        <w:rPr>
          <w:rFonts w:ascii="Comic Sans MS" w:hAnsi="Comic Sans MS" w:cstheme="minorHAnsi"/>
          <w:b/>
          <w:sz w:val="28"/>
          <w:szCs w:val="28"/>
          <w:lang w:val="en-US"/>
        </w:rPr>
        <w:t>UP</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ENTERPRISE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THS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GUIDE</w:t>
      </w:r>
      <w:r w:rsidRPr="000D6F27">
        <w:rPr>
          <w:rFonts w:ascii="Comic Sans MS" w:hAnsi="Comic Sans MS" w:cstheme="minorHAnsi"/>
          <w:b/>
          <w:sz w:val="28"/>
          <w:szCs w:val="28"/>
        </w:rPr>
        <w:t>, ΠΡΟΛΟΓΙΖΕΙ Ο ΧΡΙΣΤΟΣ ΔΗΜΑΣ, ΥΦΥΠΟΥΡΓΟΣ ΑΝΑΠΤΥΞΗΣ ΚΑΙ ΕΠΕΝΔΥΣΕΩΝ, ΑΡΜΟΔΙΟΣ ΓΙΑ ΤΗΝ ΕΡΕΥΝΑ ΚΑΙ ΤΗΝ ΚΑΙΝΟΤΟΜΙΑ, ΕΚΔ. ΑΝΤ. Ν. ΣΑΞΞΟΥΛΑ Ε.Ε., 2022</w:t>
      </w:r>
    </w:p>
    <w:p w:rsidR="006613EA" w:rsidRPr="000D6F27" w:rsidRDefault="006613E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Π. ΣΠΥΡΙΔΩΝΟΣ, ΔΙΚΑΙΟ ΙΚΕ ΚΑΙ ΕΠΕ, ΕΡΜΗΝΕΙΑ ΚΑΤ’ ΑΡΘΡΟ, ΝΟΜΟΘΕΣΙΑ, ΝΟΜΟΛΟΓΙΑ, ΠΙΝΑΚΕΣ,  ΥΠΟΔΕΙΓΜΑΤΑ,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9220FF" w:rsidRPr="000D6F27" w:rsidRDefault="009220F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ΒΑΪΑ ΠΑΠΑΘΑΝΑΣΙΟΥ, ΜΗ ΕΝΑΛΛΑΞΙΜΑ ΚΡΥΠΤΟΠΑΡΑΣΤΑΤΙΚΑ – </w:t>
      </w:r>
      <w:r w:rsidRPr="000D6F27">
        <w:rPr>
          <w:rFonts w:ascii="Comic Sans MS" w:hAnsi="Comic Sans MS" w:cstheme="minorHAnsi"/>
          <w:b/>
          <w:sz w:val="28"/>
          <w:szCs w:val="28"/>
          <w:lang w:val="en-US"/>
        </w:rPr>
        <w:t>NON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FUNFLIBLE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TOKENS</w:t>
      </w:r>
      <w:r w:rsidRPr="000D6F27">
        <w:rPr>
          <w:rFonts w:ascii="Comic Sans MS" w:hAnsi="Comic Sans MS" w:cstheme="minorHAnsi"/>
          <w:b/>
          <w:sz w:val="28"/>
          <w:szCs w:val="28"/>
        </w:rPr>
        <w:t>, ΝΟΜΙΚΑ ΖΗΤΗΜΑΤΑ ΚΑΙ ΠΡΟΤΑΣΕΙΣ, ΠΡΟΛΟΓΟΣ: ΚΩΝΣΤΑΝΤΙΝΟΣ ΧΡΙΣΤΟΔΟΥΛΟΥ, ΝΟΜΙΚΗ ΒΙΒΛΙΟΘΗΚΗ, 2022</w:t>
      </w:r>
    </w:p>
    <w:p w:rsidR="006613EA" w:rsidRPr="000D6F27" w:rsidRDefault="00F71F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Ι. ΜΙΧΑΗΛΑΚΗ, ΔΙΚΑΙΟ ΚΑΙ ΔΕΟΝΤΟΛΟΓΙΑ ΣΤΙΣ ΕΦΑΡΜΟΓΕΣ ΕΠΑΥΞΗΜΕΝΗΣ ΠΡΑΓΜΑΤΙΚΟΤΗΤΑΣ, ΔΙΑΔΙΚΤΥΟ ΤΩΝ ΠΡΑΓΜΑΤΩΝ, ΚΡΥΠΤΟΝΟΜΙΣΜΑΤΑ, ΕΙΚΟΝΙΚΗ ΠΡΑΓΜΑΤΙΚΟΤΗΤΑ, ΤΕΧΝΗΤΗ ΝΟΗΜΟΣΥΝΗ, ΝΟΜΙΚΗ ΒΙΒΛΙΟΘΗΚΗ, 2022</w:t>
      </w:r>
    </w:p>
    <w:p w:rsidR="001823E8" w:rsidRPr="000D6F27" w:rsidRDefault="001823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ΜΑΡΙΑΝΝΑ ΚΟΥΔΕΛΗ, Η ΥΠΟΣΤΗΡΙΞΗ ΤΗΣ ΚΑΤΗΓΟΡΙΑΣ ΥΠΟ ΤΟ ΠΡΙΣΜΑ ΤΟΥ ΝΕΟΥ ΚΩΔΙΚΑΣ </w:t>
      </w:r>
      <w:r w:rsidRPr="000D6F27">
        <w:rPr>
          <w:rFonts w:ascii="Comic Sans MS" w:hAnsi="Comic Sans MS" w:cstheme="minorHAnsi"/>
          <w:b/>
          <w:sz w:val="28"/>
          <w:szCs w:val="28"/>
        </w:rPr>
        <w:lastRenderedPageBreak/>
        <w:t>ΠΟΙΝΙΚΗΣ ΔΙΚΟΝΟΜΙΑΣ, ΠΡΟΛΟΓΟΣ: ΘΕΟΧΑΡΗΣ Ι. ΔΑΛΑΚΟΥΡΑΣ, ΕΚΔ. ΣΑΚΚΟΥΛΑ, 2022</w:t>
      </w:r>
    </w:p>
    <w:p w:rsidR="00433A56" w:rsidRPr="000D6F27" w:rsidRDefault="00433A5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w:t>
      </w:r>
      <w:r w:rsidR="00CB5BA7" w:rsidRPr="000D6F27">
        <w:rPr>
          <w:rFonts w:ascii="Comic Sans MS" w:hAnsi="Comic Sans MS" w:cstheme="minorHAnsi"/>
          <w:b/>
          <w:sz w:val="28"/>
          <w:szCs w:val="28"/>
        </w:rPr>
        <w:t>Υ ΔΙΚΑΙΟΥ 8</w:t>
      </w:r>
      <w:r w:rsidRPr="000D6F27">
        <w:rPr>
          <w:rFonts w:ascii="Comic Sans MS" w:hAnsi="Comic Sans MS" w:cstheme="minorHAnsi"/>
          <w:b/>
          <w:sz w:val="28"/>
          <w:szCs w:val="28"/>
        </w:rPr>
        <w:t>, ΕΚΔ. ΣΑΚΚΟΥΛΑ, 2022</w:t>
      </w:r>
    </w:p>
    <w:p w:rsidR="0041523C"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 ΑΛΕΞΑΝΔΡΟΣ ΑΘ. ΓΕΩΡΓΙΑΔΗΣ, ΚΑΤΑΧΡΗΣΗ ΔΙΚΑΙΩΜΑΤΟΣ ΣΤΟ ΚΛΗΡΟΝΟΜΙΚΟ ΔΙΚΑΙΟ</w:t>
      </w:r>
      <w:r w:rsidR="0041523C" w:rsidRPr="000D6F27">
        <w:rPr>
          <w:rFonts w:ascii="Comic Sans MS" w:hAnsi="Comic Sans MS" w:cstheme="minorHAnsi"/>
          <w:b/>
          <w:sz w:val="28"/>
          <w:szCs w:val="28"/>
        </w:rPr>
        <w:t xml:space="preserve">, ΕΚΔ. ΣΑΚΚΟΥΛΑ, </w:t>
      </w:r>
      <w:r w:rsidR="00387B6E" w:rsidRPr="000D6F27">
        <w:rPr>
          <w:rFonts w:ascii="Comic Sans MS" w:hAnsi="Comic Sans MS" w:cstheme="minorHAnsi"/>
          <w:b/>
          <w:sz w:val="28"/>
          <w:szCs w:val="28"/>
        </w:rPr>
        <w:t>2022, ΣΥΜΒΟΛΕΣ ΑΣΤΙΚΟΥ ΔΙΚΑΙΟΥ 7</w:t>
      </w:r>
      <w:r w:rsidR="0041523C" w:rsidRPr="000D6F27">
        <w:rPr>
          <w:rFonts w:ascii="Comic Sans MS" w:hAnsi="Comic Sans MS" w:cstheme="minorHAnsi"/>
          <w:b/>
          <w:sz w:val="28"/>
          <w:szCs w:val="28"/>
        </w:rPr>
        <w:t xml:space="preserve">. </w:t>
      </w:r>
    </w:p>
    <w:p w:rsidR="00ED6A0C" w:rsidRPr="000D6F27" w:rsidRDefault="00ED6A0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ΕΥΓΕΝΙΟΣ – ΕΡΡΙΚΟΣ ΚΟΡΤΕΣ – ΡΑΜΙΡΕΖ, ΤΟ ΔΙΚΑΙΩΜΑ ΣΤΗΝ ΞΕΝΑΓΗΣΗ, Η ΑΝΤΙΣΤΡΟΦΗ ΤΟΥ ΡΟΛΟΥ ΤΟΥ ΞΕΝΑΓΟΥ, ΕΚΔ. ΑΝΤ. Ν. ΣΑΚΚΟΥΛΑ, 2022</w:t>
      </w:r>
    </w:p>
    <w:p w:rsidR="00A71543" w:rsidRPr="000D6F27" w:rsidRDefault="00A7154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ΣΠΥΡΙΔΩΝ Κ. ΤΣΑΝΤΙΝΗΣ, Η ΔΙΑΚΡΙΣΗ ΠΡΑΓΜΑΤΙΚΟΥ ΚΑΙ ΝΟΜΙΚΟΥ ΖΗΤΗΜΑΤΟΣ ΣΤΟ ΔΙΚΑΙΟ ΤΗΣ ΑΝΑΙΡΕΣΗΣ, ΚΑΤΑ ΤΟΝ ΚΠΟΛΔ, Π.Ν. ΣΑΚΚΟΥΛΑΣ, 2022</w:t>
      </w:r>
    </w:p>
    <w:p w:rsidR="00125148" w:rsidRPr="000D6F27" w:rsidRDefault="0012514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ΚΩΔΙΚΑ ΠΟΛΙΤΙΚΗΣ ΔΙΚΟΝΟΜΙΑΣ – Κ.Φ. ΚΑΛΑΒΡΟΣ</w:t>
      </w:r>
    </w:p>
    <w:p w:rsidR="00125148" w:rsidRPr="000D6F27" w:rsidRDefault="004001E0"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Α. Πλεύρη, Η αναιρετική δίκη με άξονα το άρθρο 573 ΚΠολΔ, 2023. </w:t>
      </w:r>
      <w:r w:rsidRPr="000D6F27">
        <w:rPr>
          <w:rFonts w:ascii="Comic Sans MS" w:hAnsi="Comic Sans MS"/>
          <w:sz w:val="28"/>
          <w:szCs w:val="28"/>
        </w:rPr>
        <w:t xml:space="preserve"> </w:t>
      </w:r>
      <w:r w:rsidRPr="000D6F27">
        <w:rPr>
          <w:rFonts w:ascii="Comic Sans MS" w:hAnsi="Comic Sans MS" w:cstheme="minorHAnsi"/>
          <w:bCs/>
          <w:sz w:val="28"/>
          <w:szCs w:val="28"/>
        </w:rPr>
        <w:t>Το βιβλίο αναλύει τη λειτουργία της δίκης της αναίρεσης ως του κορυφαίου και έσχατου ενδίκου μέσου εντός του ΠΟΛΙΤΙΣΜελληνικού δικονομικού συστήματος και προσεγγίζει ερμηνευτικά όλα τα ζητήματα εκ της εφαρμογής ή μη στην αναιρετική δίκη διατάξεων του γενικού μέρους του ΚΠολΔ, πάντοτε με άξονα το άρθρο 573 § 1[GK1] ΚΠολΔ</w:t>
      </w:r>
    </w:p>
    <w:p w:rsidR="00125148" w:rsidRPr="000D6F27" w:rsidRDefault="00125148" w:rsidP="000D6F27">
      <w:pPr>
        <w:ind w:firstLine="720"/>
        <w:jc w:val="both"/>
        <w:rPr>
          <w:rFonts w:ascii="Comic Sans MS" w:hAnsi="Comic Sans MS" w:cstheme="minorHAnsi"/>
          <w:b/>
          <w:sz w:val="28"/>
          <w:szCs w:val="28"/>
        </w:rPr>
      </w:pP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ΕΠΙΜΕΛΕΙΑ: Δ. ΜΕΛΙΣΣΑΣ, </w:t>
      </w:r>
      <w:r w:rsidRPr="000D6F27">
        <w:rPr>
          <w:rFonts w:ascii="Comic Sans MS" w:hAnsi="Comic Sans MS" w:cstheme="minorHAnsi"/>
          <w:b/>
          <w:sz w:val="28"/>
          <w:szCs w:val="28"/>
          <w:lang w:val="en-US"/>
        </w:rPr>
        <w:t>NATURA</w:t>
      </w:r>
      <w:r w:rsidRPr="000D6F27">
        <w:rPr>
          <w:rFonts w:ascii="Comic Sans MS" w:hAnsi="Comic Sans MS" w:cstheme="minorHAnsi"/>
          <w:b/>
          <w:sz w:val="28"/>
          <w:szCs w:val="28"/>
        </w:rPr>
        <w:t xml:space="preserve"> ΚΑΙ ΧΡΗΣΕΙΣ ΓΗΣ, ΕΠΙΣΤΗΜΟΝΙΚΗ ΗΜΕΡΙΔΑ 30/3/2022, ΕΚΔ. ΣΑΚΚΟΥΛΑ, 2022</w:t>
      </w: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Δ. ΜΕΛΙΣΣΑΣ, ΤΟΠΙΚΟ ΠΟΛΕΟΔΟΜΙΚΟ ΣΧΕΔΙΟ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ΕΙΔΙΚΟ ΠΟΛΕΟΔΟΜΙΚΟ ΣΧΕΔΙΟ; ΕΠΙΣΤΗΜΟΝΙΚΗ ΗΜΕΡΙΔΑ ΤΗΣ 16/3/2022, ΕΚΔ. ΣΑΚΚΟΥΛΑ, 2022</w:t>
      </w:r>
    </w:p>
    <w:p w:rsidR="00CB5BA7"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ΑΣΤΙΚΟΥ ΔΙΚΑΙΟΥ 7, ΕΚΔ. ΣΑΚΚΟΥΛΑ, 2022</w:t>
      </w:r>
    </w:p>
    <w:p w:rsidR="00037475" w:rsidRPr="000D6F27" w:rsidRDefault="0003747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ΚΑΚΑΒΟΥΛΗΣ, ΝΙΚΟΛΑΟΣ ΚΟΥΜΟΥΛΕΝΤΖΟΣ, Η ΝΕΑ ΠΟΙΝΙΚΗ ΔΙΚΟΝΟΜΙΑ ΜΕ ΜΙΑ ΜΑΤΙΑ, Β ‘ ΕΚΔΟΣΗ,  ΠΡΟΛΟΓΟΣ: ΑΡΕΤΗ ΣΚΑΦΙΔΑ, ΑΝΤΕΙΣΑΓΓΕΛΕΑΣ ΕΦΕΤΩΝ ΑΘΗΝΩΝ, ΕΚΔ. ΣΑΚΚΟΥΛΑ, 2022</w:t>
      </w:r>
    </w:p>
    <w:p w:rsidR="00CB5BA7" w:rsidRPr="000D6F27" w:rsidRDefault="00F92E5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 ΕΠΙΜΕΛΕΙΑ, ΕΥΑΓΓΕΛΙΑ ΜΠΑΛΟΓΙΑΝΝΗ, ΔΙΑΓΡΑΜΜΑΤΑ ΠΟΛΙΤΙΚΗΣ ΔΙΚΟΝΟΜΙΑΣ, Ο ΝΕΟΣ ΚΠΟΛΔ ΣΕ ΠΙΝΑΚΕΣ, ΕΝΗΜΕΡΩΣΗ ΜΕΧΡΙ ΤΟΝ Ν 4938/2022, ΝΟΜΙΚΗ ΒΙΒΛΙΟΘΗΚΗ, 2022</w:t>
      </w:r>
    </w:p>
    <w:p w:rsidR="00F01EE3" w:rsidRPr="000D6F27" w:rsidRDefault="00F01E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ΑΝΤΙΠΡΟΕΔΡΟΣ ΑΡΕΙΟΥ ΠΑΓΟΥ Ε.Τ., Δ.Ν., ΕΡΜΗΝΕΙΑ ΚΑΤ’ ΑΡΘΡΟ ΤΟΥ Κ.Ν. 489/1976 «ΠΕΡΙ ΥΠΟΧΡΕΩΤΙΚΗΣ ΑΣΦΑΛΙΣΕΩΣ ΤΗΣ ΕΞ ΑΤΥΧΗΜΑΤΩΝ ΑΥΤΟΚΙΝΗΤΩΝ ΑΣΤΙΚΗΣ ΕΥΘΥΝΗΣ» ΟΠΩΣ ΔΙΑΜΟΡΦΩΘΗΚΕ ΚΑΙ ΙΣΧΥΕΙ ΣΗΜΕΡΑ μετά τον Ν. 4261/1014 (5-5-2014) και άλλους προγενέστερους και μεταγενέστερους νόμους, εκδ. Σάκκουλα, 2022</w:t>
      </w:r>
    </w:p>
    <w:p w:rsidR="00FD46E1" w:rsidRPr="000D6F27" w:rsidRDefault="00FD46E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ΑΝΘΡΩΠΟΛΟΓΙΚΕΣ ΟΨΕΙΣ ΤΟΥ ΕΘΙΜΟΥ ΤΗΣ ΖΩΟΚΛΟΠΗΣ, Η ΕΡΜΗΝΕΥΤΙΚΗ ΒΑΣΗ </w:t>
      </w:r>
      <w:r w:rsidRPr="000D6F27">
        <w:rPr>
          <w:rFonts w:ascii="Comic Sans MS" w:hAnsi="Comic Sans MS" w:cstheme="minorHAnsi"/>
          <w:b/>
          <w:sz w:val="28"/>
          <w:szCs w:val="28"/>
        </w:rPr>
        <w:lastRenderedPageBreak/>
        <w:t>ΤΗΣ ΝΟΜΟΛΟΓΙΑΣ ΤΟΥ ΕΦΕΤΕΙΟΥ ΚΡΗΤΗΣ,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w:t>
      </w:r>
      <w:r w:rsidRPr="000D6F27">
        <w:rPr>
          <w:rFonts w:ascii="Comic Sans MS" w:hAnsi="Comic Sans MS" w:cstheme="minorHAnsi"/>
          <w:b/>
          <w:sz w:val="28"/>
          <w:szCs w:val="28"/>
          <w:lang w:val="en-US"/>
        </w:rPr>
        <w:t>MALE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CAPTUS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BENE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JUDICATUS</w:t>
      </w:r>
      <w:r w:rsidRPr="000D6F27">
        <w:rPr>
          <w:rFonts w:ascii="Comic Sans MS" w:hAnsi="Comic Sans MS" w:cstheme="minorHAnsi"/>
          <w:b/>
          <w:sz w:val="28"/>
          <w:szCs w:val="28"/>
        </w:rPr>
        <w:t>, ΟΙ ΑΠΑΓΩΓΕΣ ΥΠΟΠΤΩΝ ΤΡΟΜΚΡΑΤΙΑΣ,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p>
    <w:p w:rsidR="00E35AE4" w:rsidRPr="000D6F27" w:rsidRDefault="00E35AE4" w:rsidP="000D6F27">
      <w:pPr>
        <w:ind w:firstLine="720"/>
        <w:jc w:val="both"/>
        <w:rPr>
          <w:rFonts w:ascii="Comic Sans MS" w:hAnsi="Comic Sans MS" w:cstheme="minorHAnsi"/>
          <w:b/>
          <w:sz w:val="28"/>
          <w:szCs w:val="28"/>
        </w:rPr>
      </w:pPr>
    </w:p>
    <w:p w:rsidR="006B76BD" w:rsidRPr="000D6F27" w:rsidRDefault="006B76B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ΒΙΚΥ ΒΛΑΧΟΥ, ΠΟΙΝΙΚΗ ΔΙΚΑΙΟΣΥΝΗ ΚΑΙ ΘΥΜΑ, ΑΠΟ ΤΙΣ ΠΑΡΥΦΕΣ ΤΗΣ ΠΡΟΪΣΤΟΡΙΑΣ ΕΩΣ 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ΠΡΟΛΟΓΟΣ: ΙΑΚΩΒΟΣ ΦΑΡΣΕΔΑΚΗΣ, ΝΟΜΙΚΗ ΒΙΛΙΟΘΗΚΗ, 2022</w:t>
      </w:r>
    </w:p>
    <w:p w:rsidR="001E6188" w:rsidRPr="000D6F27" w:rsidRDefault="001E618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ΠΑΠΑΘΑΝΑΣΟΠΟΥΛΟΥ, ΜΕΤΟΧΙΚΟΣ ΑΚΤΙΒΙΣΜΟΣ, ΝΟΜΙΚΑ ΖΗΤΗΜΑΤΑ, ΜΕΤΟΧΙΚΗ ΕΝΕΡΓΟΠΟΙΗΣΗ, </w:t>
      </w:r>
      <w:r w:rsidRPr="000D6F27">
        <w:rPr>
          <w:rFonts w:ascii="Comic Sans MS" w:hAnsi="Comic Sans MS" w:cstheme="minorHAnsi"/>
          <w:b/>
          <w:sz w:val="28"/>
          <w:szCs w:val="28"/>
          <w:lang w:val="en-US"/>
        </w:rPr>
        <w:t>WOLF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PACK</w:t>
      </w:r>
      <w:r w:rsidRPr="000D6F27">
        <w:rPr>
          <w:rFonts w:ascii="Comic Sans MS" w:hAnsi="Comic Sans MS" w:cstheme="minorHAnsi"/>
          <w:b/>
          <w:sz w:val="28"/>
          <w:szCs w:val="28"/>
        </w:rPr>
        <w:t xml:space="preserve"> ΑΚΤΙΒΙΣΜΟΣ, ΥΠΟΧΡΕΩΣΕΙΣ ΔΙΑΦΑΝΕΙΑΣ, ΑΜΥΝΤΙΚΑ ΜΕΤΡΑ, ΠΡΟΛΟΓΟΣ: ΧΡΙΣΤΙΝΑ ΛΙΒΑΔΑ, ΣΠΟΥΔΕΣ ΔΙΚΑΙΟΥ ΤΗΣ ΕΠΙΧΕΙΡΗΣΗΣ, 15, ΝΟΜΙΚΗ ΒΙΒΛΙΟΘΗΚΗ, 2022</w:t>
      </w:r>
    </w:p>
    <w:p w:rsidR="00244C59" w:rsidRPr="000D6F27" w:rsidRDefault="00244C59"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ΣΤΑΜΑΤΗΣ ΓΙΑΚΟΥΜΗΣ, ΕΦΕΤΗΣ ΔΔ, ΔΙΑΛΕΚΤΙΚΗ – </w:t>
      </w:r>
      <w:r w:rsidRPr="000D6F27">
        <w:rPr>
          <w:rFonts w:ascii="Comic Sans MS" w:hAnsi="Comic Sans MS" w:cstheme="minorHAnsi"/>
          <w:b/>
          <w:sz w:val="28"/>
          <w:szCs w:val="28"/>
          <w:lang w:val="en-US"/>
        </w:rPr>
        <w:t>DIALECTICS</w:t>
      </w:r>
      <w:r w:rsidRPr="000D6F27">
        <w:rPr>
          <w:rFonts w:ascii="Comic Sans MS" w:hAnsi="Comic Sans MS" w:cstheme="minorHAnsi"/>
          <w:b/>
          <w:sz w:val="28"/>
          <w:szCs w:val="28"/>
        </w:rPr>
        <w:t xml:space="preserve">, ΜΕ ΠΑΡΑΔΕΙΓΜΑΤΑ ΔΙΚΑΝΙΚΩΝ ΣΥΛΛΟΓΙΣΜΩΝ, </w:t>
      </w:r>
      <w:r w:rsidRPr="000D6F27">
        <w:rPr>
          <w:rFonts w:ascii="Comic Sans MS" w:hAnsi="Comic Sans MS" w:cstheme="minorHAnsi"/>
          <w:b/>
          <w:sz w:val="28"/>
          <w:szCs w:val="28"/>
          <w:lang w:val="en-US"/>
        </w:rPr>
        <w:t>WITH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EXAMPLES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PRIMARLY</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JUDICIAL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REASONING</w:t>
      </w:r>
      <w:r w:rsidRPr="000D6F27">
        <w:rPr>
          <w:rFonts w:ascii="Comic Sans MS" w:hAnsi="Comic Sans MS" w:cstheme="minorHAnsi"/>
          <w:b/>
          <w:sz w:val="28"/>
          <w:szCs w:val="28"/>
        </w:rPr>
        <w:t>, ΑΝΟΙΚΤΗ ΒΙΒΛΙΟΘΗΚΗ, 2022</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3538AE" w:rsidRPr="000D6F27" w:rsidRDefault="003538A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ΔΗΜΗΤΡΗΣ Π. ΠΑΝΑΓΙΩΤΟΠΟΥΛΟΣ, ΑΘΛΗΤΙΚΟ ΣΩΜΑΤΕΙΟ ΕΙΔΙΚΟ ΑΘΛΗΤΙΚΟ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SPORTIVA</w:t>
      </w:r>
      <w:r w:rsidRPr="000D6F27">
        <w:rPr>
          <w:rFonts w:ascii="Comic Sans MS" w:hAnsi="Comic Sans MS" w:cstheme="minorHAnsi"/>
          <w:b/>
          <w:sz w:val="28"/>
          <w:szCs w:val="28"/>
        </w:rPr>
        <w:t>, ΝΟΜΙΚΗ ΒΙΒΛΙΟΘΗΚΗ, 2022</w:t>
      </w:r>
    </w:p>
    <w:p w:rsidR="00422A97" w:rsidRPr="000D6F27" w:rsidRDefault="00422A9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ΕΠΑΓΓΕΛΜΑΤΙΚΟ ΠΟΔΟΣΦΑΙΡΟ – ΣΠΥΡΟΣ ΧΡΙΣΤΟΦΟΡΙΔΗΣ</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1D18FE" w:rsidRPr="000D6F27" w:rsidRDefault="001D18F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ΔΗΜΗΤΡΗΣ Α. ΛΑΜΠΡΟΠΟΥΛΟΣ, Ο ΕΡΓΟΔΟΤΗΣ ΣΤΗ ΣΥΜΒΑΣΗ ΕΞΑΡΤΗΜΕΝΗΣ ΕΡΓΑΣΙΑΣ, ΣΤΟΙΧΕΙΑ ΣΥΜΒΑΣΗΣ ΕΞΑΡΤΗΜΕΝΗΣ ΕΡΓΑΣΙΑΣ, </w:t>
      </w:r>
      <w:r w:rsidRPr="000D6F27">
        <w:rPr>
          <w:rFonts w:ascii="Comic Sans MS" w:hAnsi="Comic Sans MS" w:cstheme="minorHAnsi"/>
          <w:b/>
          <w:sz w:val="28"/>
          <w:szCs w:val="28"/>
          <w:lang w:val="en-US"/>
        </w:rPr>
        <w:t>OUTSOURCING</w:t>
      </w:r>
      <w:r w:rsidRPr="000D6F27">
        <w:rPr>
          <w:rFonts w:ascii="Comic Sans MS" w:hAnsi="Comic Sans MS" w:cstheme="minorHAnsi"/>
          <w:b/>
          <w:sz w:val="28"/>
          <w:szCs w:val="28"/>
        </w:rPr>
        <w:t>, ΤΗΛΕΡΓΑΣΙΑ, ΨΗΦΙΑΚΕΣ ΠΛΑΤΦΟΡΜΕΣ, ΜΕΤΑΒΙΒΑΣΗ ΕΠΙΧΕΙΡΗΣΗΣ, ΔΑΝΕΙΣΜΟΣ ΜΙΣΘΩΤΟΥ, ΑΡΣΗ ΑΥΤΟΤΕΛΕΙΑΣ ΝΟΜΙΚΟΥ ΠΡΟΣΩΠΟΥ ΤΗΣ ΕΤΑΙΡΕΙΑΣ, ΝΟΜΙΚΗ ΒΙΒΛΙΟΘΗΚΗ, 2022</w:t>
      </w:r>
    </w:p>
    <w:p w:rsidR="00082891" w:rsidRPr="000D6F27" w:rsidRDefault="0008289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ΒΑΣΙΛΕΙΟΣ Σ. ΚΑΡΑΓΙΑΝΝΗΣ, Η ΔΕΣΜΕΥΤΙΚΟΤΗΤΑ ΤΟΥ ΧΑΡΤΗ ΘΕΜΕΛΙΩΔΩΝ ΔΙΚΑΙΩΜΑΤΩΝ ΤΗΣ ΕΕ, ΕΝΑΝΤΙ ΤΩΝ ΚΡΑΤΩΝ ΜΕΛΩΝ ΚΑΙ ΤΩΝ ΙΔΙΩΤΩΝ, ΠΡΟΛΟΓΟΣ: ΧΑΡΗΣ ΤΣΙΓΑΡΑΣ, ΝΟΜΙΚΗ ΒΙΒΛΙΟΘΗΚΗ, 2022</w:t>
      </w:r>
    </w:p>
    <w:p w:rsidR="007D0525" w:rsidRPr="000D6F27" w:rsidRDefault="007D052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ΑΚΡΙΒΗ ΜΑΝΟΥΣΗ, ΠΑΡΕΝΘΕΤΗ ΜΗΤΡΟΤΗΤΑ, ΣΥΓΚΡΙΤΙΚΗ ΜΕΛΕΤΗ ΔΙΚΑΙΩΝ, ΣΕΙΡΑ: ΣΥΓΚΡΙΤΙΚΕΣ </w:t>
      </w:r>
      <w:r w:rsidRPr="000D6F27">
        <w:rPr>
          <w:rFonts w:ascii="Comic Sans MS" w:hAnsi="Comic Sans MS" w:cstheme="minorHAnsi"/>
          <w:b/>
          <w:sz w:val="28"/>
          <w:szCs w:val="28"/>
        </w:rPr>
        <w:lastRenderedPageBreak/>
        <w:t>ΝΟΜΙΚΕΣ ΜΕΛΕΤΕΣ, 5, ΔΙΕΥΘΥΝΣΗ: ΚΑΘΗΓΗΤΡΙΑ ΕΛΙΝΑ ΜΟΥΣΤΑΪΡΑ, ΕΚΔ.</w:t>
      </w:r>
      <w:r w:rsidR="00F97CF8"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ΑΝΤ. </w:t>
      </w:r>
      <w:r w:rsidR="00F97CF8" w:rsidRPr="000D6F27">
        <w:rPr>
          <w:rFonts w:ascii="Comic Sans MS" w:hAnsi="Comic Sans MS" w:cstheme="minorHAnsi"/>
          <w:b/>
          <w:sz w:val="28"/>
          <w:szCs w:val="28"/>
        </w:rPr>
        <w:t>Ν. ΣΑΚΚΟΥΛΑ 2022</w:t>
      </w:r>
    </w:p>
    <w:p w:rsidR="00230BE3" w:rsidRPr="000D6F27" w:rsidRDefault="00230B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ΕΓΧΕΙΡΙΔΙΟ ΠΤΩΧΕΥΤΙΚΟΥ ΔΙΚΑΙΟΥ ΚΑΙ ΔΙΚΑΙΟΥ ΑΦΕΡΕΓΓΥΟΤΗΤΑΣ, Β΄ΕΚΔΟΣΗ, ΜΕΤΑ ΤΟΝ Ν. 4821/2021, ΜΙΧ. ΣΠΥΡΙΔΑΚΗΣ, ΕΚΔ. ΑΝΤ. ΣΑΚΚΟΥΛΑ, 2022</w:t>
      </w:r>
    </w:p>
    <w:p w:rsidR="00EC7655" w:rsidRPr="000D6F27" w:rsidRDefault="00EC7655"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ΟΨΕΙΣ ΤΟΥ ΝΕΟΥ ΔΙΚΑΙΟΥ ΤΗΣ ΑΦΕΡΕΓΓΥΟΤΗΤΑΣ (Ν 4738/2020) </w:t>
      </w:r>
      <w:r w:rsidRPr="000D6F27">
        <w:rPr>
          <w:rFonts w:ascii="Comic Sans MS" w:hAnsi="Comic Sans MS" w:cstheme="minorHAnsi"/>
          <w:bCs/>
          <w:sz w:val="28"/>
          <w:szCs w:val="28"/>
        </w:rPr>
        <w:t>30ο Πανελλήνιο Συνέδριο Εμπορικού Δικαίου -</w:t>
      </w:r>
      <w:r w:rsidRPr="000D6F27">
        <w:rPr>
          <w:rFonts w:ascii="Comic Sans MS" w:hAnsi="Comic Sans MS"/>
          <w:bCs/>
          <w:sz w:val="28"/>
          <w:szCs w:val="28"/>
        </w:rPr>
        <w:t xml:space="preserve"> </w:t>
      </w:r>
      <w:r w:rsidRPr="000D6F27">
        <w:rPr>
          <w:rFonts w:ascii="Comic Sans MS" w:hAnsi="Comic Sans MS" w:cstheme="minorHAnsi"/>
          <w:bCs/>
          <w:sz w:val="28"/>
          <w:szCs w:val="28"/>
        </w:rPr>
        <w:t>Συγγραφείς: Αυγητίδης Δ., Βενιέρης Ι., Καλαντζάκου-Τσατσαρώνη Ι., Κατσάς Θ., Μαστροκώστας Χ., Μαστρομανώλης Μ., Μούργελας Ι., Παΐζης Α., Περάκης Ε., Ποταμίτης Σ., Τέλλης Ν., Τριανταφυλάκης Γ., Χάρισμα Μ., Χριστοδούλου Γ., Ψαρουδάκης Γ., Ψυχομάνης Σ. Επιμέλεια: Σύνδεσμος Ελλήνων Εμπορικολόγων Έκδοση: 2023</w:t>
      </w: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6A6652" w:rsidRPr="000D6F27" w:rsidRDefault="006A665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ΜΑΡΙΑΝΝΑ Γ. ΠΑΣΧΑΛΙΔΟΥ, Η ΑΠΑΓΟΡΕΥΜΕΝΗ ΣΥΖΕΥΞΗ ΤΗΣ ΣΥΓΚΑΤΑΘΕΣΗΣ ΚΑΤΑ ΤΟΝ ΓΕΝΙΚΟ ΚΑΝΟΝΙΣΜΟ ΠΡΟΣΤΑΣΙΑΣ ΔΕΔΟΜΕΝΩΝ (ΕΕ) 679/2016, ΠΡΟΛΟΓΙΚΟ ΣΗΜΕΙΩΜΑ: ΕΛΙΣΑΒΕΤ ΠΟΥΛΟΥ, ΕΚΔ. ΑΝΤ. ΣΑΚΚΟΥΛΑ, 2022. ΣΕΙΡΑ: ΝΟΜΙΚΑ ΜΕΛΕΤΗΜΑΤΑ, 35, ΓΕΝΙΚΗ ΕΠΟΠΤΕΙΑ: Ι.Σ. ΣΠΥΡΙΔΑΚΗΣ</w:t>
      </w:r>
    </w:p>
    <w:p w:rsidR="006478F7" w:rsidRPr="000D6F27" w:rsidRDefault="006478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ΑΡΓΥΡΗΣ ΜΠΕΤΕΝΙΩΤΗΣ, ΛΑΖΑΡΟΣ ΙΩΑΝΝΟΥ, ΑΘΗΝΑ ΚΩΝΣΤΑΝΤΙΝΟΥ, ΘΕΟΧΑΡΗΣ ΓΕΩΡΓΙΑΔΗΣ, ΝΟΜΙΜΟΠΟΙΗΣΗ ΕΣΟΔΩΝ ΑΠΟ ΠΑΡΑΝΟΜΕΣ ΔΡΑΣΤΗΡΙΟΤΗΤΕΣ, ΘΕΣΜΙΚΟ ΠΛΑΙΣΙΟ, ΔΙΕΘΝΗ ΠΡΟΤΥΠΑ ΚΑΙ ΠΡΑΚΤΙΚΗ ΕΦΑΡΜΟΓΗ, ΠΡΟΛΟΓΟΣ: ΜΑΝΩΛΗΣ ΜΠΕΤΕΝΙΩΤΗΣ, ΝΟΜΙΚΗ ΒΙΒΛΙΟΘΗΚΗ, 2022. </w:t>
      </w:r>
    </w:p>
    <w:p w:rsidR="0040491F" w:rsidRPr="000D6F27" w:rsidRDefault="0040491F"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Μ. ΡΩΣΣΗΣ, ΚΛΗΡΟΝΟΜΙΚΟ ΔΙΚΑΙΟ, ΠΡΑΚΤΙΚΑ ΘΕΜΑΤΑ ΜΕ ΑΠΑΝΤΗΣΕΙΣ, ΘΕΩΡΙΑ (ΣΥΝΟΠΤΙΚΟ ΔΙΑΓΡΑΜΜΑ), ΘΕΜΑΤΑ ΕΞΕΤΑΣΕΩΝ, ΝΟΜΟΛΟΓΙΑ, ΕΚΔ. ΑΝΤ. Ν. ΣΑΚΚΟΥΛΑ, 2022</w:t>
      </w:r>
    </w:p>
    <w:p w:rsidR="00EE658B" w:rsidRPr="000D6F27" w:rsidRDefault="00EE658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ΕΠΕΤΗΡΙΔΑ ΔΙΚΑΙΟΥ ΠΡΟΣΦΥΓΩΝ ΚΑΙ ΑΛΛΟΔΑΠΩΝ, 2018-2020, ΕΚΔ. ΑΝΤ. ΣΑΚΚΟΥΛΑ, 2022, </w:t>
      </w:r>
      <w:r w:rsidRPr="000D6F27">
        <w:rPr>
          <w:rFonts w:ascii="Comic Sans MS" w:hAnsi="Comic Sans MS" w:cstheme="minorHAnsi"/>
          <w:b/>
          <w:sz w:val="28"/>
          <w:szCs w:val="28"/>
          <w:lang w:val="en-US"/>
        </w:rPr>
        <w:t>UNHCR</w:t>
      </w:r>
    </w:p>
    <w:p w:rsidR="00AC43F7" w:rsidRPr="000D6F27" w:rsidRDefault="00AC43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Ι.Σ. ΣΠΥΡΙΔΑΚΗΣ, ΠΡΑΚΤΙΚΑ ΘΕΜΑΤΑ ΑΣΤΙΚΟΥ ΔΙΚΑΙΟΥ, 4 , ΟΙΚΟΓΕΝΕΙΑΚΟ ΔΙΚΑΙΟ, Γ ΄ΕΚΔΟΣΗ, ΕΚΔ. ΑΝΤ. Ν. ΣΑΚΚΟΥΛΑ, 2022</w:t>
      </w:r>
    </w:p>
    <w:p w:rsidR="003D61B6" w:rsidRPr="000D6F27" w:rsidRDefault="003D61B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ΜΙΛΤΙΑΔΗΣ ΛΑΖΟΓΛΟΥ, Η ΑΝΘΕΚΤΙΚΟΤΗΤΑ ΩΣ ΠΑΡΑΜΕΤΡΟΣ ΧΩΡΙΚΟΥ ΣΧΕΔΙΑΣΜΟΥ ΕΝΑΝΤΙ ΤΩΝ ΕΠΙΠΤΩΣΕΩΝ ΤΗΣ ΚΛΙΜΑΤΙΚΗΣ ΑΛΛΑΓΗΣ, Η ΣΗΜΑΣΙΑ ΤΩΝ ΕΛΛΗΝΙΚΩΝ ΜΕΣΩΝ ΠΑΡΑΚΤΙΩΝ ΠΟΛΕΩΝ ΚΑΙ Ο ΡΟΛΟΣ ΤΩΝ ΣΥΓΧΡΟΝΩΝ ΤΕΧΝΟΛΟΓΙΩΝ, ΠΡΟΛΟΓΟΣ: ΚΩΝΣΤΑΝΤΙΝΟΣ ΣΕΡΡΑΟΣ, ΔΗΜΟΣΙΕΥΜΑΤΑ ΣΠΟΥΔΑΣΤΗΡΙΟΥ ΠΟΛΕΟΔΟΜΙΚΩΝ ΕΡΕΥΝΩΝ ΤΟΥ ΕΜΠ, 11, ΕΚΔ. ΣΑΚΚΟΥΛΑ, 2022</w:t>
      </w:r>
    </w:p>
    <w:p w:rsidR="00493C67" w:rsidRPr="000D6F27" w:rsidRDefault="00493C6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ΠΟΝΗ, ΠΡΩΤΟΔΙΚΗΣ ΔΔ, ΣΤΟΙΧΕΙΑ ΔΙΚΑΙΟΥ ΚΟΙΝΩΝΙΚΗΣ ΑΣΦΑΛΙΣΗΣ, ΥΠΑΓΩΓΗ ΣΤΗΝ ΑΣΦΑΛΙΣΗ, ΑΣΦΑΛΙΣΤΙΚΟΙ ΚΙΝΔΥΝΟΙ, ΥΠΟΧΡΕΩΣΕΙΣ ΕΡΓΟΔΟΤΩΝ, ΑΣΦΑΛΙΣΤΙΚΕΣ ΕΙΣΦΟΡΕΣ, ΕΝΔΙΚΟΦΑΝΗΣ ΠΡΟΣΦΥΓΗ, ΔΙΚΑΣΤΙΚΗ ΠΡΟΣΤΑΣΙΑ, ΑΝΑΓΚΑΣΤΙΚΗ ΕΚΤΕΛΕΣΗ ΚΑΙ ΠΑΡΑΓΡΑΦΗ, ΠΡΟΛΟΓΟΣ: ΑΙΚΤΕΡΙΝΗ ΣΕΡΑΦΕΙΜ, ΕΦΕΤΗΣ ΔΔ,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8D2758" w:rsidRPr="000D6F27" w:rsidRDefault="008D275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ΣΠ. ΑΣΗΜΑΚΟΠΟΥΛΟΥ, Η ΑΟΡΙΣΤΙΑ ΤΩΝ ΑΝΑΚΟΠΩΝ ΤΟΥ ΚΠΟΛΔ, ΝΟΜΟΛΟΓΙΑΚΗ ΚΑΙ ΔΟΓΜΑΤΙΚΗ ΑΝΑΛΥΣΗ, ΠΡΟΛΟΓΟΣ: ΚΩΝΣΤΑΝΤΙΝΟΣ Φ. </w:t>
      </w:r>
      <w:r w:rsidRPr="000D6F27">
        <w:rPr>
          <w:rFonts w:ascii="Comic Sans MS" w:hAnsi="Comic Sans MS" w:cstheme="minorHAnsi"/>
          <w:b/>
          <w:sz w:val="28"/>
          <w:szCs w:val="28"/>
        </w:rPr>
        <w:lastRenderedPageBreak/>
        <w:t>ΚΑΛΑΒΡΟΣ, ΕΚΔΟΣΕΙΣ ΣΑΚΚΟΥΛΑ, 2022, ΣΕΙΡΑ: ΔΗΜΟΣΙΕΥΜΑΤΑ ΕΠΟΛΔ, 29</w:t>
      </w:r>
    </w:p>
    <w:p w:rsidR="008D2758" w:rsidRPr="000D6F27" w:rsidRDefault="007B52D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ΕΙΣΑΓΩΓΗ ΣΤΟ ΔΙΚΑΙΟ ΤΗΣ ΕΥΡΩΠΑΪΚΗΣ ΕΝΩΣΗΣ, ΜΕ ΤΗ ΒΟΗΘΕΙΑ ΠΡΑΚΤΙΚΩΝ ΑΣΚΗΣΕΩΝ, ΕΚΔ. ΣΑΚΚΟΥΛΑ, 2022</w:t>
      </w:r>
    </w:p>
    <w:p w:rsidR="00A06535" w:rsidRPr="000D6F27" w:rsidRDefault="00A0653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Δ. ΚΑΡΑΤΣΩΛΗΣ, ΕΙΣΑΓΩΓΗ ΣΤΟ ΔΙΚΑΙΟ ΤΗΣ ΠΟΛΕΟΔΟΜΙΑΣ ΣΤΗΝ ΕΛΛΑΔΑ ΚΑΙ ΣΤΗΝ ΚΥΠΡΟ, ΣΧΕΔΙΑΖΟΝΤΑΣ ΤΗΝ ΠΟΛΗ, ΔΟΜΩΝΤΑΣ ΤΗΝ ΠΟΛΙΤΕΙΑ, ΠΡΟΛΟΓΟΣ: ΔΗΜΗΤΡΗΣ ΒΑΣΙΛΕΙΑΔΗΣ, ΣΥΜΒΟΥΛΟΣ ΕΠΙΚΡΑΤΕΙΑΣ.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234EA5" w:rsidRPr="000D6F27" w:rsidRDefault="00EE5B7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ΙΩΑΝΝΑ ΑΛΕΞΑΝΔΡΟΠΟΥΛΟΥ: Η ΑΞΙΟΠΟΙΗΣΗ ΤΗΣ ΑΚΙΝΗΤΗΣ ΠΕΡΙΟΥΣΙΑΣ ΤΟΥ ΔΗΜΟΣΙΟΥ, ΠΟΛΙΤΙΚΕΣ, ΝΟΜΟΘΕΤΙΚΟ ΠΛΑΙΣΙΟ ΚΑΙ ΠΡΑΚΤΙΚΕΣ ΣΥΝΕΡΓΑΣΙΑΣ ΜΕ ΤΟΝ ΙΔΙΩΤΙΚΟ ΤΟΜΕΑ, </w:t>
      </w:r>
      <w:r w:rsidR="00234EA5" w:rsidRPr="000D6F27">
        <w:rPr>
          <w:rFonts w:ascii="Comic Sans MS" w:hAnsi="Comic Sans MS" w:cstheme="minorHAnsi"/>
          <w:b/>
          <w:sz w:val="28"/>
          <w:szCs w:val="28"/>
        </w:rPr>
        <w:t>ΣΕΙΡΑ: ΜΕΛΕΤΕΣ ΔΙΚΑΙΟΥ ΤΟΥ ΧΩΡΟΥ, 1, ΔΙΕΥΘΥΝΣΗ ΣΕΙΡΑΣ: ΛΑΜΠΡΟΣ ΚΙΤΣΑΡΑΣ, ΓΕΩΡΓΙΟΣ ΔΕΛΛΗΣ, ΠΡΟΛΟΓΙΖΟΥΝ: ΓΕΩΡΓΙΑ ΓΙΑΝΝΑΚΟΥΡΟΥ, ΓΕΩΡΓΙΟΣ ΔΕΛΛΗΣ, ΛΑΜΠΡΟΣ ΚΙΤΣΑΡΑΣ. ΝΟΜΙΚΗ ΒΙΒΛΙΟΘΗΚΗ, 2022</w:t>
      </w:r>
    </w:p>
    <w:p w:rsidR="006B415C" w:rsidRPr="000D6F27" w:rsidRDefault="006B415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ΣΑΒΒΑΣ ΟΡΦΑΝΟΣ, ΒΑΣΑΝΙΣΤΗΡΙΑ ΚΑΙ ΑΛΛΕΣ ΠΡΟΣΒΟΛΕΣ ΤΗΣ ΑΝΘΡΩΠΙΝΗΣ ΑΞΙΟΠΡΕΠΕΙΑΣ, ΆΡΘΡΑ 137</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-137Γ ΠΚ, ΠΡΟΛΟΓΟΣ: ΣΤΕΡΓΙΟΣ ΑΪΔΙΝΛΗΣ</w:t>
      </w:r>
    </w:p>
    <w:p w:rsidR="000005B2" w:rsidRPr="000D6F27" w:rsidRDefault="00000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ΕΛΕΥΘΕΡΙΟΥ ΣΠ. ΣΕΡΑΦΕΙΜ, ΣΥΝΔΙΚΑΛΙΣΤΙΚΟ ΚΑΙ ΣΩΜΑΤΕΙΑΚΟ ΔΙΚΑΙΟ, 17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 ΑΝΤ. ΣΑΚΚΟΥΛΑ ΕΕ, 2022</w:t>
      </w:r>
    </w:p>
    <w:p w:rsidR="000005B2" w:rsidRPr="000D6F27" w:rsidRDefault="006F7F8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ΔΑΝΙΗΛ, ΣΤΟΙΧΕΙΑ ΤΟΥ ΔΙΚΑΙΟΥ ΤΗΣ ΘΑΛΑΣΣΙΑΣ ΑΣΦΑΛΙΣΗΣ, ΓΕΩΡΓΙΟΣ ΔΑΝΙΗΛ, ΝΟΜΙΚΗ ΒΙΒΛΙΟΘΗΚΗ, 2022</w:t>
      </w:r>
    </w:p>
    <w:p w:rsidR="00712DE1" w:rsidRPr="000D6F27" w:rsidRDefault="00712DE1"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ΙΩΣΗΦ ΚΤΕΝΙΔΗΣ, ΔΙΚΑΙΟ ΤΗΣ ΕΥΡΩΠΑΪΚΗΣ ΤΡΑΠΕΖΙΚΗΣ ΕΝΩΣΗΣ, ΠΡΟΛΟΓΟΣ: ΕΥΑΓΓΕΛΟΣ ΒΕΝΙΖΕΛΟΣ, ΕΚΔ. ΣΑΚΚΟΥΛΑ, 2022</w:t>
      </w:r>
    </w:p>
    <w:p w:rsidR="009F5DE4" w:rsidRPr="000D6F27" w:rsidRDefault="009F5DE4"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 xml:space="preserve">Ε. ΓΕΩΡΓΙΑΚΑΚΗ. ΔΙΑΤΑΓΗ ΑΠΟΔΟΣΗΣ ΜΙΣΘΙΟΥ ΑΚΙΝΗΤΟΥ (ΚΠολΔ 637-645 [662Α-662Θ π.]. Συστηματική και κατ’ άρθρο ερμηνεία. Έκδοση 2022 (με υποδείγματα). ΕΚΔΟΣΕΙΣ ΑΝΤ. Ν. ΣΑΚΚΟΥΛΑ. </w:t>
      </w:r>
    </w:p>
    <w:p w:rsidR="0041523C" w:rsidRPr="000D6F27" w:rsidRDefault="0041523C" w:rsidP="000D6F27">
      <w:pPr>
        <w:ind w:left="142" w:right="-58" w:firstLine="578"/>
        <w:contextualSpacing/>
        <w:jc w:val="both"/>
        <w:rPr>
          <w:rFonts w:ascii="Comic Sans MS" w:hAnsi="Comic Sans MS" w:cstheme="minorHAnsi"/>
          <w:b/>
          <w:sz w:val="28"/>
          <w:szCs w:val="28"/>
        </w:rPr>
      </w:pPr>
    </w:p>
    <w:p w:rsidR="00415F94" w:rsidRPr="000D6F27" w:rsidRDefault="00415F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ΣΤ. ΠΑΝΤΑΖΟΠΟΥΛΟΣ, ΕΝΔΙΚΑ ΜΕΣΑ ΚΑΙ ΑΝΑΚΟΠΕΣ, ΜΕ ΤΟΥΣ Ν. 4745/2020, 4842/2021 ΚΑΙ 4912/2022, Β ΕΚΔΟΣΗ, ΕΚΔ. ΣΑΚΚΟΥΛΑ, 2022</w:t>
      </w:r>
    </w:p>
    <w:p w:rsidR="006314D6" w:rsidRPr="000D6F27" w:rsidRDefault="006314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Γ. ΡΑΙΚΟΣ, ΔΙΚΑΙΟ ΔΗΜΟΣΙΩΝ ΣΥΜΒΑΣΕΩΝ, Δ ΄ΕΚΔΟΣΗ, ΕΚΔ. ΣΑΚΟΥΛΑ, 2022</w:t>
      </w:r>
    </w:p>
    <w:p w:rsidR="007F25F1" w:rsidRPr="000D6F27" w:rsidRDefault="007F25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ΩΣ ΠΤΩΧΕΥΤΙΚΟ ΚΩΔΙΚΑ, ΚΑΙ ΤΟΥΣ ΤΡΟΠΟΠΟΙΗΤΙΚΟΥΣ ΝΟΜΟΥΣ 4764/2020 ΚΑΙ 4818/2021), Ι’ ΕΚΔΟΣΗ, ΣΠΥΡΟΣ Δ. ΨΥΧΟΜΑΝΗΣ, ΚΑΘΗΓΗΤΗΣ ΝΟΜΙΚΗΣ ΑΠΘ, ΕΚΔΟΣΕΙΣ ΣΑΚΚΟΥΛΑ, 2022</w:t>
      </w:r>
    </w:p>
    <w:p w:rsidR="008449D9" w:rsidRPr="000D6F27" w:rsidRDefault="008449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ΕΜΜ. ΠΕΡΤΣΕΛΑΚΗ, Η ΔΙΑΤΑΡΑΞΗ ΤΗΣ ΚΥΡΙΟΤΗΤΑΣ, ΕΚΔ. ΣΑΚΚΟΥΛΑ, 2022</w:t>
      </w:r>
    </w:p>
    <w:p w:rsidR="00B07314" w:rsidRPr="000D6F27" w:rsidRDefault="00B0731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ΠΤΩΧΕΥΣΕΙΣ ΜΙΚΡΟΥ ΑΝΤΙΚΕΙΜΕΝΟΥ, ΕΡΜΗΝΕΙΑ ΚΑΙ ΠΡΑΚΤΚΗ ΕΦΑΡΜΟΓΗ, ΓΡΗΓΟΡΙΟΣ ΚΟΜΠΟΛΙΤΗΣ, ΠΡΟΛΟΓΟΣ: ΜΑΡΓΑΡΙΤΑ ΣΤΕΝΙΩΤΗ,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ΠΟΙΝΙΚΟΥ ΔΙΚΑΙΟΥ, ΝΙΚΟΛΑΟΣ ΜΠΙΤΖΙΛΕΚΗΣ, ΕΛΙΣΑΒΕΤ ΣΥΜΕΩΝΙΔΟΥ – ΚΑΣΤΑΝΙΔΟΥ,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1474A6" w:rsidRPr="000D6F27" w:rsidRDefault="00147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ΑΓΑΠΗΤΟΣ Γ. ΛΙΒΙΣΙΑΝΗΣ. ΣΥΡΡΟΗ ΚΑΙ ΣΤΡΑΤΙΩΤΙΚΟΣ ΠΟΙΝΙΚΟΣ ΚΩΔΙΚΑΣ, ΣΤΡΑΤΙΩΤΙΚΑ ΕΓΚΛΗΜΑΤΑ, ΣΥΡΡΟΗ ΜΕΤΑΞΥ ΣΤΡΑΤΙΩΤΙΚΩΝ </w:t>
      </w:r>
      <w:r w:rsidRPr="000D6F27">
        <w:rPr>
          <w:rFonts w:ascii="Comic Sans MS" w:hAnsi="Comic Sans MS" w:cstheme="minorHAnsi"/>
          <w:b/>
          <w:sz w:val="28"/>
          <w:szCs w:val="28"/>
        </w:rPr>
        <w:lastRenderedPageBreak/>
        <w:t>ΕΓΚΛΗΜΑΤΩΝ, ΣΥΡΡΟΗ ΜΕΤΑΞΥ ΣΤΡΑΤΙΩΤΙΚΩΝ ΚΑΙ ΜΗ ΕΓΚΛΗΜΑΤΩΝ, ΣΥΡΡΟΗ ΤΡΟΠΩΝ ΠΟΛΥΤΡΟΠΟΥ ΕΓΚΛΗΜΑΤΟΣ, ΘΕΜΕΛΙΑ ΤΗΣ ΣΥΡΡΟΪΚΗΣ ΣΚΕΨΗΣ, ΠΡΟΛΟΓΟΣ: ΣΩΤΗΡΙΟΣ ΚΥΡΚΟΣ,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p>
    <w:p w:rsidR="00FD6879" w:rsidRPr="000D6F27" w:rsidRDefault="00FD6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Νομική Βιβλιοθήκη, 2022</w:t>
      </w:r>
    </w:p>
    <w:p w:rsidR="0056422A" w:rsidRPr="000D6F27" w:rsidRDefault="005642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ΠΑΠΑΧΡΗΣΤΟΥ – ΔΗΜΗΤΡΑΣ, ΤΑ ΠΡΟΔΗΛΑ ΣΦΑΛΜΑΤΑ ΣΤΟ ΚΤΗΜΑΤΟΛΟΓΙΚΟ ΔΙΚΑΙΟ, ΔΟΓΜΑΤΙΚΗ ΘΕΩΡΗΣΗ – ΝΟΜΟ</w:t>
      </w:r>
      <w:r w:rsidR="00147D46" w:rsidRPr="000D6F27">
        <w:rPr>
          <w:rFonts w:ascii="Comic Sans MS" w:hAnsi="Comic Sans MS" w:cstheme="minorHAnsi"/>
          <w:b/>
          <w:sz w:val="28"/>
          <w:szCs w:val="28"/>
        </w:rPr>
        <w:t>Λ</w:t>
      </w:r>
      <w:r w:rsidRPr="000D6F27">
        <w:rPr>
          <w:rFonts w:ascii="Comic Sans MS" w:hAnsi="Comic Sans MS" w:cstheme="minorHAnsi"/>
          <w:b/>
          <w:sz w:val="28"/>
          <w:szCs w:val="28"/>
        </w:rPr>
        <w:t>ΟΓΙΑΚΗ ΠΡΟΣΕΓΓΙΣΗ, ΒΙΒΛΙΟΘΗΚΗ ΔΙΚΑΙΟΥ ΚΤΗΜΑΤΟΛΟΓΙΟΥ</w:t>
      </w:r>
      <w:r w:rsidR="00147D46" w:rsidRPr="000D6F27">
        <w:rPr>
          <w:rFonts w:ascii="Comic Sans MS" w:hAnsi="Comic Sans MS" w:cstheme="minorHAnsi"/>
          <w:b/>
          <w:sz w:val="28"/>
          <w:szCs w:val="28"/>
        </w:rPr>
        <w:t xml:space="preserve"> - 20</w:t>
      </w:r>
      <w:r w:rsidRPr="000D6F27">
        <w:rPr>
          <w:rFonts w:ascii="Comic Sans MS" w:hAnsi="Comic Sans MS" w:cstheme="minorHAnsi"/>
          <w:b/>
          <w:sz w:val="28"/>
          <w:szCs w:val="28"/>
        </w:rPr>
        <w:t>, ΕΠΙΣΤΗΜΟΝΙΚΗ ΔΙΕΥΘΥΝΣΗ: ΓΕΩΡΓΙΟΣ Ν. ΔΙΑΜΑΝΤΟΠΟΥΛΟΣ, ΕΚΔΟΣΕΙΣ ΣΑΚΚΟΥΛΑ, 2022</w:t>
      </w:r>
    </w:p>
    <w:p w:rsidR="00596EAF" w:rsidRPr="000D6F27" w:rsidRDefault="00596E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ΛΑΜΠΡΟΣ Χ. ΜΑΡΓΑΡΙΤΗΣ,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ΕΝΗΜΕΡΩΣΗ ΜΕΧΡΙ ΤΟΝ Ν 4920/2022, ΝΟΜΙΚΗ ΒΙΒΛΙΟΘΗΚΗ, 2022</w:t>
      </w:r>
    </w:p>
    <w:p w:rsidR="009B2A6B" w:rsidRPr="000D6F27" w:rsidRDefault="009B2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ΕΝΩΣΗ ΕΛΛΗΝΩΝ ΠΟΙΝΙΚΟΛΟΓΩΝ, 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-ΘΕΜΙΣ, Η ΔΙΚΗ ΤΩΝ Θ. ΚΟΛΟΚΟΤΡΩΝΗ ΚΑΙ Δ. ΠΛΑΠΟΥΤΑ (1834), ΙΣΤΟΡΙΚΕΣ, ΣΥΝΤΑΓΜΑΤΙΚΕΣ ΚΑΙ ΠΟΙΝΙΚΕΣ ΟΨΕΙΣ, ΝΟΜΙΚΗ ΒΙΒΛΙΟΘΗΚΗ, 2022</w:t>
      </w:r>
    </w:p>
    <w:p w:rsidR="00F967C8" w:rsidRPr="000D6F27" w:rsidRDefault="00F967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ΕΤΑΙΡΕΙΑ ΔΙΟΙΚΗΤΙΚΩΝ ΜΕΛΕΤΩΝ, ΚΛΙΜΑΤΙΚΗ ΚΡΙΣΗ ΚΑΙ ΔΙΚΑΙΟ. ΕΠΙΣΤΗΜΟΝΙΚΗ ΕΠΙΜΕΛΕΙΑ: ΕΥΑΓΓΕΛΙΑ ΜΠΑΛΤΑ / ΦΕΡΕΝΙΚΗ ΠΑΝΑΓΟΠΟΥΛΟΥ – ΚΟΥΤΝΑΤΖΗ. ΠΡΟΛΟΓΟΣ: ΑΘΑΝΑΣΙΟΣ ΡΑΝΤΟΣ. ΣΥΓΓΡΑΦΕΙΣ: ΘΕΟΔΩΡΑ ΑΝΤΩΝΙΟΥ, ΜΑΡΙΑ ΓΑΒΟΥΝΕΛΗ, ΕΜΜΑΝΟΥΛΕΑ ΔΟΥΣΗ, ΑΙΚΕΤΕΡΙΝΗ ΗΛΙΑΔΟΥ, ΔΗΜΗΤΡΙΟΣ ΚΥΡΙΑΖΗΣ, ΝΙΚΟΛΑΟΣ ΜΗΛΙΩΝΗΣ, ΜΙΧΑΗΛ ΠΑΠΑΓΕΩΡΓΙΟΥ, ΜΑΤΘΛΔΗ ΧΑΤΖΗΠΑΝΑΓΙΩΤΟΥ. ΕΚΔ. ΣΑΚΚΟΥΛΑ, 2022</w:t>
      </w:r>
    </w:p>
    <w:p w:rsidR="00147D46" w:rsidRPr="000D6F27" w:rsidRDefault="00147D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ΜΑΓΔΑΛΗΝΗ Χ. ΤΣΙΛΙΓΓΕΡΙΔΟΥ, ΕΝΔΙΚΗ ΠΡΟΣΤΑΣΙΑ ΓΙΑ ΑΚΙΝΗΤΟ ΦΕΡΟΜΕΝΟ ΩΣ «ΑΓΝΩΣΤΟΥ» ΙΔΙΟΚΤΗΤΗ, ΒΙΒΛΙΟΘΗΚΗ ΔΙΚΑΙΟΥ ΚΤΗΜΑΤΟΛΟΓΙΟΥ - 19, ΕΠΙΣΤΗΜΟΝΙΚΗ ΔΙΕΥΘΥΝΣΗ: ΓΕΩΡΓΙΟΣ Ν. ΔΙΑΜΑΝΤΟΠΟΥΛΟΣ, ΕΚΔΟΣΕΙΣ ΣΑΚΚΟΥΛΑ, 2022</w:t>
      </w:r>
    </w:p>
    <w:p w:rsidR="0056422A"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 ΑΘΑΝΑΣΟΠΟΥΛΟΣ, ΤΟ ΔΙΚΑΙΟ ΤΩΝ ΑΚΙΝΗΤΩΝ, ΕΚΔ. ΒΡΟΤΕΑΣ, 2022</w:t>
      </w:r>
    </w:p>
    <w:p w:rsidR="00204571"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ΠΑΝΑΓΗΣ Α. ΧΡΙΣΤΟΔΟΥΛΟΥ, ΑΠΟΔΕΙΚΤΙΚΕΣ ΔΥΣΧΕΡΕΙΕΣ ΣΤΗΝ ΘΕΜΕΛΙΩΣΗ ΤΩΝ ΑΞΙΩΣΕΩΝ ΑΠΟ ΤΟΝ ΑΘΕΜΙΤΟ ΑΝΤΑΓΩΝΙΣΜΟΣ, ΠΡΟΛΟΓΟΣ: ΑΘΑΝΑΣΙΟΣ ΚΟΥΤΡΟΜΑΝΟΣ, ΠΡΟΕΔΡΟΣ ΑΡΕΙΟΥ ΠΑΓΟΥ Ε.Τ., ΠΡΟΕΔΡΟΣ ΕΘΝΙΚΟΥ ΣΥΜΒΟΥΛΙΟΥ ΡΑΔΙΟΤΗΛΕΟΡΑΣΗΣ, ΣΕΙΡΑ: ΠΡΑΓΜΑΤΕΙΕΣ ΠΟΛΙΤΙΚΗΣ ΔΙΚΟΝΟΜΙΑΣ, 3, ΕΠΙΣΤΗΜΟΝΙΚΗ ΔΙΕΥΘΥΝΣΗ: ΓΕΩΡΓΙΟΣ Ν. ΔΙΑΜΑΝΤΟΠΟΥΛΟΣ. ΕΚΔ. ΣΑΚΚΟΥΛΑ, 2022</w:t>
      </w:r>
    </w:p>
    <w:p w:rsidR="00417BCA" w:rsidRPr="000D6F27" w:rsidRDefault="00417B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ΕΡΜΗΝΕΙΑΣ ΤΟΥ ΔΙΚΑΙΟΥ ΚΑΙ ΤΟΥ ΣΥΝΤΑΓΜΑΤΟΣ. ΕΚΔ. ΣΑΚΚΟΥΛΑ, 2022</w:t>
      </w:r>
    </w:p>
    <w:p w:rsidR="00C93068" w:rsidRPr="000D6F27" w:rsidRDefault="00C93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ΠΟΙΝΙΚΟΣ ΚΩΔΙΚΑΣ, ΚΑΤ’ ΑΡΘΡΟ ΝΟΜΟΛΟΓΙΑ ΑΡΕΙΟΥ ΠΑΓΟΥ – ΕΔΔΑ, ΣΥΝΕΡΓΑΣΙΑΣ ΙΩΑΝΝΗΣ ΓΡΑΜΜΑΤΙΚΟΣ – ΠΡΩΤΟΔΙΚΗΣ, ΕΚΔ. ΣΑΚΚΟΥΛΑ, 2022</w:t>
      </w:r>
    </w:p>
    <w:p w:rsidR="009A36C6" w:rsidRPr="000D6F27" w:rsidRDefault="009A36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ΠΑΡΑΛΛΗΛΗ ΔΙΕΞΑΓΩΓΗ ΔΙΑΙΤΗΤΙΚΗΣ ΚΑΙ ΠΟΛΙΤΙΚΗΣ ΔΙΚΗΣ ΣΕ ΕΠΙΠΕΔΟ ΔΙΕΘΝΟΥΣ ΕΜΠΟΡΙΚΗΣ ΚΑΙ ΕΣΩΤΕΡΙΚΗΣ ΔΙΑΙΤΗΣΙΑΣ, ΑΝΑΣΥΑΣΙΑ ΒΕΖΥΡΤΖΗ, ΕΚΔΟΣΕΙΣ ΣΑΚΚΟΥΛΑ, 2022, ΣΕΙΡΑ: ΔΗΜΟΣΙΕΥΜΑΤΑ ΕΠΟΛΔ, 28</w:t>
      </w:r>
    </w:p>
    <w:p w:rsidR="009A36C6" w:rsidRPr="000D6F27" w:rsidRDefault="008F1E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ΓΙΑ ΤΗΝ ΚΑΘΗΓΗΤΡΙΑ ΓΙΑΝΝΑ ΚΑΡΥΜΠΑΛΗ Π ΤΣΙΠΤΣΙΟΥ, Ι – ΙΙ, ΕΚΔ. ΣΑΚΚΟΥΛΑ, 2022</w:t>
      </w:r>
    </w:p>
    <w:p w:rsidR="00143B70" w:rsidRPr="000D6F27" w:rsidRDefault="00143B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ΜΠΑΡΜΠΑΣ, ΚΩΔΙΚΑΣ ΦΟΡΟΛΟΓΙΑΣ ΕΙΣΟΔΗΜΑΤΟΣ (Ν. 4172/2013) ΚΑΤ’ ΑΡΘΡΟ ΕΡΜΗΝΕΙΑ, ΠΕΡΙΛΑΜΒΑΝΕΙ ΟΛΕΣ ΤΙΣ ΠΡΟΣΦΑΤΕΣ ΝΟΜΟΘΕΤΙΚΕΣ </w:t>
      </w:r>
      <w:r w:rsidRPr="000D6F27">
        <w:rPr>
          <w:rFonts w:ascii="Comic Sans MS" w:hAnsi="Comic Sans MS" w:cstheme="minorHAnsi"/>
          <w:b/>
          <w:sz w:val="28"/>
          <w:szCs w:val="28"/>
        </w:rPr>
        <w:lastRenderedPageBreak/>
        <w:t>ΜΕΤΑΒΟΛΕΣ ΕΩΣ ΚΑΙ ΤΟ Ν 4916/2022, ΕΚΔ. ΣΑΚΚΟΥΛΑ, 2022</w:t>
      </w:r>
    </w:p>
    <w:p w:rsidR="00F80AF8" w:rsidRPr="000D6F27" w:rsidRDefault="00F80AF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ΓΕΝΙΚΟΥ ΔΙΟΙΚΗΤΙΚΟΥ ΔΙΚΑΙΟΥ, ΕΛΛΗ – ΚΥΡΙΑΚΗ ΑΝΑΣΤΟΠΟΥΛΟΥ, ΠΑΝΑΓΙΩΤΗΣ ΓΑΛΑΝΗΣ, ΔΗΜΟΚΡΙΤΟΣ ΜΠΑΤΣΟΥΛΑΣ, ΠΡΟΛΟΓΟΣ: ΑΙΚΑΤΕΡΙΝΗ ΗΛΙΑΔΟΥ, ΝΟΜΙΚΗ ΒΙΒΛΙΟΘΗΚΗ, 2022</w:t>
      </w:r>
    </w:p>
    <w:p w:rsidR="00167D9E" w:rsidRPr="000D6F27" w:rsidRDefault="00167D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ΔΗΜΟΣ ΘΕΣΣΑΛΟΝΙΚΗΣ, ΟΡΓΑΝΩΣΗ, ΣΤΕΛΕΧΩΣΗ ΚΑΙ ΛΕΙΤΟΥΡΓΙΑ ΤΩΝ ΠΡΩΤΟΒΑΘΜΙΩΝ ΟΤΑ, ΠΑΝΕΛΛΗΝΙΟ ΣΥΝΕΔΡΙΟ ΔΙΑΔΗΜΑΤΙΚΗΣ ΣΥΝΕΡΓΑΣΙΑΣ 7-9- ΝΟΕΜΒΡΙΟΥ 2021, ΕΠΙΜΕΛΕΙΑ: ΔΡ ΜΑΡΙΑ ΤΑΤΑΓΙΑ, ΠΡΟΛΟΓΟΣ: ΜΙΧΑΛΗΣ Ν. ΠΙΚΡΑΜΕΝΟΣ. </w:t>
      </w:r>
    </w:p>
    <w:p w:rsidR="005A2FA1" w:rsidRPr="000D6F27" w:rsidRDefault="005A2F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ΑΘΑΝΑΣΟΠΟΥΛΟΣ, ΣΥΜΒΟΛΑΙΟΓΡΑΦΙΚΟ ΔΙΚΑΙΟ, Α΄ΤΟΜΟΣ, 2022</w:t>
      </w:r>
    </w:p>
    <w:p w:rsidR="00563BA1" w:rsidRPr="000D6F27" w:rsidRDefault="00563B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ΜΕΛΕΤΗΜΑΤΑ, ΓΕΝΙΚΗ ΕΠΟΠΤΕΙΑ Ι.Σ. ΣΠΥΡΙΔΑΚΗΣ, 15. ΑΝΔΡΕΑΣ ΜΑΣΤΑΚΑΣ, ΠΟΙΝΙΚΗ ΙΑΤΡΙΚΗ ΕΥΘΥΝΗ ΕΠΙ ΕΠΕΙΓΟΝΤΩΝ ΠΕΡΙΣΤΑΤΙΚΩΝ – ΕΠΕΙΓΟΥΣΑ ΙΑΤΡΙΚΗ, ΙΑΤΡΙΚΗ ΤΩΝ ΚΑΤΑΣΤΡΟΦΝΩ, ΔΙΑΧΩΡΙΣΜΟΣ – ΔΙΑΛΟΓΗ ΘΥΜΑΤΩΝ, ΠΡΟΛΟΓΙΚΟ ΣΗΜΕΙΩΜΑ: ΑΓΛΑΪΑ (ΑΓΚΥ) ΛΙΟΥΡΔΗ, ΕΚΔ. ΑΝΤ. Ν. ΣΑΚΚΟΥΛΑ, 2022</w:t>
      </w:r>
    </w:p>
    <w:p w:rsidR="00D405D3" w:rsidRPr="000D6F27" w:rsidRDefault="00D405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 ΚΑΘΗΓΗΤΗΣ ΝΟΜΙΚΗΣ ΣΧΟΛΗΣ ΑΠΘ, 30.  ΤΡΙΑΝΤΑΦΥΛΛΟΣ Φ. ΠΕΡΒΙΖΟΣ, ΠΟΙΝΙΚΗ ΕΥΘΥΝΗ ΧΕΙΡΟΥΡΓΟΥ ΚΑΙ ΑΝΑΙΣΘΗΣΙΟΛΟΓΟΥ ΓΙΑ ΙΑΤΡΙΚΑ ΣΦΑΛΜΑΤΑ ΑΠΟ ΑΜΕΛΕΙΑ. ΘΕΩΡΗΤΙΚΗ ΘΕΜΕΛΙΩΣΗ – ΝΟΜΟΓΙΑΚΗ ΑΝΤΙΜΕΤΩΠΙΣΗ. ΝΟΜΙΚΗ ΒΙΒΛΙΟΘΗΚΗ. 2022</w:t>
      </w:r>
    </w:p>
    <w:p w:rsidR="00750C95" w:rsidRPr="000D6F27" w:rsidRDefault="00750C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ΜΕΛΕΤΕΣ ΑΣΤΙΚΟΥ ΔΙΚΑΙΟΥ ΚΑΙ ΠΟΛΙΤΙΚΗΣ ΔΙΚΟΝΟΜΙΑΣ 9.  Διεύθυνση Σειράς: Γεώργιος Ορφανίδης – Στέφανος Πανταζόπουλος – Δημήτριος Τσικρικάς – Καλλιόπη </w:t>
      </w:r>
      <w:r w:rsidRPr="000D6F27">
        <w:rPr>
          <w:rFonts w:ascii="Comic Sans MS" w:hAnsi="Comic Sans MS" w:cstheme="minorHAnsi"/>
          <w:b/>
          <w:sz w:val="28"/>
          <w:szCs w:val="28"/>
        </w:rPr>
        <w:lastRenderedPageBreak/>
        <w:t>Χριστακάκου-Φωτιάδη. ΑΘΑΝΑΣΙΟΣ Χ. ΣΑΣΣΑΝΗΣ, ΕΝΝΟΜΕΣ ΣΥΝΕΠΕΙΕΣ ΔΙΚΑΣΤΙΚΩΝ ΑΠΟΦΑΣΕΩΝ ΣΕ ΑΣΤΙΚΟ ΚΑΙ ΔΙΟΙΚΗΤΙΚΟ ΔΙΚΑΙΟ, ΔΕΔΙΚΑΣΜΕΝΟ – ΔΕΣΜΕΥΤΙΚΟΤΗΤΑ ΔΙΚΑΣΤΙΚΩΝ ΑΠΟΦΑΣΕΩΝ – ΔΙΑΠΛΑΣΤΙΚΗ ΕΝΕΡΓΕΙΑ – ΕΚΤΕΛΕΣΤΟΤΗΤΑ – ΕΝΣΤΑΣΕΙΣ, Νομική Βιβλιοθήκη, 2022</w:t>
      </w:r>
    </w:p>
    <w:p w:rsidR="00D405D3" w:rsidRPr="000D6F27" w:rsidRDefault="00776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ΔΑΦΝΗ ΛΙΜΑ, ΟΡΓΑΝΩΜΕΝΟ ΕΓΚΛΗΜΑ, ΔΟΓΜΑΤΙΚΗ ΑΝΑΛΥΣΗ ΚΑΙ ΔΙΚΑΙΟΦΙΛΟΣΟΦΙΚΗ ΘΕΜΕΛΙΩΣΗ ΤΗΣ ΠΟΙΝΙΚΗΣ ΑΝΤΙΜΕΤΩΠΙΣΗΣ ΤΟΥ ΑΔΙΚΗΜΑΤΟΣ ΤΗΣ ΣΥΜΜΕΤΟΧΗΣ ΣΕ ΕΓΚΛΗΜΑΤΙΚΗ ΟΡΓΑΝΩΣΗ, ΠΡΟΛΟΓΟΣ: ΜΑΡΙΑ ΚΑΪΑΦΑ – ΓΚΜΠΑΝΤΙ, ΝΟΜ. ΒΙΒΛΙΟΘΗΚΗ, 2022. ΣΕΙΡΑ: ΔΗΜΟΣΙΕΥΜΑΤΑ ΕΡΓΑΣΤΗΡΙΟΥ ΜΕΛΕΤΗΣ ΓΙΑ ΤΗ ΔΙΑΦΑΝΕΙΑ, ΤΗ ΔΙΑΦΘΟΡΑ ΚΑΙ ΤΟ ΟΙΚΟΝΟΜΙΚΟ ΕΓΚΛΗΜΑ – ΝΟΜΙΚΗ ΣΧΟΛΗ ΑΠΘ, 6. </w:t>
      </w:r>
    </w:p>
    <w:p w:rsidR="003D5E71" w:rsidRPr="000D6F27" w:rsidRDefault="003D5E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ΤΡΟΜΟΚΡΑΤΙΑ, ΑΡΘΡΟ 187 ΠΚ. ΔΟΓΜΑΤΙΚΗ ΚΑΙ ΝΟΜΟΛΟΓΙΑΚΗ ΠΡΟΣΕΓΓΙΣΗ. ΣΑΒΒΑΣ ΟΡΦΑΝΟΣ. ΝΟΜ. ΒΙΒΛΙΟΘΗΚΗ, 2022</w:t>
      </w:r>
    </w:p>
    <w:p w:rsidR="00B26306" w:rsidRPr="000D6F27" w:rsidRDefault="00B263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Γ. ΑΝΤΩΝΟΠΟΥΛΟΣ, ΛΑΖΑΡΟΣ Γ. ΓΡΗΓΟΡΙΑΔΗΣ, ΔΙΚΑΙΟ ΚΕΦΑΛΑΙΟΥΧΙΚΩΝ ΕΤΑΙΡΙΩΝ, ΕΔΚ. ΣΑΚΚΟΥΛΑ, 2022</w:t>
      </w:r>
    </w:p>
    <w:p w:rsidR="006D0898" w:rsidRPr="000D6F27" w:rsidRDefault="006D08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 ΓΚΟΥΡΜΠΑΤΣΗΣ, Ο ΕΜΠΡΗΣΜΟΣ ΣΤΟ ΝΕΟ ΠΟΙΝΙΚΟ ΚΩΔΙΚΑ. ΕΝΗΜΕΡΩΣΗ ΜΕΧΡΙ ΚΑΙ ΤΟΥΣ Ν. 4855/2021 ΚΑΙ 4871/2021. ΕΚΔ. ΣΑΚΚΟΥΛΑ, 2022</w:t>
      </w:r>
    </w:p>
    <w:p w:rsidR="00483505" w:rsidRPr="000D6F27" w:rsidRDefault="004835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ΔΙΚΑΣΤΙΚΟΣ ΕΛΕΓΧΟΣ ΤΗΣ ΣΥΝΤΑΓΜΑΤΙΚΟΤΗΤΑΣ ΤΩΝ ΝΟΜΩΝ ΚΑΙ ΕΡΜΗΝΕΙΑ ΤΟΥ ΣΥΝΤΑΓΜΑΤΟΣ, ΜΑΘΗΜΑΤΑ ΕΜΒΑΘΥΝΣΗΣ ΣΤΟ ΣΥΝΤΑΓΜΑΤΙΚΟ ΔΙΚΑΙΟ. ΕΚΔ. ΣΑΚΚΟΥΛΑ, 2022</w:t>
      </w:r>
    </w:p>
    <w:p w:rsidR="000D1C34" w:rsidRPr="000D6F27" w:rsidRDefault="000D1C3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ΙΙΙ, ΈΝΔΙΚΑ ΜΕΣΑ. Β ΕΚΔΟΣΗ. ΕΚΔ. ΣΑΚΚΟΥΛΑ, 2022</w:t>
      </w:r>
    </w:p>
    <w:p w:rsidR="00F917EB" w:rsidRPr="000D6F27" w:rsidRDefault="00F917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Β΄ΕΚΔΟΣΗ. ΕΚΔ. ΣΑΚΚΟΥΛΑ, 2022</w:t>
      </w:r>
    </w:p>
    <w:p w:rsidR="00045164" w:rsidRPr="000D6F27" w:rsidRDefault="000451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ΠΟΛΥΚΑΡΠΟΣ ΑΔΑΜΙΔΗΣ, ΤΟ ΔΙΚΑΙΟ ΤΟΥ ΠΟΛΕΜΟΥ, ΝΟΜΙΚΗ ΒΙΒΛΙΟΘΗΚΗ, 2022</w:t>
      </w:r>
    </w:p>
    <w:p w:rsidR="00F402FB" w:rsidRPr="000D6F27" w:rsidRDefault="00F402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ΨΥΧΟΛΟΓΙΑ ΚΑΙ ΨΥΧΙΑΤΡΙΚΗ, ΔΗΜΗΤΡΙΟΣ ΚΙΟΥΠΗΣ, ΑΝΑΠΛ. ΚΑΘΗΓΗΤΗΣ ΠΟΙΝΙΚΟΥ ΔΙΚΑΙΟΥ ΝΟΜΙΚΗΣ ΣΧΟΛΗΣ ΠΑΝΕΠΙΣΤΗΜΙΟΥ ΑΘΗΝΩΝ, ΝΟΜΙΚΗ ΒΙΒΛΙΟΘΗΚΗ, 2022</w:t>
      </w:r>
    </w:p>
    <w:p w:rsidR="006B5AE9" w:rsidRPr="000D6F27" w:rsidRDefault="006B5A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ΘΕΟΔΩΡΟΣ ΦΟΡΤΣΑΚΗΣ – ΑΝΔΡΕΑΣ ΤΣΟΥΡΟΥΦΛΗΣ,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D705C5" w:rsidRPr="000D6F27" w:rsidRDefault="00D705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 ΚΡΙΣΙΜΑ ΖΗΤΗΜΑΤΑ ΚΑΙ ΠΡΟΣΦΑΤΕΣ ΕΞΕΛΙΞΕΙΣ. ΠΡΑΚΤΙΚΑ ΣΥΝΕΔΡΙΟΥ, ΤΡΙΠΟΛΗ 2.10.2021. ΕΚΔ. ΣΑΚΚΟΥΛΑ 2022</w:t>
      </w:r>
    </w:p>
    <w:p w:rsidR="004A56C3" w:rsidRPr="000D6F27" w:rsidRDefault="004A56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ΖΕΡΔΕΛΗΣ, ΕΦΑΡΜΟΓΕΣ ΕΡΓΑΤΙΚΟΥ ΔΙΚΑΙΟΥ Ι, ΑΤΟΜΙΚΕΣ ΕΡΓΑΣΙΑΚΕΣ ΣΧΕΣΕΙΣ. ΕΚΔ. ΣΑΚΚΟΥΛΑ, 2022</w:t>
      </w:r>
    </w:p>
    <w:p w:rsidR="00A45CBC" w:rsidRPr="000D6F27" w:rsidRDefault="00A45C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Γεώργιος Ι. Ζέκος, ΔΙΑΔΙΚΤΥΟ ΚΑΙ ΤΕΧΝΗΤΗ ΝΟΗΜΟΣΥΝΗ ΣΤΟ ΕΛΛΗΝΙΚΟ ΔΙΚΑΙΟ, ΕΚΔ. ΣΑΚΚΟΥΛΑ, 2022</w:t>
      </w:r>
    </w:p>
    <w:p w:rsidR="005E550B" w:rsidRPr="000D6F27" w:rsidRDefault="005E55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ΣΠΗΛΙΟΣ ΑΝΤ. ΜΟΥΖΟΥΛΑΣ, Η ΕΠΕΝΔΥΣΗ ΣΕ ΤΙΤΛΟΥΣ Ή ΤΡΑΠΕΖΙΚΗ ΚΑΤΑΘΕΣΗ ΜΕ ΣΚΟΠΟ ΤΗΝ ΑΠΟΚΤΗΣΗ ΑΔΕΙΑΣ ΔΙΑΜΟΝΗΣ ΣΤΗΝ ΕΛΛΑΔΑ (</w:t>
      </w:r>
      <w:r w:rsidRPr="000D6F27">
        <w:rPr>
          <w:rFonts w:ascii="Comic Sans MS" w:hAnsi="Comic Sans MS" w:cstheme="minorHAnsi"/>
          <w:b/>
          <w:sz w:val="28"/>
          <w:szCs w:val="28"/>
          <w:lang w:val="en-US"/>
        </w:rPr>
        <w:t>GOLDEN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VISA</w:t>
      </w:r>
      <w:r w:rsidRPr="000D6F27">
        <w:rPr>
          <w:rFonts w:ascii="Comic Sans MS" w:hAnsi="Comic Sans MS" w:cstheme="minorHAnsi"/>
          <w:b/>
          <w:sz w:val="28"/>
          <w:szCs w:val="28"/>
        </w:rPr>
        <w:t>), ΑΝΤΙΣΤΟΙΧΗΣΗ ΜΕ ΕΠΕΝΔΥΣΗ ΣΕ ΑΚΙΝΗΤΗ ΠΕΡΙΟΥΣΙΑ ΚΑΙ ΜΕ ΑΛΛΕΣ ΕΠΕΝΔΥΤΙΚΕΣ ΔΡΑΣΤΗΡΙΟΤΗΤΕΣ, Η ΔΙΑΔΙΚΑΣΙΑ ΕΚΔΟΣΗΣ ΘΕΩΡΗΣΗΣ ΕΙΣΟΔΟΥ ΚΑΙ ΑΔΕΙΑΣ ΔΙΑΜΟΝΗΣ, ΕΚΔ. ΣΑΚΚΟΥΛΑ, 2022</w:t>
      </w:r>
    </w:p>
    <w:p w:rsidR="00D0707C" w:rsidRPr="000D6F27" w:rsidRDefault="00D070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ΑΝΝΑ Π. ΤΣΕΤΟΥΡΑ, ΤΟ ΘΕΣΜΙΚΟ ΠΛΑΙΣΙΟ ΤΗΣ ΚΟΙΝΩΝΙΚΗΣ ΕΡΓΑΣΙΑΣ, ΚΟΙΝΩΝΙΚΟΙ ΚΙΝΔΥΝΟΙ, ΚΟΙΝΩΝΙΚΑ ΕΝΝΟΜΑ ΑΓΑΘΑ, ΕΚΔ. ΣΑΚΚΟΥΛΑ, 2022</w:t>
      </w:r>
    </w:p>
    <w:p w:rsidR="005E6744" w:rsidRPr="000D6F27" w:rsidRDefault="005E67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ΕΜΜΑΝΟΥΗΛ Δ. ΜΕΤΑΞΑΚΗΣ, ΚΥΒΕΡΝΟΕΓΚΛΗΜΑ,ΒΑΣΙΚΕΣ ΕΝΝΟΙΕΣ, ΕΡΜΗΝΕΙΑ </w:t>
      </w:r>
      <w:r w:rsidRPr="000D6F27">
        <w:rPr>
          <w:rFonts w:ascii="Comic Sans MS" w:hAnsi="Comic Sans MS" w:cstheme="minorHAnsi"/>
          <w:b/>
          <w:sz w:val="28"/>
          <w:szCs w:val="28"/>
        </w:rPr>
        <w:lastRenderedPageBreak/>
        <w:t>ΔΙΕΘΝΟΥΣ, ΕΝΩΣΙΑΚΗΣ ΚΑΙ ΗΜΕΔΑΠΗΣ ΝΟΜΟΘΕΣΙΑΣ, ΤΥΠΟΛΟΓΙΑ. Π.Ν. ΣΑΚΚΟΥΛΑΣ, 2022</w:t>
      </w:r>
    </w:p>
    <w:p w:rsidR="009249E0" w:rsidRPr="000D6F27" w:rsidRDefault="009249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ΕΡΓΑΤΙΚΟΥ ΔΙΚΑΙΟΥ, ΕΠΙΜΕΛΕΙΑ: ΙΩΑΝΝΗΣ ΛΗΞΟΥΡΙΩΤΗΣ,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ΜΕΤΑ ΤΟΝ Ν 4808/2021, ΝΟΜΙΚΗ ΒΙΒΛΙΟΘΗΚΗ, 2022</w:t>
      </w:r>
    </w:p>
    <w:p w:rsidR="00F953BD" w:rsidRPr="000D6F27" w:rsidRDefault="00F953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 ΔΙΚΑΙΟ ΤΗΣ ΑΝΑΔΑΣΩΣΗΣ, ΤΟ ΣΥΝΤΑΓΜΑΤΙΚΟ ΠΛΑΙΣΙΟ ΚΑΙ Η ΕΦΑΡΜΟΓΗ ΤΟΥ. ΠΑΝΑΓΙΩΤΗΣ ΓΑΛΑΝΗΣ. ΠΡΟΛΟΓΟΣ: ΓΛΥΚΕΡΙΑ ΣΙΟΥΤΗ. ΝΟΜΙΚΗ ΒΙΒΛΙΟΘΗΚΗ, 2022</w:t>
      </w:r>
    </w:p>
    <w:p w:rsidR="00A2169E" w:rsidRPr="000D6F27" w:rsidRDefault="00A216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ΥΠΟΔΕΙΓΜΑΤΑ ΠΟΙΝΙΚΟΥ ΔΙΚΑΙΟΥ, ΔΙΑΔΙΚΑΣΙΑ ΣΤΟ ΑΚΡΟΑΤΗΡΙΟ, ΕΝΔΙΚΑ ΜΕΣΑ, ΕΚΤΕΛΕΣΗ ΠΟΙΝΩΝ,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ΤΟΜΟΣ, ΝΟΜΙΚΗ ΒΙΒΛΙΟΘΗΚΗΣ, 2022</w:t>
      </w:r>
    </w:p>
    <w:p w:rsidR="00C279C8" w:rsidRPr="000D6F27" w:rsidRDefault="00C279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ΣΤΕΛΙΟΣ ΣΤΑΜΑΤΟΠΟΥΛΟΣ, Ο ΝΕΟΣ ΚΩΔΙΚΑΣ ΠΟΛΙΤΙΚΗΣ ΔΙΚΟΝΟΜΙΑΣ, ΕΡΜΗΝΕΙΑ ΚΑΤ’ ΑΡΘΡΟ ΜΕΤΑ ΤΟΥΣ Ν 4842 ΚΑΙ 4855/2021. ΝΟΜΙΚΗ ΒΙΒΛΙΟΘΗΚΗ, 2022</w:t>
      </w:r>
    </w:p>
    <w:p w:rsidR="00C86694" w:rsidRPr="000D6F27" w:rsidRDefault="00C866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ΙΘΑΓΕΝΕΙΑΣ. Η ΕΛΛΗΝΙΚΗ ΙΘΑΓΕΝΕΙΑ ΕΝ ΜΕΣΩ ΕΘΝΙΚΩΝ ΛΥΣΕΩΝ ΚΑΙ ΔΙΕΘΝΩΝ ΕΞΕΛΙΞΕΩΝ. ΑΡΜΟΔΙΟΤΗΤΑ ΕΠΙ ΘΕΜΑΤΩΝ ΙΘΑΓΕΝΕΙΑΣ. ΔΙΑΠΙΣΤΩΣΗ ΚΑΙ ΑΜΦΙΣΒΗΤΗΣΗ ΕΛΛΗΝΚΗΣ ΙΘΑΓΕΝΕΙΑΣ. ΕΠΙΓΕΝΟΜΕΝΗ ΚΤΗΣΗ ΙΘΑΓΕΝΕΙΑΣ. ΣΥΜΠΛΗΡΩΜΑ ΜΕΧΡΙ ΤΟΝ Ν 4873/2021. ΒΑΣΙΛΕΙΟΣ ΑΝΔΡΟΥΛΑΚΗΣ, ΧΡΥΣΑΦΩ ΤΣΟΥΚΑ, ΗΛΙΑΣ ΚΟΥΒΑΡΑΣ. ΝΟΜΙΚΗ ΒΙΒΛΙΟΘΗΚΗ. 2022</w:t>
      </w:r>
    </w:p>
    <w:p w:rsidR="007A7650" w:rsidRPr="000D6F27" w:rsidRDefault="007A76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Ι. ΚΩΝΣΤΑΝΤΙΝΙΔΗΣ, Η ΑΠΟΔΕΙΞΗ ΣΤΗΝ ΠΟΙΝΙΚΗ ΔΙΚΗ. Β’ ΕΚΔΟΣΗ. ΜΕ ΒΑΣΗ ΤΟΝ ΝΕΟ ΚΩΔΙΚΑ ΠΟΙΝΙΚΗΣ ΔΙΚΟΝΟΜΙΑΣ ΚΑΙ ΜΕΤΑ ΤΟΝ Ν. 4855/2021. ΕΚΔ. ΣΑΚΚΟΥΛΑ, 2022</w:t>
      </w:r>
    </w:p>
    <w:p w:rsidR="00947CB5" w:rsidRPr="000D6F27" w:rsidRDefault="00947C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ΚΟΥΣΟΥΝΗ – ΠΑΝΤΑΖΟΠΟΥΛΟΥ, </w:t>
      </w:r>
      <w:r w:rsidRPr="000D6F27">
        <w:rPr>
          <w:rFonts w:ascii="Comic Sans MS" w:hAnsi="Comic Sans MS" w:cstheme="minorHAnsi"/>
          <w:b/>
          <w:sz w:val="28"/>
          <w:szCs w:val="28"/>
          <w:lang w:val="en-US"/>
        </w:rPr>
        <w:t>CLOUD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COMPUTING</w:t>
      </w:r>
      <w:r w:rsidRPr="000D6F27">
        <w:rPr>
          <w:rFonts w:ascii="Comic Sans MS" w:hAnsi="Comic Sans MS" w:cstheme="minorHAnsi"/>
          <w:b/>
          <w:sz w:val="28"/>
          <w:szCs w:val="28"/>
        </w:rPr>
        <w:t xml:space="preserve"> ΚΑΙ ΝΟΜΙΚΑ ΖΗΤΗΜΑΤΑ. ΤΟ ΥΠΟΛΟΓΙΣΤΙΚΟ </w:t>
      </w:r>
      <w:r w:rsidRPr="000D6F27">
        <w:rPr>
          <w:rFonts w:ascii="Comic Sans MS" w:hAnsi="Comic Sans MS" w:cstheme="minorHAnsi"/>
          <w:b/>
          <w:sz w:val="28"/>
          <w:szCs w:val="28"/>
        </w:rPr>
        <w:lastRenderedPageBreak/>
        <w:t xml:space="preserve">ΝΕΦΟΣ ΣΤΗΝ ΕΠΙΧΕΙΡΗΣΗ. ΠΡΟΣΤΑΣΙΑ ΤΟΥ ΚΑΤΑΝΑΛΩΤΗ ΚΑΙ ΑΣΦΑΛΕΙΑ. Η ΣΥΜΒΑΣΗ ΤΗΣ ΠΑΡΟΧΗΣ ΥΠΗΡΕΣΙΩΝ ΥΠΟΛΟΓΙΣΤΙΚΟΥ ΝΕΦΟΥΣ. ΖΗΤΗΜΑΤΑ ΠΝΕΥΜΑΤΙΚΗΣ ΙΔΙΟΚΤΗΣΙΑΣ ΚΑΙ ΙΔΙΩΤΙΚΟΤΗΤΑΣ.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ΝΟΜΙΚΗ ΒΙΒΛΙΟΘΗΚΗ, 2022</w:t>
      </w:r>
    </w:p>
    <w:p w:rsidR="00B25BA9" w:rsidRPr="000D6F27" w:rsidRDefault="00B25B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ΑΛΕΞΑΝΔΡΟΣ ΚΑΪΛΗΣ. Η ΠΑΡΑΓΩΓΗ ΤΩΝ ΝΟΜΟΘΕΤΙΚΩΝ ΠΡΟΤΑΣΕΩΝ ΤΗΣ ΕΥΡΩΠΑΪΚΗΣ ΕΠΙΤΡΟΠΗΣ. ΜΕΣΑ ΚΑΙ ΔΙΑΔΙΚΑΣΙΕΣ. ΝΟΜΙΚΗ ΒΙΒΛΙΟΘΗΚΗ, 2022</w:t>
      </w:r>
    </w:p>
    <w:p w:rsidR="009B17FC" w:rsidRPr="000D6F27" w:rsidRDefault="009B17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ΖΕΡΒΟΓΙΑΝΝΗ, ΣΥΡΡΟΗ ΑΙΤΙΩΝ ΚΑΙ ΑΔΙΚΟΠΡΑΚΤΙΚΗ ΕΥΘΥΝΗ. ΣΥΜΒΟΛΗ ΣΤΗΝ ΑΝΑΛΥΣΗ ΤΗΣ ΠΡΟΫΠΟΘΕΣΗΣ ΤΗΣ ΑΙΤΙΩΔΟΥΣ ΣΥΝΑΦΕΙΑΣ. ΕΚΔ. Π.Ν. ΣΑΚΚΟΥΛΑΣ. 2022. ΣΕΙΡΑ ΜΟΝΟΓΡΑΦΙΕΣ ΙΔΙΩΤΙΚΟΥ ΔΙΚΑΙΟΥ. ΔΙΕΥΘΥΝΣΗ: Δ.Χ. ΛΙΑΠΠΗΣ. 9. 2022</w:t>
      </w:r>
    </w:p>
    <w:p w:rsidR="009B0A0A" w:rsidRPr="000D6F27" w:rsidRDefault="009B0A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ΤΟΜΑΡΑΣ, ΔΗΜΟΣΕΙΣ ΣΥΜΒΑΣΕΙΣ. ΕΡΜΗΝΕΙΑ ΤΟΥ Ν 4412/2016, ΟΠΩΣ ΙΣΧΥΕΙ ΜΕΤΑ ΤΟΝ Ν 4782/2021. ΕΠΙΛΟΓΗ ΤΟΥ ΑΝΑΔΟΧΟΥ. ΕΚΤΕΛΕΣΗ ΤΗΣ ΔΗΜΟΣΙΑΣ ΣΥΜΒΑΣΕΩΣ.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441F5A" w:rsidRPr="000D6F27" w:rsidRDefault="00441F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ΕΥΡΩΠΑΪΚΗΣ ΕΝΩΣΗΣ, ΒΑΣΙΛΕΙΟΣ ΧΡΙΣΤΙΑΝΟΣ, ΜΙΧΑΗΛ ΡΟΔΟΠΟΥΛΟΣ, ΝΟΜΙΚΗ ΒΙΒΛΙΟΘΗΚΗ, 2022</w:t>
      </w:r>
    </w:p>
    <w:p w:rsidR="0075039F" w:rsidRPr="000D6F27" w:rsidRDefault="0075039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ΚΩΔΙΚΑΣ ΠΟΙΝΙΚΗΣ ΔΙΚΟΝΟΜΙΑΣ. ΚΑΤ’ ΑΡΘΡΟ ΝΟΜΟΛΟΓΙΑ ΑΡΕΙΟΥ ΠΑΓΟΥ – ΕΔΔΑ. ΣΥΝΕΡΓΑΣΙΑ – ΕΠΙΜΕΛΕΙΑ: ΙΩΑΝΝΗΣ ΓΡΑΜΜΑΤΙΚΟΣ – ΠΡΩΤΟΔΙΚΗΣ. ΕΚΔ. ΣΑΚΚΟΥΛΑ, 2022</w:t>
      </w:r>
    </w:p>
    <w:p w:rsidR="0075041F" w:rsidRPr="000D6F27" w:rsidRDefault="007504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Κ. ΡΟΚΑΣ, ΒΙΟΜΗΑΧΑΝΙΚΗ ΙΔΙΟΚΤΗΣΙΑ ΚΑΙ ΑΘΕΜΙΤΟΣ ΑΝΤΑΓΩΝΙΣΜΟΣ. ΕΥΡΕΣΙΤΕΧΝΙΕΣ ΚΑΙ ΑΛΛΕΣ ΤΕΧΝΙΚΕΣ ΕΠΙΝΟΗΣΗΣ. ΣΧΕΔΙΑ ΚΑΙ </w:t>
      </w:r>
      <w:r w:rsidRPr="000D6F27">
        <w:rPr>
          <w:rFonts w:ascii="Comic Sans MS" w:hAnsi="Comic Sans MS" w:cstheme="minorHAnsi"/>
          <w:b/>
          <w:sz w:val="28"/>
          <w:szCs w:val="28"/>
        </w:rPr>
        <w:lastRenderedPageBreak/>
        <w:t>ΥΠΟΔΕΙΓΜΑΤΑ. ΣΗΜΑΤΑ ΚΑΙ ΑΛΛΑ ΔΙΑΚΡΙΤΙΚΑ ΓΝΩΡΙΣΜΑΤΑ. ΓΕΩΡΓΑΦΙΚΕΣ ΕΝΔΕΙΞΕΙΣ. ΕΜΠΟΡΙΚΑ ΑΠΟΡΡΗΤΑ. ΕΚΔ. ΣΑΚΚΟΥΛΑ. 2022</w:t>
      </w:r>
    </w:p>
    <w:p w:rsidR="0061714E" w:rsidRPr="000D6F27" w:rsidRDefault="006171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ΖΑΧΑΡΙΑΔΗΣ, ΠΡΟΣΘΕΤΟΙ ΛΟΓΟΙ ΑΝΑΙΡΕΣΕΩΣ ΚΑΤΑ ΤΟΝ ΚΩΔΙΚΑ ΠΟΙΝΙΚΗΣ ΔΙΚΟΝΟΜΙΑΣ. ΕΚΔ. ΣΑΚΚΟΥΛΑ. 2022</w:t>
      </w:r>
    </w:p>
    <w:p w:rsidR="00D821FB" w:rsidRPr="000D6F27" w:rsidRDefault="00D82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ΝΟΜΙΚΑ ΖΗΤΗΜΑΤΑ ΣΤΗΝ ΑΡΧΗ ΤΗΣ ΖΩΗΣ, ΥΠΟ ΤΟ ΠΡΙΣΜΑ ΤΗΣ ΝΟΜΟΛΟΓΙΑΣ ΤΟΥ ΕΔΔΑ. Μαρία Μ. Μηλαπίδου, Δρ Νομικής Σχολής ΑΠΘ. Μεταδιδακτορική ερευνήτρια Νομικής Σχολής ΑΠΘ. Εργαστήριο μελέτης ιατρικού δικαίου και βιοηθικής ΑΠΘ. Διεύθυνση σειράς: Ε. Συμεωνίδου – Καστανίδου, Νομική Βιβλιοθήκη, 2022. Πρόλογος: Ελισάβετ Συμεωνίδου – Καστανίδου. </w:t>
      </w:r>
    </w:p>
    <w:p w:rsidR="00DB067A" w:rsidRPr="000D6F27" w:rsidRDefault="00DB06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Κ. ΠΑΠΑΔΟΥΛΗ, ΑΦΗΡΗΜΕΝΗ ΥΠΟΣΧΕΣΗ Η΄ΑΝΑΓΝΩΡΙΣΗ ΧΡΕΟΥΣ. ΕΦΑΡΜΟΓΕΣ ΣΤΟΝ ΑΛΛΗΛΟΧΡΕΟ ΛΟΓΑΡΙΑΣΜΟ, ΣΤΙΣ ΣΥΓΧΡΟΝΕΣ ΠΡΑΞΕΙΣ ΤΡΑΠΕΖΙΚΩΝ ΠΛΗΡΩΜΩΝ, ΣΤΑ ΑΞΙΟΓΡΑΦΑ. ΠΡΟΛΟΓΟΣ: ΓΕΩΡΓΙΟΣ ΔΕΛΛΙΟΣ. ΕΚΔ. ΣΑΚΚΟΥΛΑ 2022</w:t>
      </w:r>
    </w:p>
    <w:p w:rsidR="0006652D" w:rsidRPr="000D6F27" w:rsidRDefault="0006652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ΥΓΕΙΑ. ΔΙΕΘΝΕΙΣ ΣΥΜΒΑΣΕΙΣ, ΓΕΝΙΚΑ ΣΧΟΛΙΑ/ΓΕΝΙΚΕΣ ΣΥΣΤΑΣΕΙΣΝΟΜΟΛΟΓΙΑ ΕΠΙΤΡΟΠΩΝ ΟΗΕ. ΝΟΜΟΛΟΓΙΑ ΕΥΡΩΠΑΪΚΟΥ ΔΙΚΑΣΤΗΡΙΟΥ ΔΙΚΑΙΩΜΑΤΩΝ ΤΟΥ ΑΝΘΡΩΠΟΥ/ΕΥΡΩΠΑΪΚΗΣ ΕΠΙΤΡΟΠΗΣ ΚΟΙΝΩΝΙΚΩΝ ΔΙΚΑΙΩΜΑΤΩΝ/ΔΙΚΑΣΤΗΡΙΟΥ ΤΗΣ ΕΥΡΩΠΑΪΚΗΣ ΕΝΩΣΗΣ. ΕΠΙΜΕΛΕΙΑ: ΠΑΡΑΣΚΕΥΗ ΝΑΣΚΟΥ – ΠΕΡΡΑΚΗ. ΣΕΙΡΑ: ΔΕΣΜΕΥΣΕΙΣ ΤΗΣ ΕΛΛΑΔΑΣ ΑΠΟ ΔΙΕΘΝΕΙΣ ΣΥΜΒΑΣΕΙΣ ΠΡΟΣΤΑΣΙΑΣ ΔΙΚΑΙΩΜΑΤΩΝ ΤΟΥ ΑΝΘΡΩΠΟΥ. ΔΙΕΥΘΥΝΣΗ ΣΕΙΡΑΣ: Π. ΝΑΣΚΟΥ – ΠΕΡΡΑΚΗ. ΕΛΔ. ΣΑΚΚΟΥΛΑ 2022</w:t>
      </w:r>
    </w:p>
    <w:p w:rsidR="003B20C1" w:rsidRPr="000D6F27" w:rsidRDefault="003B2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ΤΟ ΔΙΚΑΙΩΜΑ ΤΗΣ ΠΡΟΣΩΠΙΚΟΤΗΤΑΣ ΤΟΥ ΕΡΓΑΖΟΜΕΝΟΥ. ΣΥΜΒΟΛΗ ΣΤΟ </w:t>
      </w:r>
      <w:r w:rsidRPr="000D6F27">
        <w:rPr>
          <w:rFonts w:ascii="Comic Sans MS" w:hAnsi="Comic Sans MS" w:cstheme="minorHAnsi"/>
          <w:b/>
          <w:sz w:val="28"/>
          <w:szCs w:val="28"/>
        </w:rPr>
        <w:lastRenderedPageBreak/>
        <w:t>ΔΙΚΑΙΟ ΤΗΣ ΕΚΜΕΤΑΛΛΕΥΣΗ. ΟΡΙΑ ΚΑΙ ΠΡΟΣΤΑΣΙΑ.. ΠΡΟΣΛΗΨΗ – ΚΑΤΑΓΓΕΛΙΑ. ΟΡΓΑΝΩΣΗ ΕΡΓΑΣΙΑΣ. ΚΑΝΟΝΙΣΜΟΙ ΠΡΟΣΩΠΙΚΟΥ. ΔΙΑΧΕΙΡΙΣΗ ΑΝΘΡΩΠΙΝΟΥ ΔΥΝΑΜΙΚΟΥ. ΤΕΧΝΟΣΤΡΕΣ. ΕΡΓΟΔΟΤΙΚΟΣ ΕΛΕΓΧΟΣ ΜΙΣΘΩΤΟΥ. ΚΑΝΟΝΙΣΤΙΚΗ ΣΥΜΜΟΡΦΩΣΗ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ΠΡΟΣΩΠΙΚΑ ΔΕΔΟΜΕΝΑ ΕΡΓΑΖΟΜΕΝΩΝ. ΝΟΜΙΚΗ ΒΙΒΛΙΟΘΗΚΗ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ΤΟΥ ΠΟΛΙΤΕΥΜΑΤΟΣ ΚΑΙ ΟΙ ΘΕΜΕΛΙΩΔΕΙΣ ΑΡΧΕΣ ΤΟΥ ΣΥΝΤΑΓΜΑΤΟΣ. ΜΕ ΒΑΣΗ ΤΗΝ ΕΡΜΗΝΕΙΑ ΤΟΥ ΑΡΘΡΟΥ 1 ΤΟΥ ΣΥΝΤΑΓΜΑΤΟΣ. ΕΠΙΜΕΛΕΙΑΣ: ΝΙΚΟΣ ΠΑΠΑΣΠΥΡΟΥ. ΕΚΔ. ΣΑΚΚΟΥΛΑ.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ΚΥΡΙΑΚΟΣ Γ. ΠΑΡΑΒΑΝΤΗΣ. Η ΔΙΑΔΙΚΑΣΙΑ ΤΗΣ ΑΝΑΙΡΕΤΙΚΗΣ ΔΙΚΗΣ. ΠΡΟΛΟΓΟΣ: ΔΗΜΗΤΡΙΟΣ ΤΣΙΚΡΙΚΑΣ. ΕΚΔ. ΣΑΚΚΟΥΛΑ 2022</w:t>
      </w:r>
    </w:p>
    <w:p w:rsidR="008E06DB" w:rsidRPr="000D6F27" w:rsidRDefault="008E06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Ν.Κ. ΚΛΑΜΑΡΗΣ – Σ.Ν. ΚΟΥΣΟΥΛΗΣ – Σ.Σ. ΠΑΝΤΑΖΟΠΟΥΛΟΣ, ΠΟΛΙΤΙΚΗ ΔΙΚΟΝΟΜΙΑ. ΟΡΓΑΝΙΣΜΟΣ ΔΙΚΑΣΤΗΡΙΩΝ – ΓΕΝΙΚΗ ΕΙΣΑΓΩΓΗ ΚΑΙ ΔΙΑΔΙΚΑΣΙΑ ΣΤΑ ΠΡΩΤΟΒΑΘΜΙΑ ΔΙΚΑΣΤΗΡΙΑ – ΔΕΔΙΚΑΣΜΕΝΟ – ΑΠΟΔΕΙΞΗ. Δ ΕΚΔΟΣΗ 2022. ΕΚΔ. ΣΑΚΚΟΥΛΑ</w:t>
      </w:r>
    </w:p>
    <w:p w:rsidR="00ED3F5D" w:rsidRPr="000D6F27" w:rsidRDefault="00ED3F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Ι.Σ. ΣΠΥΡΙΔΑΚΗΣ, ΓΕΝΙΚΕΣ ΑΡΧΕΣ ΑΣΤΙΚΟΥ ΔΙΚΑΙΟΥ. ΣΥΝΕΡΓΑΣΙΑ/ΕΠΙΜΕΛΕΙΑ: Ν.Ι. ΣΠΥΡΙΔΑΚΗΣ. Γ ‘ ΕΚΔΟΣΗ. ΕΚΔ. ΣΑΚΚΟΥΛΑ, 2022. </w:t>
      </w:r>
    </w:p>
    <w:p w:rsidR="009D181D" w:rsidRPr="000D6F27" w:rsidRDefault="009D18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ΓΡΑΦΕΙΟ ΠΡΟΫΠΟΛΟΓΙΣΜΟΥ ΤΟΥ ΚΡΑΤΟΥΣ ΣΤΗ ΒΟΥΛΗ. ΣΙΜΟΣ ΜΗΝΑΪΔΗΣ. ΕΚΔ. ΣΑΚΚΟΥΛΑ, 2022</w:t>
      </w:r>
    </w:p>
    <w:p w:rsidR="004869DB" w:rsidRPr="000D6F27" w:rsidRDefault="004869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ΒΙΩΣΙΜΟ ΚΡΑΤΟΣ. ΕΛΛΗΝΙΚΗ ΕΤΑΙΡΕΙΑ ΔΙΚΑΙΟΥ ΤΟΥ ΠΕΡΙΒΑΛΛΟΝΤΟΣ. ΤΙΜΗΤΙΚΟΣ ΤΟΜΟΣ ΓΙΑ ΤΗΝ ΑΙΚΑΤΕΡΙΝΗ ΣΑΚΕΛΛΑΡΟΠΟΥΛΟΥ. ΕΚΔ. ΣΑΚΚΟΥΛΑ. 2022</w:t>
      </w:r>
    </w:p>
    <w:p w:rsidR="00C21712" w:rsidRPr="000D6F27" w:rsidRDefault="00C217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ΕΡΓΑΤΙΚΟΥ ΔΙΚΑΙΟΥ. ΕΠΙΜΕΛΕΙΑ: ΙΩΑΝΝΗΣ ΛΗΞΟΥΡΙΩΤΗΣ. ΝΟΜΙΚΗ ΒΙΒΛΙΟΘΗΚΗ. 2022</w:t>
      </w:r>
    </w:p>
    <w:p w:rsidR="00A1077F" w:rsidRPr="000D6F27" w:rsidRDefault="00A107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ΣΩΤΗΡΗΣ Α. ΛΥΤΡΑΣ, ΜΕΛΕΤΕΣ ΔΗΜΟΣΙΟΥ ΔΙΚΑΙΟΥ. ΕΚΔ. ΣΑΚΚΟΥΛΑ. 2022</w:t>
      </w:r>
    </w:p>
    <w:p w:rsidR="00F82C24" w:rsidRPr="000D6F27" w:rsidRDefault="00F82C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ΕΠΙΜΕΛΕΙΑ: ΛΑΜΠΡΟΣ Χ. ΜΑΡΓΑΡΙΤΗΣ. ΥΠΟΔΕΙΓΜΑΤΑ ΠΟΙΝΙΚΟΥ ΔΙΚΑΙΟΥ. ΠΡΟΔΙΚΑΣΙΑ. ΕΝΕΡΓΕΙΕΣ ΠΡΙΝ ΤΗΝ ΠΟΙΝΙΚΗ ΔΙΩΞΗ. ΑΠΕΥΘΕΙΑΣ ΚΛΗΣΗ ΣΤΟ ΑΚΡΟΑΤΗΡΙΟ. ΠΡΟΑΝΑΚΡΙΣΗ. ΚΥΡΙΑ ΑΝΑΚΡΙΣΗ. ΕΝΔΙΚΑ ΜΕΣΑ ΚΑΤΑ ΒΟΥΛΕΥΜΑΤΩΝ. ΧΑΡΑ ΑΘΑΝΑΣΙΟΥ, ΝΙΚΟΛΑΟΣ ΒΑΣΙΛΕΙΑΔΗΣ, ΠΑΝΑΓΙΩΤΗΣ ΒΛΑΜΑΚΗΣ, ΓΕΩΡΓΙΟΣ ΜΠΟΥΡΜΑΣ. ΠΑΝΑΓΙΩΤΑ ΙΩΑΝΝΙΔΟΥ.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FE7E3E" w:rsidRPr="000D6F27" w:rsidRDefault="00FE7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Ι. ΣΑΜΑΡΑΣ, ΟΙ ΕΥΡΩΠΑΪΚΟΙ ΠΕΡΙΟΡΙΣΜΟΙ ΣΤΟ ΣΥΓΧΡΟΝΟ ΕΝΩΣΙΑΚΟ ΔΙΚΑΙΟ. ΤΟ ΝΟΜΙΚΟ ΚΑΘΕΣΤΩΣ ΤΩΝ </w:t>
      </w:r>
      <w:r w:rsidRPr="000D6F27">
        <w:rPr>
          <w:rFonts w:ascii="Comic Sans MS" w:hAnsi="Comic Sans MS" w:cstheme="minorHAnsi"/>
          <w:b/>
          <w:sz w:val="28"/>
          <w:szCs w:val="28"/>
          <w:lang w:val="en-US"/>
        </w:rPr>
        <w:t>CAPITAL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CONTROLS</w:t>
      </w:r>
      <w:r w:rsidRPr="000D6F27">
        <w:rPr>
          <w:rFonts w:ascii="Comic Sans MS" w:hAnsi="Comic Sans MS" w:cstheme="minorHAnsi"/>
          <w:b/>
          <w:sz w:val="28"/>
          <w:szCs w:val="28"/>
        </w:rPr>
        <w:t xml:space="preserve"> ΚΑΙ Η ΕΦΑΡΜΟΓΗ ΤΟΥΣ ΣΕ ΕΛΛΑΔΑ, ΚΥΠΡΟ, ΙΣΛΑΝΔΙΑ. Η ΛΕΙΤΟΥΡΓΙΑ ΤΗΣ ΕΛΕΥΘΕΡΗΣ ΚΥΚΛΟΦΟΡΙΑΣ ΤΩΝ ΚΕΦΑΛΑΙΩΝ. Ο ΧΑΡΑΛΤΗΡΑΣ ΤΟΥ ΕΥΡΩΠΑΪΚΟΥ ΟΙΚΟΝΟΜΙΚΟΥ ΣΥΣΤΗΜΑΤΟΣ. ΠΡΟΛΟΓΟΣ: ΧΡΗΣΤΟΣ ΒΛ. ΓΚΟΡΤΣΟΣ. ΝΟΜΙΚΗ ΒΙΒΛΙΟΘΗΚΗ, 2022</w:t>
      </w:r>
    </w:p>
    <w:p w:rsidR="00422802" w:rsidRPr="000D6F27" w:rsidRDefault="00422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Δημήτρης Γ. Μπαμπινιώτης. ΘΕΤΙΚΕΣ ΠΡΟΫΠΟΘΕΣΕΙΣ ΑΝΑΓΝΩΡΙΣΗΣ ΚΑΙ ΕΚΤΕΛΕΣΗΣ ΑΛΛΟΔΑΠΩΝ ΔΙΑΤΗΤΙΚΩΝ ΑΠΟΦΑΣΕΩΝ. ΕΡΜΗΝΕΙΑ ΤΟΥ ΑΡΘΡΟΥ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xml:space="preserve"> ΤΗΣ ΣΥΜΒΑΣΗΣ ΤΗΣ ΝΕΑΣ ΥΟΡΚΗΣ. ΕΚΔ. ΣΑΚΚΟΥΛΑ. 2022</w:t>
      </w:r>
    </w:p>
    <w:p w:rsidR="0086644E" w:rsidRPr="000D6F27" w:rsidRDefault="008664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ΣΑΡΜΑΣ, Η ΕΝΩΣΗ ΔΙΚΑΙΟΥ, Η ΝΟΜΟΛΟΓΙΑ ΤΟΥ ΔΙΚΑΣΤΗΡΙΟΥ ΤΗΣ ΕΥΡΩΠΑΪΚΗΣ ΕΝΩΣΗΣ (εξελικτική και συνθετική μελέτη). Πρόλογος: Βασίλειος Σκουρής, τ. Πρόεδρος του Δικαστηρίου της Ευρωπαϊκής Ένωσης, Ομότιμος Καθηγητής Νομικής Σχολής ΑΠΘ). ΤΑ ΜΕΓΑΛΑ ΘΕΜΑΤΑ ΤΗΣ ΝΟΜΟΛΟΓΙΑΣ 2. Εκδόσεις Σάκκουλα, 2022</w:t>
      </w:r>
    </w:p>
    <w:p w:rsidR="009A5A21" w:rsidRPr="000D6F27" w:rsidRDefault="009A5A2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ΕΘΝΙΚΟΣ ΣΥΝΤΑΓΜΑΤΙΣΜΟΣ ΚΑΙ ΕΥΡΩΠΑΪΚΗ ΣΥΝΤΑΓΜΑΤΟΠΟΙΗΣΗ. ΝΟΜΙΚΗ ΠΡΟΣΕΓΓΙΣΗ ΤΗΣ ΠΟΛΥΔΙΑΣΤΑΤΗΣ ΣΧΕΣΗΣ ΜΕΤΑΞΥ ΚΡΑΤΟΥΣ ΚΑΙ ΕΕ. ΑΝΑΣΤΑΣΙΟ ΜΠΡΑΚΑΤΣΟΥΛΑΣ. ΠΡΟΛΟΓΟΣ: ΡΕΒΕΚΚΑ-ΕΜΜΑΝΟΥΕΛΑ ΠΑΠΑΔΟΠΟΥΛΟΥ. ΝΟΜΙΚΗ ΒΙΒΛΙΟΘΗΚΗ 2022</w:t>
      </w:r>
    </w:p>
    <w:p w:rsidR="00AA2FDE" w:rsidRPr="000D6F27" w:rsidRDefault="00AA2F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 Θ. ΓΙΑΝΝΑΚΟΠΟΥΛΟΣ, Ο ΝΕΟΦΕΟΥΔΑΡΧΙΚΟΣ ΣΥΝΤΑΓΜΑΤΙΣΜΟΣ, ΕΚΔ. ΣΑΚΚΟΥΛΑ, 2022</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ΒΑΣΙΛΕΙΟΣ Α. ΧΑΤΖΗΪΩΑΝΝΟΥ, ΑΥΤΟΔΥΝΑΜΑ ΑΣΦΑΛΙΣΤΙΚΑ ΜΕΤΡΑ. ΣΥΜΒΟΛΗ ΣΤΗΝ ΕΡΜΗΝΕΙΑ ΤΟΥ ΑΡΘΡΟΥ 724 ΚΠΟΛΔ. ΠΡΟΛΟΓΙΚΟ ΣΗΜΕΙΩΜΑ: ΔΗΜΗΤΡΙΟΣ ΚΡΑΝΗΣ. ΕΚΔ. ΣΑΚΚΟΥΛΑ. 2022</w:t>
      </w:r>
    </w:p>
    <w:p w:rsidR="004431D6" w:rsidRPr="000D6F27" w:rsidRDefault="004431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ΤΑΣΟΥ Α. ΑΘΑΝΑΣΟΠΟΥΛΟΥ, Ο ΝΕΟΣ ΠΑΝΔΕΚΤΗΣ, ΑΘΗΝΑ 2022</w:t>
      </w:r>
    </w:p>
    <w:p w:rsidR="00D821FB" w:rsidRPr="000D6F27" w:rsidRDefault="0096031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Τζέλλης, Μαρία Μυλώση, Εκτίμηση Αντικτύπου στην προστασία προσωπικών δεδομένων. Νομική Βιβλιοθήκη. 2022</w:t>
      </w:r>
    </w:p>
    <w:p w:rsidR="004E6262" w:rsidRPr="000D6F27" w:rsidRDefault="004E626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Κατερίνα Σαββαϊδου. Ανεξάρτητοι Δημοσιονομικοί Θεσμοί. Το Ελληνικό Δημοσιονομικό Συμβούλιο και το Γραφείο Προϋπολογισμού του Κράτους στη Βουλή. Νόμικη Βιβλιοθήκη, 2022. </w:t>
      </w:r>
    </w:p>
    <w:p w:rsidR="000C67BB" w:rsidRPr="000D6F27" w:rsidRDefault="000C67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Μιχάλης Ι. Χασιώτης. Η Αρχή Εξέτασης Προδικαστικών Προσφυγών. Ο καταλύτης της ταχείας επίλυσης διαφορών από την ανάθεση δημοσίων συμβάσεων. Η διαδικασία ενώπιον της ΑΕΠΠ μετά τον Ν 4782/2021. Δικονομικά ζητήματα. Νομική Βιβλιοθήκη, 2022. </w:t>
      </w:r>
    </w:p>
    <w:p w:rsidR="009E4FF4" w:rsidRPr="000D6F27" w:rsidRDefault="009E4F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Α. ΓΕΩΡΓΙΑΔΗΣ, Η ΠΑΡΟΔΙΚΗ ΑΔΥΝΑΜΙΑ ΠΑΡΟΧΗΣ. Η ΕΚΠΛΗΡΩΣΗ ΤΗΣ ΣΥΜΒΑΣΗΣ ΣΕ ΕΠΟΨΗ ΠΑΝΔΗΜ</w:t>
      </w:r>
      <w:r w:rsidR="00DF05A2" w:rsidRPr="000D6F27">
        <w:rPr>
          <w:rFonts w:ascii="Comic Sans MS" w:hAnsi="Comic Sans MS" w:cstheme="minorHAnsi"/>
          <w:b/>
          <w:sz w:val="28"/>
          <w:szCs w:val="28"/>
        </w:rPr>
        <w:t xml:space="preserve">ΙΑΣ. ΑΘΗΝΑ 2022. Π.Ν. ΣΑΚΚΟΥΛΑΣ. </w:t>
      </w:r>
    </w:p>
    <w:p w:rsidR="00EA623B" w:rsidRPr="000D6F27" w:rsidRDefault="00EA62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ΕΚΔΟΣΕΙΣ ΟΥΣΙΑΣΤΙΚΟΥ ΚΑΙ ΔΙΚΟΝΟΜΙΚΟΥ ΠΟΙΝΙΚΟΥ ΔΙΚΑΙΟΥ, ΔΙΕΥΘΥΝΤΗΣ ΣΕΙΡΑΣ: ΛΑΜΠΡΟΣ Χ. </w:t>
      </w:r>
      <w:r w:rsidRPr="000D6F27">
        <w:rPr>
          <w:rFonts w:ascii="Comic Sans MS" w:hAnsi="Comic Sans MS" w:cstheme="minorHAnsi"/>
          <w:b/>
          <w:sz w:val="28"/>
          <w:szCs w:val="28"/>
        </w:rPr>
        <w:lastRenderedPageBreak/>
        <w:t xml:space="preserve">ΜΑΡΓΑΡΙΤΗΣ, ΚΑΘΗΓΗΤΗΣ ΝΟΜΙΚΗΣ ΣΧΟΛΗΣ ΑΠΘ, 29. Η ΑΝΑΛΥΣΗ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ΣΤΟ ΕΛΛΗΝΙΚΟ ΚΑΙ ΕΥΡΩΠΑΪΚΟ ΔΙΚΟΝΟΜΙΚΟ ΔΙΚΑΙΟ. ΝΟΜΙΚΗ ΒΙΒΛΙΟΘΗΚΗ. 2022</w:t>
      </w:r>
    </w:p>
    <w:p w:rsidR="00EA623B" w:rsidRPr="000D6F27" w:rsidRDefault="00EA623B" w:rsidP="000D6F27">
      <w:pPr>
        <w:ind w:left="142" w:right="-58" w:firstLine="578"/>
        <w:contextualSpacing/>
        <w:jc w:val="both"/>
        <w:rPr>
          <w:rFonts w:ascii="Comic Sans MS" w:hAnsi="Comic Sans MS" w:cstheme="minorHAnsi"/>
          <w:b/>
          <w:sz w:val="28"/>
          <w:szCs w:val="28"/>
        </w:rPr>
      </w:pPr>
    </w:p>
    <w:p w:rsidR="00076D44" w:rsidRPr="000D6F27" w:rsidRDefault="00076D4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Έκδ. Σάκκουλα, Αθήνα, 2022</w:t>
      </w:r>
    </w:p>
    <w:p w:rsidR="00291687" w:rsidRPr="000D6F27" w:rsidRDefault="0029168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Γ. ΑΠΟΣΤΟΛΙΔΗΣ. Η ΠΑΡΑΓΡΑΦΗ ΤΩΝ ΕΓΚΛΗΜΑΤΩΝ. ΩΣ ΛΟΓΟΣ ΕΞΑΛΕΙΨΗΣ ΤΟΥ ΑΞΙΟΠΟΙΝΟΥ ΚΑΙ ΩΣ ΑΝΥΠΕΡΒΛΗΤΟ ΔΙΩΚΤΙΚΟ ΕΓΚΛΗΜΑ. ΖΗΤΗΜΑΤΑ ΑΠΟ ΤΟ ΟΥΣΙΑΣΤΙΚΟ ΚΑΙ ΤΟ ΔΙΚΟΝΟΜΙΚΟ ΠΟΙΝΙΚΟ ΔΙΚΑΙΟ. ΕΚΔ. ΣΑΚΚΟΥΛΑ. 2022</w:t>
      </w:r>
    </w:p>
    <w:p w:rsidR="00901FB6" w:rsidRPr="000D6F27" w:rsidRDefault="00901F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Ι. ΑΡΓΑΛΙΑΣ ΔΝ ΔΙΚΗΓΟΡΟΣ ΤΟ ΔΙΚΑΙΟ ΤΗΣ ΕΝΕΡΓΕΙΑΣ ΜΕΣΑ ΑΠΟ ΤΗ ΝΟΜΟΛΟΓΙΑ ΤΟΥ ΔΙΚΑΣΤΗΡΙΟΥ ΤΗΣ ΕΥΡΩΠΑΪΚΗΣ ΕΝΩΣΗΣ ΠΡΟΛΟΓΟΣ: ΜΙΧΑΛΗ ΧΡΥΣΜΑΛΛΗΣ. ΕΡΓΑΣΤΗΡΙΟ ΕΥΡΩΠΑΪΚΩΝ ΣΠΟΥΔΩΝ ΝΟΜΙΚΗΣ ΣΧΟΛΗΣ ΔΠΘ. 2. ΕΚΔ. ΣΑΚΚΟΥΛΑ 2022</w:t>
      </w:r>
    </w:p>
    <w:p w:rsidR="00607301" w:rsidRPr="000D6F27" w:rsidRDefault="006073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Δ. ΠΑΝΤΕΛΙΔΟΥ ΓΕΝΙΚΕΣ ΑΡΧΕΣ ΑΣΤΙΚΟΥ ΔΙΚΑΙΟΥ. Β’ ΕΚΔΟΣΗ. ΕΚΔ. ΣΑΚΚΟΥΛΑ 2022</w:t>
      </w:r>
    </w:p>
    <w:p w:rsidR="00C32077" w:rsidRPr="000D6F27" w:rsidRDefault="00C320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ΠΑΝΤΕΛΙΔΟΥ. Η ΑΜΕΤΑΚΛΗΤΗ ΠΛΗΡΕΞΟΥΣΙΟΤΗΤΑ. ΕΚΔ. ΣΑΚΚΟΥΛΑ 2022</w:t>
      </w:r>
    </w:p>
    <w:p w:rsidR="00810C6E" w:rsidRPr="000D6F27" w:rsidRDefault="00810C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 ΕΚΔΟΣΗ, ΕΚΔ. ΣΑΚΚΟΥΛΑ, 2022</w:t>
      </w:r>
    </w:p>
    <w:p w:rsidR="0027095D" w:rsidRPr="000D6F27" w:rsidRDefault="002709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ΠΕΡΙΒΑΛΛΟΝΤΟΣ ΚΑΙ Η ΟΙΚΟΝΟΜΙΚΗ ΕΛΕΥΘΕΡΙΑ. ΑΠΟ ΤΗ ΣΥΓΚΡΟΥΣΗ ΣΥΜΦΕΡΟΝΤΩΝ ΣΤΗ ΒΙΩΣΙΜΗ ΑΝΑΠΤΥΞΗ. Η ΑΡΧΗ ΤΗΣ ΕΝΑΡΜΟΝΙΣΜΕΝΗΣ ΕΝΣΩΜΑΤΩΣΗΣ ΣΤΟ ΕΘΝΙΚΗ ΚΑΙ ΕΥΡΩΠΑΪΚΟ ΔΗΜΟΣΙΟ ΔΙΚΑΙΟ. ΜΙΧΑΗΛ ΠΑΠΑΓΕΩΡΓΙΟΥ. ΠΡΟΛΟΓΟΣ: ΚΩΝΣΤΑΝΤΙΝΟΣ ΜΕΝΟΥΔΑΚΟΣ. ΕΚΔ. ΣΑΚΚΟΥΛΑ 2022</w:t>
      </w:r>
    </w:p>
    <w:p w:rsidR="00E83F0D" w:rsidRPr="000D6F27" w:rsidRDefault="00E83F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Απόστολος Γραμμένος, Αντεισαγγελέας Πρωτοδικών, Το Κλητήριο Θέσπισμα. Κλήτευση με κλήση. Περιπτώσεις απευθείας παραπομπής. Επίδοση. Περιεχόμενο. Ζητήματα ακυρότητας. Το κατηγορητήριο στην ποινική διαταγή. Πρόλογος: Λάμπρος Χ. Μαργαρίτης. Καθηγητής ΑΠΘ. Νομική Βιβλιοθήκη, 2022. </w:t>
      </w:r>
    </w:p>
    <w:p w:rsidR="007D1384" w:rsidRPr="000D6F27" w:rsidRDefault="007D13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ΠΟΙΝΙΚΗ ΑΠΟΔΕΙΞΗ, Καίρια ζητήματα μετά τον Ν 4855/2021. Απαγορευμένα  αποδεικτικά μέσα, Δικηγορικό απόρρητο, Πραγματογνωμοσύνη, Μάρτυρες, Μαρ</w:t>
      </w:r>
      <w:r w:rsidR="00ED5D96" w:rsidRPr="000D6F27">
        <w:rPr>
          <w:rFonts w:ascii="Comic Sans MS" w:hAnsi="Comic Sans MS" w:cstheme="minorHAnsi"/>
          <w:b/>
          <w:sz w:val="28"/>
          <w:szCs w:val="28"/>
        </w:rPr>
        <w:t xml:space="preserve">τυρία </w:t>
      </w:r>
      <w:r w:rsidRPr="000D6F27">
        <w:rPr>
          <w:rFonts w:ascii="Comic Sans MS" w:hAnsi="Comic Sans MS" w:cstheme="minorHAnsi"/>
          <w:b/>
          <w:sz w:val="28"/>
          <w:szCs w:val="28"/>
        </w:rPr>
        <w:t>συγκατηγορουμένου, Εισαγγελείς Οικονομικού Εγκλήματος. Νομική Βιβλιοθήκη, 2022</w:t>
      </w:r>
    </w:p>
    <w:p w:rsidR="007D1384" w:rsidRPr="000D6F27" w:rsidRDefault="00DF05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Γ. Κοτσαλής, Ομ. Καθηγητής Ποινικού Δικαίου Πανεπιστημίου Αθηνών, Καθηγητής Ευρωπαϊκού Πανεπιστημίου Κύπρου, ΠΟΙΝΙΚΟ ΔΙΚΑΙΟ, ΓΕΝΙΚΟ ΜΕΡΟΣ,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τους Ν 4855 και 4871/2021. </w:t>
      </w:r>
      <w:r w:rsidR="007D1384" w:rsidRPr="000D6F27">
        <w:rPr>
          <w:rFonts w:ascii="Comic Sans MS" w:hAnsi="Comic Sans MS" w:cstheme="minorHAnsi"/>
          <w:b/>
          <w:sz w:val="28"/>
          <w:szCs w:val="28"/>
        </w:rPr>
        <w:t>Νομική Βιβλιοθήκη, 2022</w:t>
      </w:r>
    </w:p>
    <w:p w:rsidR="00221C16" w:rsidRPr="000D6F27" w:rsidRDefault="00221C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Δίκαιο της Ενέργειας και Κλίμα. Διεύθυνση Σειράς:  Κωνσταντίνος Γώγος, Καθηγητής Νομικής Σχολής ΑΠΘ, Αικατερίνη Ηλιάδου, Αν. Καθηγήτρια Νομικής Σχολής ΕΚΠΑ, Θεόδωρος Φορτσάκης, Καθηγητής Νομικής Σχολής ΕΚΠΑ, 1, Μαγδαληνή-Χριστίνα Βλάχου-Βλαχοπούλου Δικηγόρος, ΜΔΕ στο Δημόσιο Δίκαιο, Υπ. ΔΝ. Ανεξάρτητα Συστήματα Φυσικού Αερίου (ΑΣΦΑ). Εθνική &amp; ενωσιακή διάσταση του τομέα. Οργάνωση Υποδομών | Συστήματα Μεταφοράς | Εγκαταστάσεις Υγροποιημένου Φυσικού Αερίου (ΥΦΑ) | Εγκαταστάσεις Αποθήκευσης Φυσικού Αερίου | Πρακτική Εφαρμογή | Αδυναμίες, προοπτικές &amp; προκλήσεις ισχύοντος πλαισίου Πρόλογος: Γιάννης Κουρνιώτης, Δικηγόρος, Εταίρος της Δικηγορικής Εταιρείας «Λαμπαδάριος &amp; Συνεργάτες», Νομική Βιβλιοθήκη, 2022</w:t>
      </w:r>
    </w:p>
    <w:p w:rsidR="00803D81" w:rsidRPr="000D6F27" w:rsidRDefault="00803D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ΒΙΑ ΚΑΤΑ ΤΩΝ ΓΥΝΑΙΚΩΝ, ΕΛΕΝΗ ΛΑΖΑΡΗ, ΔΙΚΗΓΟΡΟΣ. ΕΚΔ. ΒΡΟΤΕΑΣ. 2022</w:t>
      </w:r>
    </w:p>
    <w:p w:rsidR="005C58CD" w:rsidRPr="000D6F27" w:rsidRDefault="005C58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ΣΤΕΦΑΝΟΣ-ΣΠΥΡΙΔΩΝ ΣΤ. ΠΑΝΤΑΖΟΠΟΥΛΟΣ, ΑΝΑΓΚΑΣΤΙΚΗ ΕΚΤΕΛΕΣΗ, μετά τους ν. 4842/2021 και 4855/2021, Β’ ΕΚΔΟΣΗ, ΕΚΔΟΣΕΙΣ ΣΑΚΚΟΥΛΑ, 2022</w:t>
      </w:r>
    </w:p>
    <w:p w:rsidR="00437D8D" w:rsidRPr="000D6F27" w:rsidRDefault="00437D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Z</w:t>
      </w:r>
      <w:r w:rsidRPr="000D6F27">
        <w:rPr>
          <w:rFonts w:ascii="Comic Sans MS" w:hAnsi="Comic Sans MS" w:cstheme="minorHAnsi"/>
          <w:b/>
          <w:sz w:val="28"/>
          <w:szCs w:val="28"/>
        </w:rPr>
        <w:t xml:space="preserve">ητήματα από την εφαρμογή του Κανονισμού 1215/2012 για τη Διεθνή Δικαιοδοσία και την Εκτέλεση Αποφάσεων / Μετά το </w:t>
      </w:r>
      <w:r w:rsidRPr="000D6F27">
        <w:rPr>
          <w:rFonts w:ascii="Comic Sans MS" w:hAnsi="Comic Sans MS" w:cstheme="minorHAnsi"/>
          <w:b/>
          <w:sz w:val="28"/>
          <w:szCs w:val="28"/>
          <w:lang w:val="en-US"/>
        </w:rPr>
        <w:t>BREXIT</w:t>
      </w:r>
      <w:r w:rsidRPr="000D6F27">
        <w:rPr>
          <w:rFonts w:ascii="Comic Sans MS" w:hAnsi="Comic Sans MS" w:cstheme="minorHAnsi"/>
          <w:b/>
          <w:sz w:val="28"/>
          <w:szCs w:val="28"/>
        </w:rPr>
        <w:t>, Ιωάννης Στ.Δεληκωστόπουλος, Εκδ.Σάκκουλα, 2022</w:t>
      </w:r>
    </w:p>
    <w:p w:rsidR="003A28F1" w:rsidRPr="000D6F27" w:rsidRDefault="003A28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Παντελεήμων Ρεντούλης. Ο Κώδικας Πολιτικής Δικονομίας μετά τους Ν 4842 και 4855/2021, Παρουσίαση των τροποποιήσεων και των θεωρητικών / πρακτικών προεκτάσεών τους. Νομική Βιβλιοθήκη, 2022</w:t>
      </w:r>
    </w:p>
    <w:p w:rsidR="005877D0" w:rsidRPr="000D6F27" w:rsidRDefault="005877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Σακκόπουλος. Η βαριά αμέλεια στο ιδιωτικό δίκαιο. Πεδίο εφαρμογής, Μέτρο και καθήκον επιμέλειας, Συγκριτικό δίκαιο. Νομική Βιβλιοθήκη, 2022</w:t>
      </w:r>
    </w:p>
    <w:p w:rsidR="00C61B6F" w:rsidRPr="000D6F27" w:rsidRDefault="00C61B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Δήμητρα Μουχίμογλου. Αρμοδιότητες Ειρηνοδικείων. Γενικές διατάξεις ΚΠολΔ. Ειδικές διαδ</w:t>
      </w:r>
      <w:r w:rsidR="001F5753" w:rsidRPr="000D6F27">
        <w:rPr>
          <w:rFonts w:ascii="Comic Sans MS" w:hAnsi="Comic Sans MS" w:cstheme="minorHAnsi"/>
          <w:b/>
          <w:sz w:val="28"/>
          <w:szCs w:val="28"/>
        </w:rPr>
        <w:t>ικασίες. Εκουσία δικαιοδοσία. Α</w:t>
      </w:r>
      <w:r w:rsidRPr="000D6F27">
        <w:rPr>
          <w:rFonts w:ascii="Comic Sans MS" w:hAnsi="Comic Sans MS" w:cstheme="minorHAnsi"/>
          <w:b/>
          <w:sz w:val="28"/>
          <w:szCs w:val="28"/>
        </w:rPr>
        <w:t xml:space="preserve">σφαλιστικά μέτρα. Διαιτησία. Αναγκαστική εκτέλεση. Δικαστική ρύθμιση χρεών. Ευρωπαϊκές διαδικασίες. Νομική Βιβλιοθήκη, 2022. </w:t>
      </w:r>
    </w:p>
    <w:p w:rsidR="009579F3" w:rsidRPr="000D6F27" w:rsidRDefault="009579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ΠατρίναΠαπαρρηγοπούλου. Ασφαλιστική Μεταρρύθμιση για τη Νέα Γενιά. Ο Ν 4826/2021 με εισαγωγικές παρατηρήσεις. Το κεφαλαιοποιητικό σύστημα προκαθορισμένων εισφορών στην επικουρική ασφάλιση. Ίδρυση Ταμείου Επικουρικής Κεφαλαιοπρακτικής Ασφάλισης. Νομική Βιβλιοθήκη. 2022</w:t>
      </w:r>
    </w:p>
    <w:p w:rsidR="006471C2" w:rsidRPr="000D6F27" w:rsidRDefault="006471C2"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2021</w:t>
      </w:r>
    </w:p>
    <w:p w:rsidR="009E2D63" w:rsidRPr="000D6F27" w:rsidRDefault="009E2D63" w:rsidP="000D6F27">
      <w:pPr>
        <w:ind w:left="142" w:right="-58" w:firstLine="578"/>
        <w:contextualSpacing/>
        <w:jc w:val="both"/>
        <w:rPr>
          <w:rFonts w:ascii="Comic Sans MS" w:hAnsi="Comic Sans MS" w:cstheme="minorHAnsi"/>
          <w:b/>
          <w:sz w:val="28"/>
          <w:szCs w:val="28"/>
          <w:u w:val="single"/>
        </w:rPr>
      </w:pPr>
    </w:p>
    <w:p w:rsidR="006D5855" w:rsidRDefault="006D58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 Π. ΣΤΑΘΟΠΟΥΛΟΣ. ΜΕΛΕΤΕΣ IV. Γενική θεωρία του Δικαίου  - Αστικό Δίκαιο – Πνευματική Ιδιοκτησία – Δίκαιο Ευρωπαϊκής Ένωσης – Εμπορικό και Τραπεζικό Δίκαιο – Πολιτική Δικονομία – Εργατικό Δίκαιο – Ανθρώπινα Δικαιώματα – Δημόσιο Δίκαιο – Εκκλησιαστικό Δίκαιο – Ιδιωτικό Διεθνές Δίκαιο – </w:t>
      </w:r>
      <w:r w:rsidRPr="000D6F27">
        <w:rPr>
          <w:rFonts w:ascii="Comic Sans MS" w:hAnsi="Comic Sans MS" w:cstheme="minorHAnsi"/>
          <w:b/>
          <w:sz w:val="28"/>
          <w:szCs w:val="28"/>
        </w:rPr>
        <w:lastRenderedPageBreak/>
        <w:t>Ιστορία του Δικαίου. ΕΚΔΟΣΕΙΣ ΑΝΤ. Ν. ΣΑΚΚΟΥΛΑ Ε.Ε.. 2021</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ΚΑΝΟΝΙΚΟΝ ΔΙΚΑΙΟΝ, ΠΑΝΑΓΙΩΤΟΥ ΜΠΟΥΜΗ</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 ΟΡΚΟΣ, ΑΡΧ. ΚΥΡΙΛΛΟΥ ΚΩΣΤΟΠΟΥΛΟΥ, 2012</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ΕΚΚΛΗΣΙΑ ΚΑΙ ΕΘΝΟΓΕΝΕΣΗ, ΓΕΩΡΓΙΟΣ ΤΣΟΥΠΡΑΣ,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ΠΣΤΡΙΑΡΧΕΙΟ ΚΑΙ ΒΑΛΚΑΝΙΑ, ΓΕΩΡΓΙΟΣ ΤΣΟΥΠΡΑΣ, 2019</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ΑΡΧΗ ΤΗΣ ΝΟΜΙΜΟΤΗΤΑΣ ΣΤΟΥΣ ΙΕΡΟΥΣ ΚΑΝΟΝΕΣ, ΕΙΡΗΝΗ ΧΡΙΣΤΙΝΑΚΗ-ΓΚΛΑΡΟΥ,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ΑΡΣΙΣ ΤΟΥ ΒΟΥΛΓΑΡΙΚΟΥ ΣΧΙΣΜΑΤΟΣ, ΓΕΡΑΣΙΜΟΥ ΚΟΝΙΔΑΡΗΣ, 2012</w:t>
      </w:r>
    </w:p>
    <w:p w:rsidR="00144F33" w:rsidRPr="000D6F27"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ΑΝΘΡΩΠΟΛΟΓΙΚΗ ΠΡΟΤΑΣΗ ΤΩΝ ΙΕΡΩΝ ΚΑΝΟΝΩΝ, ΙΩ. ΜΗΤΡΟΥΛΗΣ, 2002</w:t>
      </w:r>
    </w:p>
    <w:p w:rsidR="002326D9" w:rsidRPr="000D6F27" w:rsidRDefault="002326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ΒΑΘΙΩΤΗΣ. ΑΠΟ ΤΗΝ ΠΑΝΔΗΜΙΑ ΣΤΗΝ ΚΛΙΜΑΤΙΚΗ ΑΛΛΑΓΗ. 2021</w:t>
      </w:r>
    </w:p>
    <w:p w:rsidR="00AD7E19" w:rsidRPr="000D6F27" w:rsidRDefault="00AD7E19" w:rsidP="000D6F27">
      <w:pPr>
        <w:ind w:left="142" w:right="-58" w:firstLine="578"/>
        <w:contextualSpacing/>
        <w:jc w:val="both"/>
        <w:rPr>
          <w:rFonts w:ascii="Comic Sans MS" w:hAnsi="Comic Sans MS" w:cs="Arial"/>
          <w:b/>
          <w:sz w:val="28"/>
          <w:szCs w:val="28"/>
        </w:rPr>
      </w:pPr>
      <w:r w:rsidRPr="000D6F27">
        <w:rPr>
          <w:rFonts w:ascii="Comic Sans MS" w:hAnsi="Comic Sans MS" w:cs="Arial"/>
          <w:b/>
          <w:sz w:val="28"/>
          <w:szCs w:val="28"/>
        </w:rPr>
        <w:t>Δικονομικά ζητήματα του Δικαίου Πνευματικής Ιδιοκτησίας, Έλλη Σπερδοκλή, Εκδ.Σάκκουλα, Αθήνα, 2021</w:t>
      </w:r>
    </w:p>
    <w:p w:rsidR="00AD7E19" w:rsidRPr="000D6F27" w:rsidRDefault="00AD7E19" w:rsidP="000D6F27">
      <w:pPr>
        <w:ind w:left="142" w:right="-58" w:firstLine="578"/>
        <w:contextualSpacing/>
        <w:jc w:val="both"/>
        <w:rPr>
          <w:rFonts w:ascii="Comic Sans MS" w:hAnsi="Comic Sans MS" w:cs="Arial"/>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2326D9" w:rsidRPr="000D6F27" w:rsidRDefault="002326D9" w:rsidP="000D6F27">
      <w:pPr>
        <w:ind w:left="142" w:right="-58" w:firstLine="426"/>
        <w:contextualSpacing/>
        <w:jc w:val="both"/>
        <w:rPr>
          <w:rFonts w:ascii="Comic Sans MS" w:hAnsi="Comic Sans MS" w:cstheme="minorHAnsi"/>
          <w:b/>
          <w:sz w:val="28"/>
          <w:szCs w:val="28"/>
        </w:rPr>
      </w:pPr>
    </w:p>
    <w:p w:rsidR="006D5855" w:rsidRPr="000D6F27" w:rsidRDefault="006F5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Ρουμπής, Ιωάννης Καρδίζης, Τα Οικονομικά των Επιχειρήσεων για Νομικούς. Βασικές Λογιστικές Έννοιες. Οικονομικές Καταστάσεις. Αριθμοδείκτες. Φορολογία Εισοδήματος Νομικών Προσώπων. Οικονομικός Σχεδιασμός. Νομική Βιβλιοθήκη, 2021</w:t>
      </w:r>
    </w:p>
    <w:p w:rsidR="006D5855" w:rsidRPr="000D6F27" w:rsidRDefault="00512FC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ΣΥΝΗΓΟΡΟΣ ΤΟΥ ΠΟΛΙΤΗ, 20 ΧΡΟΝΙΑ ΠΡΟΣΦΟΡΑΣ, ΑΘΗΝΑ 2021, ΕΘΝΙΚΟ ΤΥΠΟΓΡΑΦΕΙΟ</w:t>
      </w:r>
    </w:p>
    <w:p w:rsidR="001B0F98" w:rsidRPr="000D6F27" w:rsidRDefault="001B0F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ΑΣΤΙΚΗΣ ΕΥΘΥΝΗΣ 7, Διεύθυνση σειράς: Φίλιππος Δωρής. Λουκάς Γ. Μαμάς. Η εξειδίκευση της αόριστης νομικής έννοιας του παρανόμου ως προϋπόθεσης της ευθύνης τυ </w:t>
      </w:r>
      <w:r w:rsidRPr="000D6F27">
        <w:rPr>
          <w:rFonts w:ascii="Comic Sans MS" w:hAnsi="Comic Sans MS" w:cstheme="minorHAnsi"/>
          <w:b/>
          <w:sz w:val="28"/>
          <w:szCs w:val="28"/>
        </w:rPr>
        <w:lastRenderedPageBreak/>
        <w:t>ιατρού από αδικοπραξία. Αξιολογικά κριτήρια για την εξειδίκευση. Τυπολογία περιπτώσεων. ΕΚΔΟΣΕΙΣ ΑΝΤ. Ν. ΣΑΚΚΟΥΛΑ Ε.Ε. 2021</w:t>
      </w:r>
    </w:p>
    <w:p w:rsidR="00AE38A1" w:rsidRPr="000D6F27" w:rsidRDefault="00AE38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Αικατερίνη Σκουτέλη, ΚΛΙΝΙΚΕΣ ΔΟΚΙΜΕΣ ΦΑΡΜΑΚΩΝ, ΣΥΜΒΑΣΕΙΣ, ΕΥΘΥΝΗ ΚΑΙ ΕΙΔΙΚΑ ΖΗΤΗΜΑΤΑ ΑΣΤΙΚΟΥ ΔΙΚΑΙΟΥ, Πρόλογος: Δήμητρα Παπαδοπούλου – Κλαμαρή. Εκδ. Σάκκουλα, 2021</w:t>
      </w:r>
    </w:p>
    <w:p w:rsidR="00642D99" w:rsidRPr="000D6F27" w:rsidRDefault="00642D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Διονύσιος Π. Αλικανιώτης. Συντακτικές και Αναθεωρητικές Εργασίες των Αντιπροσωπευτικών Σωμάτων 1921-1927. ΕΚΔΟΣΕΙΣ ΑΝΤ. Ν. ΣΑΚΚΟΥΛΑ Ε.Ε.. 2021</w:t>
      </w:r>
    </w:p>
    <w:p w:rsidR="002032CE" w:rsidRPr="000D6F27" w:rsidRDefault="00203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ΣΥΓΚΡΙΤΙΚΕΣ ΝΟΜΙΚΕΣ ΜΕΛΕΤΕΣ 4, Διεύθυνση: Καθηγήτρια Μουσταϊρα Ελίνα. Βιβή (Παρασκευή) Βέρρα. Δίκαιο και Αρχαία Τραγωδία. Ορέστεια. ΕΚΔΟΣΕΙΣ ΑΝΤ. Ν. ΣΑΚΚΟΥΛΑ Ε.Ε. 2021</w:t>
      </w:r>
    </w:p>
    <w:p w:rsidR="000C7DBE" w:rsidRPr="000D6F27" w:rsidRDefault="000C7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Στέλλα Χριστοφορίδου. ΔΝ, Μεταδιδακτορική ερευνήτρια Νομικής Σχολής ΑΠΘ, Υπότροφος ΙΚΥ. Οι αξιοπρεπείς συνθήκες κράτησης ως πρόκληση για το κράτος δικαίου. ΕΚΔΟΣΕΙΣ ΑΝΤ. Ν. ΣΑΚΚΟΥΛΑ. 2021</w:t>
      </w:r>
    </w:p>
    <w:p w:rsidR="00623C34" w:rsidRPr="000D6F27" w:rsidRDefault="00623C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ForumOperaJuris</w:t>
      </w:r>
      <w:r w:rsidRPr="000D6F27">
        <w:rPr>
          <w:rFonts w:ascii="Comic Sans MS" w:hAnsi="Comic Sans MS" w:cstheme="minorHAnsi"/>
          <w:b/>
          <w:sz w:val="28"/>
          <w:szCs w:val="28"/>
        </w:rPr>
        <w:t xml:space="preserve">, Συγκριτικόδικονομικό δίκαιο και δικονομική ενοποίηση. </w:t>
      </w:r>
      <w:r w:rsidRPr="000D6F27">
        <w:rPr>
          <w:rFonts w:ascii="Comic Sans MS" w:hAnsi="Comic Sans MS" w:cstheme="minorHAnsi"/>
          <w:b/>
          <w:sz w:val="28"/>
          <w:szCs w:val="28"/>
          <w:lang w:val="en-US"/>
        </w:rPr>
        <w:t>STUDIAINMEMORIAMPETERGILLES</w:t>
      </w:r>
      <w:r w:rsidRPr="000D6F27">
        <w:rPr>
          <w:rFonts w:ascii="Comic Sans MS" w:hAnsi="Comic Sans MS" w:cstheme="minorHAnsi"/>
          <w:b/>
          <w:sz w:val="28"/>
          <w:szCs w:val="28"/>
        </w:rPr>
        <w:t>. Εκδ. Σάκκουλα, 2021</w:t>
      </w:r>
    </w:p>
    <w:p w:rsidR="00832A19" w:rsidRPr="000D6F27" w:rsidRDefault="00832A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Δ. Λαμπάκης, Η παραγραφή των εγκλημάτων στο ουσιαστικό ποινικό δίκαιο, εκδ. Σάκκουλα, 2021</w:t>
      </w:r>
    </w:p>
    <w:p w:rsidR="00284027" w:rsidRPr="000D6F27" w:rsidRDefault="002840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Χριστίνα Ι. Ταρνανίδου, Δίκαιο των άυλων αξιογράφων, Νομική Βιβλιοθήκη, 2021</w:t>
      </w:r>
    </w:p>
    <w:p w:rsidR="007F09ED" w:rsidRPr="000D6F27" w:rsidRDefault="007F09E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Σπυριδάκης. ΕΓΧΕΙΡΙΔΙΟ ΠΤΩΧΕΥΤΙΚΟΥ ΔΙΚΑΙΟΥ ΚΑΙ ΔΙΚΑΙΟΥ ΑΦΕΡΕΓΓΥΟΤΗΤΑΣ. ΕΚΔΟΣΕΙΣ ΑΝΤ. Ν. ΣΑΚΚΟΥΛΑ Ε.Ε. 2021</w:t>
      </w:r>
    </w:p>
    <w:p w:rsidR="00706D4E" w:rsidRPr="000D6F27" w:rsidRDefault="00706D4E"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Γεώργιος Πούλιος, ΚΤΗΜΑΤΟΛΟΓΙΟ. Η τήρηση, λειτουργία και ενημέρωση του Εθνικού Κτηματολογίου στην πράξη,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lastRenderedPageBreak/>
        <w:t>ενημερωμένη μέχρι και τον Ν 4821/2021. Νομική Βιβλιοθήκη, 2021</w:t>
      </w:r>
    </w:p>
    <w:p w:rsidR="00573AF2" w:rsidRPr="000D6F27" w:rsidRDefault="00573A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ομολογιακού δανείου και ρήτρες ανάληψης παρεπομένων υποχρεώσεων (</w:t>
      </w:r>
      <w:r w:rsidRPr="000D6F27">
        <w:rPr>
          <w:rFonts w:ascii="Comic Sans MS" w:hAnsi="Comic Sans MS" w:cstheme="minorHAnsi"/>
          <w:b/>
          <w:sz w:val="28"/>
          <w:szCs w:val="28"/>
          <w:lang w:val="en-US"/>
        </w:rPr>
        <w:t>covenants</w:t>
      </w:r>
      <w:r w:rsidRPr="000D6F27">
        <w:rPr>
          <w:rFonts w:ascii="Comic Sans MS" w:hAnsi="Comic Sans MS" w:cstheme="minorHAnsi"/>
          <w:b/>
          <w:sz w:val="28"/>
          <w:szCs w:val="28"/>
        </w:rPr>
        <w:t>). Κίμων Κ. Σαϊτάκης. ΜΕΛΕΤΕΣ ΑΣΤΙΚΟΥ ΔΙΚΑΙΟΥ ΚΑΙ ΠΟΛΙΤΙΚΗΣ ΔΙΚΟΝΟΜΙΑΣ 7. Διεύθυνση Σειράς: Γεώργιος Ορφανίδης – Στέφανος Πανταζόπουλος – Δημήτριος Τσικρικάς – Καλλιόπη Χριστακάκου-Φωτιάδη. Νομική Βιβλιοθήκη, 2021</w:t>
      </w:r>
    </w:p>
    <w:p w:rsidR="00052333" w:rsidRPr="000D6F27" w:rsidRDefault="000523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Δικαίωμα παράστασης και τεκμήριο αθωότητας μετά την Οδηγία 2016/343, Κώστας Παρασκευά, Νικήτας Χατζημιχαήλ, Ελένη Μελεάγρου, Νομ. Βιβλιοθήκη, 2021</w:t>
      </w:r>
    </w:p>
    <w:p w:rsidR="00E578E9" w:rsidRPr="000D6F27" w:rsidRDefault="00E578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ΔΙΚΑΙΗ ΔΙΚΗ, ΟΡΙΣΤΙΚΟΤΗΤΑ ΚΑΙ ΔΗΜΟΣΙΑ ΤΑΞΗ ΩΣ ΕΠΙΚΡΑΤΟΥΣΕΣ ΑΡΧΕΣ ΣΤΗ ΔΙΕΘΝΗ ΕΜΠΟΡΙΚΗ ΔΙΑΙΤΗΣΙΑ, Συνέδριο 17.10.2019, Ελληνική Ένωση Διαιτησίας, εκδ. Σάκκουλα, 2021</w:t>
      </w:r>
    </w:p>
    <w:p w:rsidR="004E7AE2" w:rsidRPr="000D6F27" w:rsidRDefault="004E7A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Αναστάσιος Παυλόπουλος, Η Συνταγματική προστασία της εργασίας. Το άρθρο 22 παρ. 1 εδ. α΄Συντ., η οικονομική κρίση και το μέλλον της εργασίας. Εργασία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απασχόληση, το δικαίωμα εργασίας κατά την ΕΣΔΑ, το σύστημα απολύσεων, οι περικοπές μισθών και επιδομάτων, οι νέες ευέλικτες σχέσεις, η έννοια της πλήρους απασχόλησης. Πρόλογος: Ιφιγένεια Καμτσίδου. Νομική Βιβλιοθήκη, 2021</w:t>
      </w:r>
    </w:p>
    <w:p w:rsidR="0006721E" w:rsidRPr="000D6F27" w:rsidRDefault="000672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Π. Αργυρός, Αστική ευθύνη του Δημοσίου. Το δικαίωμα αποζημίωσης. Νόμιμες και παράνομες πράξεις του Δημοσίου. Πράξεις οργάνων δικαστικής λειτουργίας μέσα από τη νομολογία. Πρόδηλα σφάλματα δικαστικών λειτουργών από παράλειψη νόμιμων καθηκόντων, Ανάκληση ευμενών πράξεων, Παραβίαση Ενωσιακού Δικαίου, Αντιμετώπιση της καθυστέρησης απονομής δικαιοσύνης. Πρόλογος: Βασιλική Σκορδάκη. Νομική Βιβλιοθήκη. 2021</w:t>
      </w:r>
    </w:p>
    <w:p w:rsidR="001045EE" w:rsidRPr="000D6F27" w:rsidRDefault="001045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Κατερίνα Παπαδοπούλου, Εύχαρις Μάσχα. Παιδιά Πρόσφυγες και Μετανάστες. Προκλήσεις και προοπτικές διαχείρισης. Πρόλογος: Φωτεινή Παζαρτζή. Νομική Βιβλιοθήκη, 2021. </w:t>
      </w:r>
    </w:p>
    <w:p w:rsidR="0061313D" w:rsidRPr="000D6F27" w:rsidRDefault="006131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Ιφιγένεια Καμτσίδου, Παναγιώτης Μαντζούφας, ΠΡΑΚΤΙΚΑ ΘΕΜΑΤΑ ΣΥΝΤΑΓΜΑΤΙΚΟΥ ΔΙΚΑΙΟΥ, Επιμέλεια: Αναστάσιος Παυλόπουλος, εκδ. Σάκκουλα, 2021</w:t>
      </w:r>
    </w:p>
    <w:p w:rsidR="00F77877" w:rsidRPr="000D6F27" w:rsidRDefault="00F778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ΕΦΑΡΜΟΓΕΣ ΕΡΓΑΤΙΚΟΥ ΔΙΚΑΙΟΥ ΙΙ, Συλλογικές Εργασιακές Σχέσεις, εκδ. Σάκκουλα, 2021</w:t>
      </w:r>
    </w:p>
    <w:p w:rsidR="0059106B" w:rsidRPr="000D6F27" w:rsidRDefault="005910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ΜΕ ΝΟΜΟΛΟΓΙΑΚΗ ΕΠΕΞΕΡΓΑΣΙΑ, Γ’ ΕΚΔΟΣΗ, ΕΚΔΟΣΕΙΣ ΣΑΚΚΟΥΛΑ, 2021</w:t>
      </w:r>
    </w:p>
    <w:p w:rsidR="004431DA" w:rsidRPr="000D6F27" w:rsidRDefault="004431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Π. Παπαθεοδώρου, Δημόσια Ασφάλεια και Αντεγκληματική Πολιτική, Γ’ εκδοση αναθεωρημένη, Νομική Βιβλιοθήκη, 2021</w:t>
      </w:r>
    </w:p>
    <w:p w:rsidR="00420285" w:rsidRPr="000D6F27" w:rsidRDefault="004202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Προστατευόμενες περιοχές: νομική θεώρηση του σύγχρονου πλαισίου. Η ορθολογική κατανομή και τα επιτρεπτά όρια των ανθρωπογενών παρεμβάσεων. Επιμέλεια: Κωνσταντίνος Καρατσώλης, Ιφιγένεια Τσακαλογιάννη, Ευαγγελία Κολοβέντζου. Νομική Βιβλιοθήκη, 2021</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ΟΔΥΣΣΕΑΣ ΣΠΗΛΙΟΠΟΥΛΟΣ, ΒΑΣΙΚΑ ΣΤΟΙΧΕΙΑ ΕΜΠΟΡΙΚΟΥ ΔΙΚΑΙΟΥ, ΕΚΔΟΣΕΙΣ ΣΑΚΚΟΥΛΑ, 2021</w:t>
      </w:r>
    </w:p>
    <w:p w:rsidR="00851BB9" w:rsidRPr="000D6F27" w:rsidRDefault="00851B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Σαφούρης, Η προδικαστική παραπομπή στο ΔΕΕ ως μέσο προστασίας θεμελιωδών δικαιωμάτων, Πρόλογος: Κωνσταντίνος Λυκούργος, Νομική Βιβλιοθήκη, 2021</w:t>
      </w:r>
    </w:p>
    <w:p w:rsidR="008860FE" w:rsidRPr="000D6F27" w:rsidRDefault="008860F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Χαρίκλεια Κ. Αθανασοπούλου, Η συμμόρφωση της διοίκησης στις δικαστικές αποφάσεις, Αναφυόμενα νομικά ζητήματα υπό την επίδραση της νομολογίας του ΕΔΔΑ, Πρόλογος: Καθηγητής Λίνος-Αλέξανδρος Σισιλιάνος, Κοσμήτορας της Νομικής Σχολής ΕΚΠΑ, π. Πρόεδρος του ΕΔΔΑ, εκδ. Σάκκουλα, 2021.</w:t>
      </w:r>
    </w:p>
    <w:p w:rsidR="0020765E" w:rsidRPr="000D6F27" w:rsidRDefault="002076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Δημήτριος Θ. Χαλκιάς, Οι δικονομικές προεκτάσεις της ενδικοφανούς φορολογικής προσφυγής, Ερμηνεία – Νομολογίας – </w:t>
      </w:r>
      <w:r w:rsidRPr="000D6F27">
        <w:rPr>
          <w:rFonts w:ascii="Comic Sans MS" w:hAnsi="Comic Sans MS" w:cstheme="minorHAnsi"/>
          <w:b/>
          <w:sz w:val="28"/>
          <w:szCs w:val="28"/>
        </w:rPr>
        <w:lastRenderedPageBreak/>
        <w:t>Αποφάσεις Δ.Ε.Δ. , Ζητήματα συνταγματικότητας, Δικονομικά ζητήματα, Νομική Βιβλιοθήκη, 2021</w:t>
      </w:r>
    </w:p>
    <w:p w:rsidR="00FB63AC" w:rsidRPr="000D6F27" w:rsidRDefault="00FB63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Δ. Κουκιάδης, ΕΡΓΑΤΙΚΟ ΔΙΚΑΙΟ, ΑΤΟΜΙΚΕΣ ΕΡΓΑΣΙΑΚΕΣ ΣΧΕΣΕΙΣ ΚΑΙ ΤΟ ΔΙΚΑΙΟ ΤΗΣ ΕΥΕΛΙΞΙΑΣ ΤΗΣ ΕΡΓΑΣΙΑΣ, Θ’ ‘Εκδοση, εκδ. Σάκκουλα, 2021</w:t>
      </w:r>
    </w:p>
    <w:p w:rsidR="006471C2" w:rsidRPr="000D6F27" w:rsidRDefault="00647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 ΣΥΝΑΙΝΕΤΙΚΟ ΔΙΑΖΥΓΙΟ ΚΑΙ ΓΟΝΙΚΗ ΜΕΡΙΜΝΑ, Κατά το Ν. 4800/2021, εκδ. Σάκκουλα, 2021</w:t>
      </w:r>
    </w:p>
    <w:p w:rsidR="00E02A8D" w:rsidRPr="000D6F27" w:rsidRDefault="00E02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Μιχάλης Δ. Ρουμελιώτης, Κανονισμός σχέσεων ξενοδό</w:t>
      </w:r>
      <w:r w:rsidR="00466292" w:rsidRPr="000D6F27">
        <w:rPr>
          <w:rFonts w:ascii="Comic Sans MS" w:hAnsi="Comic Sans MS" w:cstheme="minorHAnsi"/>
          <w:b/>
          <w:sz w:val="28"/>
          <w:szCs w:val="28"/>
        </w:rPr>
        <w:t>χ</w:t>
      </w:r>
      <w:r w:rsidRPr="000D6F27">
        <w:rPr>
          <w:rFonts w:ascii="Comic Sans MS" w:hAnsi="Comic Sans MS" w:cstheme="minorHAnsi"/>
          <w:b/>
          <w:sz w:val="28"/>
          <w:szCs w:val="28"/>
        </w:rPr>
        <w:t>ων και πελατών αυτών, Κριτική έκδοση – Ερμηνεία κατ’ άρθρον, Νομική Βιβλιοθήκη, 2021</w:t>
      </w:r>
    </w:p>
    <w:p w:rsidR="00AE6C11" w:rsidRPr="000D6F27" w:rsidRDefault="00AE6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Αντιπρόεδρος Αρείου Πάγου, ε.τ., Δ.Ν., Η επίδραση της καταναλώσεως οινοπνεύματος, ναρκωτικών και φαρμάκων στην πρόκληση αυτοκινητικού ατυχήματος, Συνέπειες, Κυρώσεις, Ζητήματα αποζημιώσεως και ασφαλιστικής καλύψεως, εκδόσεις Σάκκουλα, 2021</w:t>
      </w:r>
    </w:p>
    <w:p w:rsidR="0026527B" w:rsidRPr="000D6F27" w:rsidRDefault="002652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ΕΝΩΣΗ ΕΛΛΗΝΩΝ ΔΙΚΟΝΟΜΟΛΟΓΩΝ, Η ΕΦΕΣΗ ΚΑΤΑ ΤΟΝ ΚΠολΔ, 44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Ιωάννινα, 5 – 8 Σεπτεμβρίου 2019. Εκδ. Σάκκουλα, 2021</w:t>
      </w:r>
    </w:p>
    <w:p w:rsidR="001D2C96" w:rsidRPr="000D6F27" w:rsidRDefault="001D2C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Θάνου Έφη, Οδηγός κοινωνικοπρονοιακών επιδομάτων και παροχών, 2021</w:t>
      </w:r>
    </w:p>
    <w:p w:rsidR="00065D17" w:rsidRPr="000D6F27" w:rsidRDefault="00065D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ΔΗΜΟΣΙΕΥΜΑΤΑ ΚΕΝΤΡΟΥ ΤΟΥ ΑΠΘ ΓΙΑ ΤΟΝ ΕΥΡΩΠΑΪΚΟ ΝΟΜΙΚΟ ΠΟΛΙΤΙΣΜΟ, Διεύθυνση σειράς: Ευγενία Σαχπεκίδου, Άρης Στυλιανού, Επιμέλεια: Πέτρος Στάγκος, Δημήτρης Μανιός, Δικαιώματα των Παιδιών, Προστασία Παιδιών και Εφήβων με έμφαση στα παιδιά σε κίνδυνο.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2019, ΝΟΜΙΚΗ ΒΙΒΛΙΟΘΗΚΗ, 2021. </w:t>
      </w:r>
    </w:p>
    <w:p w:rsidR="00655608" w:rsidRPr="000D6F27" w:rsidRDefault="006556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ΔΗΜΟΣΙΕΥΜΑΤΑ ΚΕΝΤΡΟΥ ΤΟΥ ΑΠΘ ΓΙΑ ΤΟΝ ΕΥΡΩΠΑΪΚΟ ΝΟΜΙΚΟ ΠΟΛΙΤΙΣΜΟ, Διεύθυνση σειράς: Ευγενία Σαχπεκίδου, Άρης Στυλιανού, Επιμέλεια: Πέτρος </w:t>
      </w:r>
      <w:r w:rsidRPr="000D6F27">
        <w:rPr>
          <w:rFonts w:ascii="Comic Sans MS" w:hAnsi="Comic Sans MS" w:cstheme="minorHAnsi"/>
          <w:b/>
          <w:sz w:val="28"/>
          <w:szCs w:val="28"/>
        </w:rPr>
        <w:lastRenderedPageBreak/>
        <w:t>Στάγκος, Δημήτρης Μανιός, Έμφυλες ανισότητες και δικαιώματα των γυναικών στη σημερινή Ελλάδα,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2020, ΝΟΜΙΚΗ ΒΙΒΛΙΟΘΗΚΗ, 2021. </w:t>
      </w:r>
    </w:p>
    <w:p w:rsidR="00921EA5" w:rsidRPr="000D6F27" w:rsidRDefault="000C0E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921EA5" w:rsidRPr="000D6F27">
        <w:rPr>
          <w:rFonts w:ascii="Comic Sans MS" w:hAnsi="Comic Sans MS" w:cstheme="minorHAnsi"/>
          <w:b/>
          <w:sz w:val="28"/>
          <w:szCs w:val="28"/>
        </w:rPr>
        <w:t>ΣΤΕΛΙΟΣ Γ. ΣΤΑΜΑΤΟΠΟΥΛΟΣ, ΕΙΔΙΚΕΣ ΔΙΑΔΙΚΑΣΙΕΣ, ΕΘΝΙΚΟ ΙΔΙΩΤΙΚΟ (ΔΙΕΘΝΕΣ) / ΔΙΚΟΝΟΜΙΚΟ ΚΑΙ ΕΥΡΩΠΑΪΚΟ ΔΙΚΟΝΟΜΙΚΟ ΔΙΚΑΙΟ, ΓΕΝΙΚΕΣ ΑΡΧΕΣ, ΟΙΚΟΓΕΝΕΙΑΚΕΣ ΔΙΑΦΟΡΕΣ, ΤΟΜΟΣ 1, Π.Ν. ΣΑΚΚΟΥΛΑΣ, 2021</w:t>
      </w:r>
    </w:p>
    <w:p w:rsidR="00D30E08" w:rsidRPr="000D6F27" w:rsidRDefault="00D30E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Θ. Ρίζος, Τελευταία Συντάγματα, κατ’ αναδρομή, 2019 1975, εκδ. Σάκκουλα, 2021</w:t>
      </w:r>
    </w:p>
    <w:p w:rsidR="000E616B" w:rsidRPr="000D6F27" w:rsidRDefault="000E61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Μαυριάς, Συνταγματικό Δίκαιο, 2021, Π.Ν. Σάκκουλας, 2021</w:t>
      </w:r>
    </w:p>
    <w:p w:rsidR="00254651" w:rsidRPr="000D6F27" w:rsidRDefault="002546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ΠΡΑΓΜΑΤΕΙΕΣ ΠΟΛΙΤΙΚΗΣ ΔΙΚΟΝΟΜΙΑΣ, ΠΠΔ , Επιστημονική διεύθυνση: Γεώργιος Ν. Διαμαντόπουλος, Αναστασία Δούκα, ΟΙΚΟΝΟΜΙΚΕΣ ΠΑΡΑΜΕΤΡΟΙ ΤΗΣ ΠΟΛΙΤΙΚΗΣ ΔΙΚΗΣ, Στην ελληνική και διεθνή δικονομική σκηνή, εκδ. Σάκκουλα, 2021</w:t>
      </w:r>
    </w:p>
    <w:p w:rsidR="0079058B" w:rsidRPr="000D6F27" w:rsidRDefault="007905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ΝόπηΤινζτογλίδου, Οδηγός Εφαρμογής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315 πρακτικά ζητήματα με απαντήσεις, Οδηγίες συμμόρφωσης επιχειρήσεων, Υποδείγματα συμβάσεων επεξεργασίας δεδομένων δικηγορικών γραφείων, Νομική Βιβλιοθήκη, 2021</w:t>
      </w:r>
    </w:p>
    <w:p w:rsidR="00E7034E" w:rsidRPr="000D6F27" w:rsidRDefault="00E703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1, ΤΟ ΕΓΚΛΗΜΑ, Π.Ν. ΣΑΚΚΟΥΛΑΣ, 2021</w:t>
      </w:r>
    </w:p>
    <w:p w:rsidR="003C1953" w:rsidRPr="000D6F27" w:rsidRDefault="003C19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2, Η ΠΟΙΝΗ, Π.Ν. ΣΑΚΚΟΥΛΑΣ, 2021</w:t>
      </w:r>
    </w:p>
    <w:p w:rsidR="009C0951" w:rsidRPr="000D6F27" w:rsidRDefault="009C09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Επίκαιρα ζητήματα οικονομικού ποινικού δικαίου, Περιουσιακά εγκλήματα και τρόπος διώξεώς τους. Εγκλήματα εις βάρος των οικονομικών συμφερόντων της ΕΕ. Επίκαιρα ζητήματα φορολογικού </w:t>
      </w:r>
      <w:r w:rsidRPr="000D6F27">
        <w:rPr>
          <w:rFonts w:ascii="Comic Sans MS" w:hAnsi="Comic Sans MS" w:cstheme="minorHAnsi"/>
          <w:b/>
          <w:sz w:val="28"/>
          <w:szCs w:val="28"/>
        </w:rPr>
        <w:lastRenderedPageBreak/>
        <w:t xml:space="preserve">ποινικού δικαίου, Χρέη στο δημόσιο από αδικήματα φοροδιαφυγής (άρθ. 469 ΠΚ), </w:t>
      </w:r>
      <w:hyperlink r:id="rId8"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ΣΧΟΛΗ,ΑΠΘ</w:t>
        </w:r>
      </w:hyperlink>
      <w:r w:rsidRPr="000D6F27">
        <w:rPr>
          <w:rFonts w:ascii="Comic Sans MS" w:hAnsi="Comic Sans MS" w:cstheme="minorHAnsi"/>
          <w:b/>
          <w:sz w:val="28"/>
          <w:szCs w:val="28"/>
        </w:rPr>
        <w:t xml:space="preserve">, </w:t>
      </w:r>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Νομική Βιβλιοθήκη, 2021</w:t>
      </w:r>
    </w:p>
    <w:p w:rsidR="00B426EB" w:rsidRPr="000D6F27" w:rsidRDefault="00B426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Μιχαηλίδου, Δικηγόρος, ΔΝ, Οριοθέτηση της διεθνούς δικαιοδοσίας στις διαφορές από σύμβαση και αδικοπραξία βάσει του Καν 1215/2012, Μία ερμηνευτική προσέγγιση, ιδίως υπό το πρίσμα της νομολογίας του ΔΕΕ, ΜΕΛΕΤΕΣ ΑΣΤΙΚΟΥ ΔΙΚΑΙΟΥ ΚΑΙ ΠΟΛΙΤΙΚΗΣ ΔΙΚΟΝΟΜΙΑΣ, Διεύθυνση Σειράς: Γεώργιος Ορφανίδης, Στέφανος Πανταζόπουλος, Δημήτριος Τσικρικάς, Καλλιόπη Χριστακάκου-Φωτιάδη, Νομική Βιβλιοθήκη, 2021</w:t>
      </w:r>
    </w:p>
    <w:p w:rsidR="00686252" w:rsidRPr="000D6F27" w:rsidRDefault="0068625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ΤΑΣΟΥ Α. ΑΘΑΝΑΣΟΠΟΥΛΟΥ, Η ΑΝΑΓΚΑΣΤΙΚΗ ΕΚΤΕΛΕΣΗ ΚΑΙ ΟΙ ΗΛΕΚΤΡΟΝΙΚΟΙ ΠΛΕΙΣΤΗΡΙΑΣΜΟΙ ΜΕΤΑ ΤΟΥΣ Ν. 4842/2021 ΚΑΙ 4855/2021, ΑΝΑΛΥΤΙΚΗ ΚΑΤ’ ΑΡΘΡΟ ΝΟΜΟΛΟΓΙΑ, ΠΡΑΚΤΙΚΗ ΤΩΝ ΗΛΕΚΤΡΟΝΙΚΩΝ ΠΛΕΙΣΤΗΡΙΑΣΜΩΝ ΜΕ ΝΕΟΤΕΡΑ ΥΠΟΔΕΙΓΜΑΤΑ, ΚΩΔΙΚΙΠΟΙΗΣΗ ΚΑΙ ΒΑΣΙΚΗ ΕΡΜΗΝΕΙΑ ΤΟΥ ΝΔ 356/1974 (ΚΕΔΕ). </w:t>
      </w:r>
    </w:p>
    <w:p w:rsidR="00D45E31" w:rsidRPr="000D6F27" w:rsidRDefault="00D45E31" w:rsidP="000D6F27">
      <w:pPr>
        <w:ind w:right="-58"/>
        <w:contextualSpacing/>
        <w:jc w:val="both"/>
        <w:rPr>
          <w:rFonts w:ascii="Comic Sans MS" w:hAnsi="Comic Sans MS" w:cstheme="minorHAnsi"/>
          <w:b/>
          <w:sz w:val="28"/>
          <w:szCs w:val="28"/>
        </w:rPr>
      </w:pPr>
    </w:p>
    <w:p w:rsidR="00BB6827" w:rsidRPr="000D6F27" w:rsidRDefault="00BB68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Σ, Αντιπρόεδρος Αρείου Πάγου, ε.τ., Δ.Ν., ΤΟ ΔΙΚΑΙΟ ΠΟΔΗΛΑΤΗ ΚΑ</w:t>
      </w:r>
      <w:r w:rsidR="00A86876" w:rsidRPr="000D6F27">
        <w:rPr>
          <w:rFonts w:ascii="Comic Sans MS" w:hAnsi="Comic Sans MS" w:cstheme="minorHAnsi"/>
          <w:b/>
          <w:sz w:val="28"/>
          <w:szCs w:val="28"/>
        </w:rPr>
        <w:t>Ι ΟΔΗΓΟΥ ΗΛΕΚΤΡΙΚΟΥ ΠΑΤΙΝΙΟΥ, (=Ε.Π.Η.Ο.=</w:t>
      </w:r>
      <w:r w:rsidRPr="000D6F27">
        <w:rPr>
          <w:rFonts w:ascii="Comic Sans MS" w:hAnsi="Comic Sans MS" w:cstheme="minorHAnsi"/>
          <w:b/>
          <w:sz w:val="28"/>
          <w:szCs w:val="28"/>
        </w:rPr>
        <w:t>ΕΛΑΦΡΥ ΠΡΟΣΩΠΙΚΟ ΗΛΕΚΤΡΙΚΟ ΟΧΗΜΑ ), ΕΚΔΟΣΕΙΣ ΣΑΚΚΟΥΛΑ, 2021</w:t>
      </w:r>
    </w:p>
    <w:p w:rsidR="00D1502B" w:rsidRPr="000D6F27" w:rsidRDefault="00D1502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ΑΓΩΓΗ ΣΤΗ ΔΙΟΙΚΗΤΙΚΗ ΔΙΚΗ, Δικονομικά και ουσιαστικά ζητήματα, Σοφία Μητσιοπούλου, Πρωτοδίκης ΔΔ. Διδάκτωρ Νομικής </w:t>
      </w:r>
      <w:r w:rsidRPr="000D6F27">
        <w:rPr>
          <w:rFonts w:ascii="Comic Sans MS" w:hAnsi="Comic Sans MS" w:cstheme="minorHAnsi"/>
          <w:b/>
          <w:sz w:val="28"/>
          <w:szCs w:val="28"/>
          <w:lang w:val="en-US"/>
        </w:rPr>
        <w:t>ParisIPantheon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Sorbonne</w:t>
      </w:r>
      <w:r w:rsidRPr="000D6F27">
        <w:rPr>
          <w:rFonts w:ascii="Comic Sans MS" w:hAnsi="Comic Sans MS" w:cstheme="minorHAnsi"/>
          <w:b/>
          <w:sz w:val="28"/>
          <w:szCs w:val="28"/>
        </w:rPr>
        <w:t xml:space="preserve">, Επιμέλεια: Δημήτρης Εμμανουηλίδης, Σύμβουλος της Επικρατείας. Παραδεκτό της αγωγής, Απόδειξη, Απόφαση, Αστική ευθύνη του Δημοσίου – </w:t>
      </w:r>
      <w:r w:rsidRPr="000D6F27">
        <w:rPr>
          <w:rFonts w:ascii="Comic Sans MS" w:hAnsi="Comic Sans MS" w:cstheme="minorHAnsi"/>
          <w:b/>
          <w:sz w:val="28"/>
          <w:szCs w:val="28"/>
        </w:rPr>
        <w:lastRenderedPageBreak/>
        <w:t>Ουσιαστικές προϋποθέσεις, Νομολογία εθνικών δικασηρίων, ΔΕΕ και ΕΔΔΑ, 30 πρακτικά θέματα με απαντήσεις,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E8613C" w:rsidRPr="000D6F27" w:rsidRDefault="00E8613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ΣΠ. ΠΑΠΑΔΟΠΟΥΛΟΥ, Η ΝΟΜΙΚΗ ΕΝΝΟΙΑ ΤΩΝ ΕΡΓΩΝ ΤΕΧΝΗΣ, ΤΩΝ ΜΝΗΜΕΙΩΝ ΚΑΙ ΤΩΝ ΠΟΛΙΤΙΣΤΙΚΩΝ ΑΓΑΘΩΝ ΣΕ ΜΙΑ «ΠΑΓΚΟΣΜΙΟΠΟΙΗΜΕΝΗ» ΚΟΙΝΩΝΙΑ, Π.Ν. ΣΑΚΚΟΥΛΑΣ, 2021</w:t>
      </w:r>
    </w:p>
    <w:p w:rsidR="00596E12" w:rsidRPr="000D6F27" w:rsidRDefault="00596E12"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Β. Γράβαρης, Αντιπρόεδρος του Συμβουλίου της Επικρατείας, Πρόεδρος της Νομοπαρασκευαστικής Επιτροπής για τον ΚΔΥ, Ο νέος Κώδικας των Δικαστικών Υπαλλήλων, Ν 4798/2021, Γενική Εισαγωγή – Ειδηγητική Έκθεση της Νομοπαρασκευαστικής Επιτροπής, Τεκμηρίωσης και επικουρία δικαστικού έργου, Δικαστική επικοινωνία και Διεθνείς σχέσεις, Νέο σύστημα αξιολόγησης, Νομική Βιβλιοθήκη, 2021</w:t>
      </w:r>
    </w:p>
    <w:p w:rsidR="000747F9" w:rsidRPr="000D6F27" w:rsidRDefault="000747F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Εκμεταλλεύσεως, Δημήτριος Ν. Λαδάς, Επίκουρος Καθηγητής Νομικής Σχολής Αθηνών, Οργάνωση Επιχειρήσεων, Διαχείριση Ανθρωπίνου Δυναμικού, Πρόλογος: Ιωάννης Δ. Κουκιάδης, Ομότιμος Καθ</w:t>
      </w:r>
      <w:r w:rsidR="004B596A" w:rsidRPr="000D6F27">
        <w:rPr>
          <w:rFonts w:ascii="Comic Sans MS" w:hAnsi="Comic Sans MS" w:cstheme="minorHAnsi"/>
          <w:b/>
          <w:sz w:val="28"/>
          <w:szCs w:val="28"/>
        </w:rPr>
        <w:t>η</w:t>
      </w:r>
      <w:r w:rsidRPr="000D6F27">
        <w:rPr>
          <w:rFonts w:ascii="Comic Sans MS" w:hAnsi="Comic Sans MS" w:cstheme="minorHAnsi"/>
          <w:b/>
          <w:sz w:val="28"/>
          <w:szCs w:val="28"/>
        </w:rPr>
        <w:t>γητής Νομικής ΑΠΘ</w:t>
      </w:r>
      <w:r w:rsidR="00972E67" w:rsidRPr="000D6F27">
        <w:rPr>
          <w:rFonts w:ascii="Comic Sans MS" w:hAnsi="Comic Sans MS" w:cstheme="minorHAnsi"/>
          <w:b/>
          <w:sz w:val="28"/>
          <w:szCs w:val="28"/>
        </w:rPr>
        <w:t>, Νομική Βιβλιοθήκη, 2021</w:t>
      </w:r>
    </w:p>
    <w:p w:rsidR="000B2EF7" w:rsidRPr="000D6F27" w:rsidRDefault="000B2E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Ιωάννης Ληξουριώτης, 7</w:t>
      </w:r>
      <w:r w:rsidRPr="000D6F27">
        <w:rPr>
          <w:rFonts w:ascii="Comic Sans MS" w:hAnsi="Comic Sans MS" w:cstheme="minorHAnsi"/>
          <w:b/>
          <w:sz w:val="28"/>
          <w:szCs w:val="28"/>
          <w:vertAlign w:val="superscript"/>
        </w:rPr>
        <w:t xml:space="preserve">η </w:t>
      </w:r>
      <w:r w:rsidR="00AD3BBB" w:rsidRPr="000D6F27">
        <w:rPr>
          <w:rFonts w:ascii="Comic Sans MS" w:hAnsi="Comic Sans MS" w:cstheme="minorHAnsi"/>
          <w:b/>
          <w:sz w:val="28"/>
          <w:szCs w:val="28"/>
        </w:rPr>
        <w:t>Έκδοση, Νομική Βιβ</w:t>
      </w:r>
      <w:r w:rsidRPr="000D6F27">
        <w:rPr>
          <w:rFonts w:ascii="Comic Sans MS" w:hAnsi="Comic Sans MS" w:cstheme="minorHAnsi"/>
          <w:b/>
          <w:sz w:val="28"/>
          <w:szCs w:val="28"/>
        </w:rPr>
        <w:t>λιοθήκη,  2021</w:t>
      </w:r>
    </w:p>
    <w:p w:rsidR="00E80558" w:rsidRPr="000D6F27" w:rsidRDefault="00E80558"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Φουντεδάκη, Καθηγήτρια Νομικής Σχολής ΑΠΘ, Το νέο δίκαιο των σχέσεων γονέων και παιδιών. Οι αλλαγές που επέφερε στον Αστικό Κώδικα ο Ν 4800/2021. Γονική μέριμνα μετά το χωρισμό των γονέων. Επικοινωνία. Κακή άσκηση της γονικής μέριμνας. Διαχρονικό Δίκαιο. Νομική Βιβλιοθήκη, 2021</w:t>
      </w:r>
    </w:p>
    <w:p w:rsidR="002E6D1A" w:rsidRPr="000D6F27" w:rsidRDefault="002E6D1A"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Χαράλαμπος Δημόπουλος, ΣΩΦΡΟΝΙΣΤΙΚΗ, Νομική Βιβλιοθήκη, 2021</w:t>
      </w:r>
    </w:p>
    <w:p w:rsidR="00AF0560" w:rsidRPr="000D6F27" w:rsidRDefault="00AF056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Χρίστος Χ. Μυλωνόπουλος, ΠΟΙΝΙΚΟ ΔΙΚΑΙΟ, Ειδικό Μέρος,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και τον Ν 4855/2021, Νομική Βιβλιοθήκη, 2021</w:t>
      </w:r>
    </w:p>
    <w:p w:rsidR="00BF5037" w:rsidRPr="000D6F27" w:rsidRDefault="00BF5037"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 Σημαντήρης, ΔΙΟΙΚΗΤΙΚΕΣ ΚΥΡΩΣΕΙΣ, Δικαιοκρατικές εγγυήσεις και όρια επιβολής, Νομική Βιβλιοθήκη, 2021</w:t>
      </w:r>
    </w:p>
    <w:p w:rsidR="006415F0" w:rsidRPr="000D6F27" w:rsidRDefault="006415F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ΔΙΟΝΥΣΙΑ ΚΑΛΛΙΝΙΚΟΥ, ΠΝΕΥΜΑΤΙΚΗ ΙΔΙΟΚΤΗΣΙΑ ΚΑΙ ΣΥΓΓΕΝΙΚΑ ΔΙΚΑΙΩΜΑΤΑ,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266BB2" w:rsidRPr="000D6F27" w:rsidRDefault="00266BB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 – Πεχλιβανίδη,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2021</w:t>
      </w:r>
    </w:p>
    <w:p w:rsidR="00856961" w:rsidRPr="000D6F27" w:rsidRDefault="0085696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Ρίζος, δικηγόρο ΔΝ, Η καταγγελία της σύμβασης εξαρτημένης εργασίας αορίστου χρόνου, οι μεταβολές μετά τον ν 4808/2021, εκδόσεις Σάκκουλα, 2021</w:t>
      </w:r>
    </w:p>
    <w:p w:rsidR="00477D66" w:rsidRPr="000D6F27" w:rsidRDefault="00477D6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ΑΡΕΤΗΝ ΤΗΝ ΚΑΛΛΙΣΤΗΝ, Σύμμεικτα προς τιμήν Καλλιόπης (Κέλλυς) Α. Μπουρδάρα, Ομότιμης Καθηγήτριας της Νομικής Σχολής Αθηνών και ιστορικού του Βυζαντινού Δικαίου, τόμοι Ι και ΙΙ, εκδόσεις Σάκκουλα, 2021</w:t>
      </w:r>
    </w:p>
    <w:p w:rsidR="00F453B7" w:rsidRPr="000D6F27" w:rsidRDefault="00F453B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Αθανασία Π. Συκιώτου, Αναπληρώτρια Καθηγήτρια Νομικής Σχολής ΔΠΘ, Εγκληματολογία και Τοξικολογία, προσέγγιση δύο επιστημών με αφορμή τα δηλητήρια και τις δηλητηριάσεις. Πρόλογος: Αλέξανδρος Χ. Πολυχρονίδης, Καθηγητής Χειρουργικής της Ιατρικής Σχολής ΔΠΘ, Πρύτανης του Δημοκριτείου Πανεπιστημίου Θράκης, εκδόσεις Σάκκουλα, 2021</w:t>
      </w:r>
    </w:p>
    <w:p w:rsidR="00D45E31" w:rsidRPr="000D6F27" w:rsidRDefault="00D45E3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Λάππα, Οι περιορισμοί των αποκρατικοποιήσεων. Μέσα από τη νομολογία του εθνικού δικαστή και του δικαστή της Ευρωπαϊκής Ένωσης. Εκδόσεις Σάκκουλα, 2021. </w:t>
      </w:r>
    </w:p>
    <w:p w:rsidR="00D228A6" w:rsidRPr="000D6F27" w:rsidRDefault="00D228A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Π. Πλαγάκος, Ο ΑΝΑΚΡΙΤΗΣ, εκδόσεις Σάκκουλα, 2021</w:t>
      </w:r>
    </w:p>
    <w:p w:rsidR="00FD1E0A" w:rsidRPr="000D6F27" w:rsidRDefault="00FD1E0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ΕΥΡΩΠΑΪΚΟ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2021</w:t>
      </w:r>
    </w:p>
    <w:p w:rsidR="00A33759" w:rsidRPr="000D6F27" w:rsidRDefault="00A337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Παπαχρήστου-Δημητράς, Η ΝΟΜΙΜΟΠΟΙΗΣΗ ΤΩΝ ΔΙΑΔΙΚΩΝ ΣΤΗΝ ΠΟΛΙΤΙΚΗ ΔΙΚΗ, Η ουσιαστική και η δικονομική της όψη ως λυδία λίθος του δικαστικού ελέγχου συνδρομής της, ΠΡΑΓΜΑΤΕΙΕΣ ΠΟΛΙΤΙΚΗΣ ΔΙΚΟΝΟΜΙΑΣ, Επιστημονική διεύθυνση: Γεώργιος Ν. Διαμαντόπουλος, 1, εκδόσεις Σάκκουλα, 2021</w:t>
      </w:r>
    </w:p>
    <w:p w:rsidR="00FD0F4A" w:rsidRPr="000D6F27" w:rsidRDefault="00FD0F4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Έλλη Σπερδόκλη, ΔΙΚΟΝΟΜΙΚΑ ΖΗΤΗΜΑΤΑ ΤΟΥ ΔΙΚΑΙΟΥ ΠΝΕΥΜΑΤΙΚΗΣ ΙΔΙΟΚΤΗΣΙΑΣ, Πρόλογος: Νικόλαος Κ. Κλαμαρής, Σειρά: Δημοσιεύματα ΕΠολΔ, εκδόσεις Σάκκουλα, 2021</w:t>
      </w:r>
    </w:p>
    <w:p w:rsidR="000C0E42" w:rsidRPr="000D6F27" w:rsidRDefault="000C0E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 Μ. ΠΗΛΑΒΑΚΗ, ΤΑ ΠΡΟΒΛΗΜΑΤΑ ΔΙΑΠΙΣΤΩΣΗΣ ΤΗΣ ΓΝΗΣΙΟΤΗΤΑΣ ΤΗΣ ΕΓΚΕΚΡΙΜΕΝΗΣ ΗΛΕΚΤΡΟΝΙΚΗΣ ΥΠΟΓΡΑΦΗΣ ΚΑΙ Η ΕΥΘΥΝΗ ΤΩΝ ΠΑΡΟΧΩΝ ΤΩΝ ΥΠΗΡΕΣΙΩΝ ΤΗΣ, Η αστική ευθύνη τους βάσει του ΓΚΠΔ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Πρόλογος: Δημήτριος Μανιώτης, Σειρά: Δημοσιεύματα ΕΠολΔ, εκδόσεις Σάκκουλα, 2021</w:t>
      </w:r>
    </w:p>
    <w:p w:rsidR="00483A30" w:rsidRPr="000D6F27" w:rsidRDefault="00483A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Ν. ΔΗΜΗΤΡΑΙΝΑΣ, ΕΓΚΛΗΜΑΤΑ ΚΑΤ’ ΕΞΑΚΟΛΟΥΘΗΣΗ, κρίσιμα δογματικά ζητήματα σε επαναπροσδιορισμό, εκδόσεις Σάκκουλα, 2021</w:t>
      </w:r>
    </w:p>
    <w:p w:rsidR="0044333C" w:rsidRPr="000D6F27" w:rsidRDefault="0044333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ΕΦΗ ΚΟΥΝΟΥΓΕΡΗ – ΜΑΝΩΛΕΔΑΚΗ, ΤΟΜΟΙ Ι-ΙΙ,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ΕΚΔΟΣΕΙΣ ΣΑΚΚΟΥΛΑ, 2021</w:t>
      </w:r>
    </w:p>
    <w:p w:rsidR="0044333C" w:rsidRPr="000D6F27" w:rsidRDefault="004E28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Δημήτρης Ζερδελής, Εκδόσεις Σάκκουλα, 2021</w:t>
      </w:r>
    </w:p>
    <w:p w:rsidR="002E4FA0" w:rsidRPr="000D6F27" w:rsidRDefault="002E4F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ΧΑΡΑΛΑΜΠΟΣ ΔΗΜΟΠΟΥΛΟΣ, ΕΓΚΛΗΜΑΤΟΛΟΓΙΚΗ, ΑΣΤΥΝΟΜΙΚΗ ΚΑΙ ΔΙΚΑΝΙΚΗ ΑΝΑΚΡΙΤΙΚΗ, ΝΟΜΙΚΗ ΒΙΒΛΙΟΘΗΚΗ, 2021</w:t>
      </w:r>
    </w:p>
    <w:p w:rsidR="009B2FF5" w:rsidRPr="000D6F27" w:rsidRDefault="009B2F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ΕΠΑΜΕΙΝΩΝΔΑΣ ΣΠΗΛΙΩΤΟΠΟΥΛΟΣ, ΧΑΡΑΛΑΜΠΟΣ ΧΡΥΣΑΝΘΑΚΗΣ, ΒΑΣΙΚΟΙ ΘΕΣΜΟΙ ΔΗΜΟΣΙΟΫΠΑΛΛΙΚΟΥ ΔΙΚΑΙΟΥ, 10 ΕΚΔΟΣΗ, ΝΟΜΙΚΗ ΒΙΒΛΙΟΘΗΚΗ, 2021</w:t>
      </w:r>
    </w:p>
    <w:p w:rsidR="00EB605D" w:rsidRPr="000D6F27" w:rsidRDefault="00EB60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Ν. ΜΙΧΑΛΟΠΟΥΛΟΣ, ΤΟ ΝΕΟ ΠΤΩΧΕΥΤΙΚΟ ΔΙΚΑΙΟ, ΕΠΙΜΕΛΕΙΑ: ΕΥΑΓΓΕΛΟΣ ΠΕΡΑΚΗΣ, Ο ΝΕΟΣ Ν 4738/2020 ΜΕ ΕΙΣΑΓΩΓΙΚΕΣ ΠΑΡΑΤΗΡΗΣΕΙΣ. ΕΝΗΜΕΡΩΣΗ ΜΕ ΤΟΥΣ Ν 4818 ΚΑΙ 4821/2021. ΝΟΜΙΚΗ ΒΙΒΛΙΟΘΗΚΗ, 2021</w:t>
      </w:r>
    </w:p>
    <w:p w:rsidR="00DB1C12" w:rsidRPr="000D6F27" w:rsidRDefault="00DB1C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Μαρία Αρχιμανδρίτου, Εισαγωγή στην Εγκληματολογία, Β’ έκδοση, εκδόσεις Σάκκουλα, 2021</w:t>
      </w:r>
    </w:p>
    <w:p w:rsidR="00317F01" w:rsidRPr="000D6F27" w:rsidRDefault="00317F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Γιάννης Αγγέλου, Ανεξαρτησία και λογοδοσία των κεντρικών τραπεζών στη φιλελεύθερη δημοκρατία, συγκριτική μελέτη της οργάνωσης και λειτουργίας της Ευρωπαϊκής Κεντρικής Τράπεζας και του </w:t>
      </w:r>
      <w:r w:rsidRPr="000D6F27">
        <w:rPr>
          <w:rFonts w:ascii="Comic Sans MS" w:hAnsi="Comic Sans MS" w:cstheme="minorHAnsi"/>
          <w:b/>
          <w:sz w:val="28"/>
          <w:szCs w:val="28"/>
          <w:lang w:val="en-US"/>
        </w:rPr>
        <w:t>FederalReserveSystem</w:t>
      </w:r>
      <w:r w:rsidRPr="000D6F27">
        <w:rPr>
          <w:rFonts w:ascii="Comic Sans MS" w:hAnsi="Comic Sans MS" w:cstheme="minorHAnsi"/>
          <w:b/>
          <w:sz w:val="28"/>
          <w:szCs w:val="28"/>
        </w:rPr>
        <w:t>, Πρόλογος: Χρήστος Βλ. Γκόρτσος, Νομική Βιβλιοθήκη, 2021</w:t>
      </w:r>
    </w:p>
    <w:p w:rsidR="00A34DDB" w:rsidRPr="000D6F27" w:rsidRDefault="00A34D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ΔΙΚΗΓΟΡΟΣ ΠΑΤΡΩΝ, ΕΠΙΚΟΥΡΗ ΚΑΘΗΓΗΤΡΙΑ ΠΑΝΕΠΙΣΤΗΜΙΟΥ ΠΑΤΡΩΝ, ΕΚΠΑΙΔΕΥΤΙΚΟ ΔΙΚΑΙΟ, ΤΟ ΘΕΣΜΙΚΟ ΠΛΑΙΣΙΟ ΟΡΓΑΝΩΣΗΣ ΚΑΙ ΛΕΙΤΟΥΡΓΙΑΣ ΤΗΣ ΠΡΩΤΟΒΑΘΜΙΑΣ ΚΑΙ ΔΕΥΤΕΡΟΒΑΘΜΙΑΣ ΕΚΠΑΙΔΕΥΣΗΣ, ΕΚΔΟΣΕΙΣ ΔΕΝ, 2021</w:t>
      </w:r>
    </w:p>
    <w:p w:rsidR="00B27288" w:rsidRPr="000D6F27" w:rsidRDefault="00B272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ΕΙΣΑΓΩΓΗ ΣΤΟ ΕΡΓΑΤΙΚΟ ΔΙΚΑΙΟ, Δ’ ΕΚΔΟΣΗ, ΑΘΗΝΑ 2021, ΕΚΔΟΣΕΙΣ ΔΕΛΤΙΟΥ ΕΡΓΑΤΙΚΗΣ ΝΟΜΟΘΕΣΙΑΣ</w:t>
      </w:r>
    </w:p>
    <w:p w:rsidR="00C16198" w:rsidRPr="000D6F27" w:rsidRDefault="00C161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ΜΕΘΟΔΟΛΟΓΙΑ ΙΔΙΩΤΙΚΟΥ ΔΙΕΘΝΟΥΣ ΔΙΚΑΙΟΥ, ΤΟ ΙΔΙΩΤΙΚΟ ΔΙΕΘΝΕΣ ΔΙΚΑΙΟ ΣΤΗΝ ΠΡΑΞΗ, ΜΕ ΤΗ ΣΥΝΕΡΓΑΣΙΑ ΤΩΝ ΝΙΚΟΛΑΟΥ ΔΑΒΡΑΔΟΥ, ΦΑΙΔΩΝΑ ΒΑΡΕΣΗ, ΝΟΜΙΚΗ ΒΙΒΛΙΟΘΗΚΗ, 2021</w:t>
      </w:r>
    </w:p>
    <w:p w:rsidR="00B87002" w:rsidRPr="000D6F27" w:rsidRDefault="00B870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ΚΟΜΝΗΝΟΣ Γ. ΚΟΜΝΙΟΣ, ΖΗΤΗΜΑΤΑ ΑΠΟ ΤΗΝ ΕΦΑΡΟΓΗ ΤΟΥ ΓΕΝΙΚΟΥ ΚΑΝΟΝΙΣΜΟΥ ΓΙΑ ΤΗΝ ΠΡΟΣΤΑΣΙΑ ΔΕΔΟΜΕΝΩΝ ΣΤΗ ΔΙΕΘΝΗ ΔΙΑΙΤΗΣΙΑ, ΠΡΟΛΟΓΟΣ: ΛΟΥΚΑΣ ΜΙΣΤΕΛΗΣ, ΕΚΔ. ΣΑΚΚΟΥΛΑ, 2021 – ΣΕΙΡΑ: ΕΡΜΗΝΕΙΑ ΕΥΡΩΠΑΪΚΩΝ ΚΑΝΟΝΙΣΜΩΝ ΙΔΙΩΤΙΚΟΥ / ΔΙΚΟΝΟΜΙΚΟΥ ΔΙΕΘΝΟΥΣ ΔΙΚΑΙΟΥ</w:t>
      </w:r>
    </w:p>
    <w:p w:rsidR="002B0E60" w:rsidRPr="000D6F27" w:rsidRDefault="002B0E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ΜΑΡΓΑΡΙΤΗΣ ΛΑΜΠΡΟΣ, ΠΑΡΑΣΚΕΥΟΠΟΥΛΟΣ ΝΙΚΟΣ, ΝΟΥΣΚΑΛΗΣ ΓΙΩΡΓΟΣ, ΠΟΙΝΟΛΟΓΙΑ, ΑΡΘΡΑ 50-133 ΝΕΟΥ ΠΚ, ΝΟΜΙΚΗ ΒΙΒΛΙΟΘΗΚΗ, 2021</w:t>
      </w:r>
    </w:p>
    <w:p w:rsidR="000D34D0" w:rsidRPr="000D6F27" w:rsidRDefault="000D34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ΤΟΜΑΡΑΣ ΔΗΜΗΤΡΗΣ, Πάρεδρος ΣτΕ, Διδάκτωρ Νομικής Πανεπιστημίου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Η ΑΝΑΓΚΑΣΤΙΚΗ ΕΙΣΠΡΑΞΗ ΔΗΜΟΣΙΩΝ ΕΣΟΔΩΝ ΚΑΤΑ ΤΟΝ ΚΕΔΕ, ουσιαστικές προϋποθέσεις της διοικητικής εκτελέσεως, διαδικασία εκτελέσεως και ανακοπές, ΝΔ 356/1974 «Περί Κώδικος Εισπράξεως Δημοσίων Εσόδων¨,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F71FF7" w:rsidRPr="000D6F27" w:rsidRDefault="00F71F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ΝΙΦΟΡΟΥ ΑΦΡΟΔΙΤΗ, ΣΑΡΑΚΙΝΙΩΤΗ ΑΙΚΤΕΡΙΝΗ, ΟΔΗΓΟΣ ΘΕΜΕΛΙΩΣΗΣ ΚΑΙ ΥΠΟΛΟΓΙΣΜΟΥ ΣΥΝΤΑΞΗΣ, ΚΥΡΙΑ ΚΑΙ ΕΠΙΚΟΥΡΙΚΗ ΣΥΝΤΑΞΗ, ΔΙΑΔΟΧΙΚΗ, ΠΑΡΑΛΛΗΛΗ ΚΑΙ ΠΟΛΛΑΠΛΗ ΑΣΦΑΛΙΣΗ, ΠΡΑΚΤΙΚΑ ΠΑΡΑΔΕΙΓΜΑΤΑ ΚΑΙ ΠΙΝΑΚΕΣ, ΠΡΟΛΟΓΟΣ: ΠΑΤΡΙΝΑ ΠΑΠΑΡΡΗΓΟΠΟΥΛΟΥ – ΠΕΧΛΙΒΑΝΙΔΗ, ΝΟΜΙΚΗ ΒΙΒΛΙΟΘΗΚΗ, 2021</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
          <w:sz w:val="28"/>
          <w:szCs w:val="28"/>
        </w:rPr>
      </w:pPr>
    </w:p>
    <w:p w:rsidR="00E60D8B" w:rsidRPr="000D6F27" w:rsidRDefault="00E60D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ΒΑΣΙΛΕΙΑΔΗΣ ΔΗΜΗΤΡΙΟΣ – ΔΙΒΑΝΗ ΧΡΙΣΤΙΝΑ – ΚΑΝΕΛΛΟΠΟΥΛΟΥ ΘΕΩΝΗ – ΚΟΥΣΚΟΥΝΑ ΜΕΤΑΞΙΑ – ΠΑΠΑΠΕΤΡΟΠΟΥΛΟΣ ΑΝΔΡΕΑΣ, ΤΟ ΔΙΚΑΙΟ ΤΟΥ ΠΕΡΙΒΑΛΛΟΝΤΟΣ ΜΕΣΑ ΑΠΟ ΤΗ ΝΟΜΟΛΟΓΙΑ ΤΟΥ ΣΤΕ, ΠΡΟΛΟΓΟΣ: ΑΘΑΝΑΣΙΟΣ ΡΑΝΤΟΣ, ΝΟΜΙΚΗ ΒΙΒΛΙΟΘΗΚΗ, 2021</w:t>
      </w:r>
    </w:p>
    <w:p w:rsidR="007363E3" w:rsidRPr="000D6F27" w:rsidRDefault="007363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ΜΗΤΚΙΔΗΣ, Η ΣΥΜΒΑΣΗ ΕΚΤΕΛΕΣΗΣ ΔΗΜΟΣΙΟΥ ΕΡΓΟΥ, ΕΡΜΗΝΕΙΑ ΚΑΤ’ ΑΡΘΡΟ ΤΟΥ Ν 4412/2016 ΟΠΩΣ ΙΣΧΥΕΙ ΜΕΤΑ ΤΟΝ Ν 4782/2021,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577379" w:rsidRPr="000D6F27" w:rsidRDefault="0057737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ΕΤΑΙΡΙΑ ΔΙΚΑΣΤΙΚΩΝ ΜΕΛΕΤΩΝ, ΠΟΛΙΤΙΚΗ, ΠΟΙΝΙΚΗ ΚΑΙ ΔΙΟΙΚΗΤΙΚΗ ΔΙΚΗ, ΑΠΟΚΛΙΣΕΙΣ ΚΑΙ ΣΤΓΚΛΙΣΕΙΣ, ΝΟΜΙΚΗ ΒΙΒΛΙΟΘΗΚΗ, 2021, 170 </w:t>
      </w:r>
      <w:r w:rsidRPr="000D6F27">
        <w:rPr>
          <w:rFonts w:ascii="Comic Sans MS" w:hAnsi="Comic Sans MS" w:cstheme="minorHAnsi"/>
          <w:b/>
          <w:sz w:val="28"/>
          <w:szCs w:val="28"/>
        </w:rPr>
        <w:lastRenderedPageBreak/>
        <w:t>ΠΑΝΕΛΛΗΝΙΟ ΣΥΝΕΔΡΙΟ, ΜΕΣΣΗΝΙΑ 18-20 ΟΚΤΩΒΡΙΟΥ 2019</w:t>
      </w:r>
    </w:p>
    <w:p w:rsidR="0042007D" w:rsidRPr="000D6F27" w:rsidRDefault="004200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ΚΟΥΡΟΥΠΗΣ ΚΩΝΣΤΑΝΤΙΝΟΣ, ΔΙΚΑΙΩΜΑ ΣΤΗΝ ΥΓΕΙΑ ΚΑΙ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ΠΕΡΙΕΧΟΜΕΝΟ ΚΑΙ ΕΡΜΗΝΕΙΑ ΥΠΟ ΤΟ ΦΩΣ ΤΗΣ ΚΥΠΡΙΑΚΗΣ, ΕΛΛΗΝΙΚΗΣ, ΕΥΡΩΠΑΪΚΗΣ ΚΑΙ ΔΙΕΘΝΟΥΣ ΝΟΜΟΘΕΣΙΑΣ ΚΑΙ ΝΟΜΟΛΟΓΙΑΣ, ΝΟΜΙΚΗ ΒΙΒΛΙΟΘΗΚΗ, 2021</w:t>
      </w:r>
    </w:p>
    <w:p w:rsidR="002C7A06" w:rsidRPr="000D6F27" w:rsidRDefault="002C7A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ΔΕΛΛΗΣ (ΕΠΙΜΕΛΕΙΑ), ΤΟ ΝΕΟ ΔΙΚΑΙΟ ΤΩΝ ΔΗΜΟΣΙΩΝ ΣΥΜΒΑΣΕΩΝ, ΓΕΝΙΚΗ ΑΝΑΛΥΣΗ ΤΟΥ ΝΕΟΥ Ν 4782/2021, ΣΥΣΤΗΜΑ ΑΝΑΘΕΣΗΣ, ΚΑΝΟΝΕΣ ΕΚΤΕΛΕΣΗΣ, ΠΙΝΑΚΕΣ, ΝΟΜΟΘΕΣΙΑ, ΝΟΜΙΚΗ ΒΙΒΛΙΟΘΗΚΗ, 2021</w:t>
      </w:r>
    </w:p>
    <w:p w:rsidR="00F81EE0" w:rsidRPr="000D6F27" w:rsidRDefault="00F81E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ΔΗΜΗΤΡΑΤΟΣ ΝΙΚΟΛΑΟΣ, Η ΠΟΙΝΙΚΗ ΠΡΟΣΤΑΣΙΑ ΤΗΣ ΑΡΧΑΙΑΣ ΚΑΙ ΝΕΩΤΕΡΗΣ ΠΟΛΙΤΙΣΤΙΚΗΣ ΚΛΗΡΟΝΟΜΙΑΣ, ΕΚΔΟΣΕΙΣ ΣΑΚΚΟΥΛΑ, 2021</w:t>
      </w:r>
    </w:p>
    <w:p w:rsidR="00E37C41" w:rsidRPr="000D6F27" w:rsidRDefault="00E37C4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ΜΑΓΟΥΛΑΣ ΓΙΩΡΓΟΣ, ΚΤΗΜΑΤΟΛΟΓΙΚΕΣ ΕΓΓΡΑΦΕΣ, Η ΔΙΟΡΘΩΣΗ ΤΩΝ ΑΝΑΚΡΙΒΩΝ ΕΓΓΡΑΦΩΝ, ΘΕΩΡΙΑ-ΝΟΜΟΛΟΓΙΑ-ΥΠΟΔΕΙΓΜΑΤΑ, Ε’ ΕΚΔΟΣΗ, ΕΚΔΟΣΕΙΣ ΣΑΚΚΟΥΛΑ, 2021</w:t>
      </w:r>
    </w:p>
    <w:p w:rsidR="00C53A7C" w:rsidRPr="000D6F27" w:rsidRDefault="00C53A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ΠΙΚΡΑΜΕΝΟΣ ΜΙΧΑΛΗΣ (ΕΠΙΣΤΗΜΟΝΙΚΗ ΕΠΙΜΕΛΕΙΑ), ΤΟΠΙΚΗ ΑΥΤΟΔΙΟΙΚΗΣΗ, ΟΡΓΑΝΩΣΗ ΚΑΙ ΛΕΙΤΟΥΡΓΙΑ, ΣΥΝΤΑΓΜΑΤΙΚΟ ΠΛΑΙΣΙΟ, ΕΚΛΟΓΗ – ΚΑΤΑΣΤΑΤΙΚΗ ΘΕΣΗ – ΕΥΘΥΝΗ ΑΙΡΕΤΩΝ – ΕΛΕΓΧΟΣ ΠΡΑΞΕΩΝ ΟΤΑ ΚΑΙ ΔΙΚΑΣΤΙΚΗ ΠΡΟΣΤΑΣΙΑ – ΟΡΓΑΝΙΣΜΟΙ ΚΑΙ ΥΠΑΛΛΗΛΙΑ – ΧΩΡΟΤΑΞΙΑ – ΠΟΛΕΟΔΟΜΙΑ, ΝΟΜΙΚΗ ΒΙΒΛΙΟΘΗΚΗ, 2021</w:t>
      </w:r>
    </w:p>
    <w:p w:rsidR="009B4696" w:rsidRPr="000D6F27" w:rsidRDefault="009B46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ΔΗΜΟΣΙΕΣ ΣΥΜΒΑΣΕΙΣ, ΚΡΙΣΙΜΑ ΘΕΜΑΤΑ ΚΑΙ ΝΕΟΤΕΡΕΣ ΕΞΕΛΙΞΕΙΣ, ΠΡΑΚΤΙΚΑ ΣΥΝΕΔΡΙΟΥ 21-23 ΝΟΜΕΝΒΡΙΟΥ 2019, ΑΘΗΝΑ, </w:t>
      </w:r>
      <w:r w:rsidRPr="000D6F27">
        <w:rPr>
          <w:rFonts w:ascii="Comic Sans MS" w:hAnsi="Comic Sans MS" w:cstheme="minorHAnsi"/>
          <w:b/>
          <w:sz w:val="28"/>
          <w:szCs w:val="28"/>
          <w:lang w:val="en-US"/>
        </w:rPr>
        <w:t>DIVANICARAVEL</w:t>
      </w:r>
      <w:r w:rsidRPr="000D6F27">
        <w:rPr>
          <w:rFonts w:ascii="Comic Sans MS" w:hAnsi="Comic Sans MS" w:cstheme="minorHAnsi"/>
          <w:b/>
          <w:sz w:val="28"/>
          <w:szCs w:val="28"/>
        </w:rPr>
        <w:t>, ΕΝΙΑΙΑ ΑΝΕΞΑΡΤΗΤΗ ΑΡΧΗ ΔΗΜΟΣΙΩΝ ΣΥΜΒΑΣΕΩΝ – ΕΝΩΣΗ ΔΙΟΙΚΗΤΙΚΩΝ ΔΙΚΑΣΤΩΝ, ΕΚΔΟΣΕΙΣ ΣΑΚΚΟΥΛΑ, 2021</w:t>
      </w:r>
    </w:p>
    <w:p w:rsidR="009B7148" w:rsidRPr="000D6F27" w:rsidRDefault="009B7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ΓΚΡΑΤΖΙΟΥ ΚΑΤΕΡΙΝΑ, ΕΜΠΙΣΤΕΥΤΙΚΕΣ ΠΛΗΡΟΦΟΡΙΕΣ ΣΤΟ ΠΛΑΙΣΙΟ ΔΙΑΔΙΚΑΣΙΩΝ ΑΝΑΘΕΣΗΣ ΔΗΜΟΣΙΩΝ ΣΥΜΒΑΣΕΩΝ, ΠΡΟΛΟΓΟΣ: ΜΑΘΙΟΥΔΑΚΗΣ ΙΑΚΩΒΟΣ, ΕΚΔΟΣΕΙΣ ΣΑΚΚΟΥΛΑ, 2021</w:t>
      </w:r>
    </w:p>
    <w:p w:rsidR="00282675" w:rsidRPr="000D6F27" w:rsidRDefault="002826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Ι. ΔΕΛΛΗΣ, Η ΑΙΤΗΣΗ ΔΙΚΑΙΗΣ ΙΚΑΝΟΠΟΙΗΣΗΣ ΤΟΥ Ν 4055/2012, ΤΟ ΔΙΚΑΙΩΜΑ ΣΤΗΝ ΕΥΛΟΓΗ ΔΙΑΡΚΕΙΑ ΤΗΣ ΔΙΟΙΚΗΤΙΚΗΣ ΔΙΚΗΣ, ΝΟΜΙΚΗ ΒΙΒΛΙΟΘΗΚΗ, 2021</w:t>
      </w:r>
    </w:p>
    <w:p w:rsidR="00BF308C" w:rsidRPr="000D6F27" w:rsidRDefault="00BF30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 ΛΑΔΟΓΙΑΝΝΗΣ, Η ΜΕΘΟΔΟΣ ΥΠΟΛΟΓΙΣΜΟΥ ΤΗΣ ΝΟΜΙΜΗΣ ΜΟΙΡΑΣ, Π.Ν. ΣΑΚΚΟΥΛΑΣ, 2021</w:t>
      </w:r>
    </w:p>
    <w:p w:rsidR="00096403" w:rsidRPr="000D6F27" w:rsidRDefault="0009640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Ν. ΣΟΪΛΕΝΤΑΚΗΣ, Η ΠΑΡΟΧΗ ΔΙΚΑΣΤΙΚΗΣ ΠΡΟΣΤΑΣΙΑΣ ΕΠΙ ΔΙΑΦΟΡΩΝ ΚΑΙ ΥΠΟΘΕΣΕΩΝ ΥΠΟ ΤΟ ΠΡΙΣΜΑ ΤΩΝ ΑΡΘΡΩΝ 94 ΚΑΙ 95 ΤΟΥ ΣΥΝΤΑΓΜΑΤΟΣ, Π.Ν. ΣΑΚΚΟΥΛΑΣ, 2021</w:t>
      </w:r>
    </w:p>
    <w:p w:rsidR="008F31CC" w:rsidRPr="000D6F27" w:rsidRDefault="008F31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Ι. ΚΟΤΡΩΝΗΣ, Η ΕΚΧΩΡΗΣΗ ΑΠΑΙΤΗΣΗΣ ΕΚ ΤΟΥ ΝΟΜΟΥ, Π.Ν. ΣΑΚΚΟΥΛΑΣ, 2021</w:t>
      </w:r>
    </w:p>
    <w:p w:rsidR="00585D7F" w:rsidRPr="000D6F27" w:rsidRDefault="00585D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ΜΑΡΙΑ ΣΤΥΛΙΑΝΙΔΟΥ, ΧΡΗΣΤΟΣ ΚΟΥΚΑΚΗΣ, ΠΡΟΚΑΤΑΡΚΤΙΚΗ ΕΞΕΤΑΣΗ – ΕΝΟΡΚΗ ΔΙΟΙΚΗΤΙΚΗ ΕΞΕΤΑΣΗ (ΕΔΕ), ΚΑΝΟΝΕΣ ΔΙΕΝΕΡΓΕΙΑΣ, ΤΕΧΝΙΚΕΣ ΔΙΕΞΑΓΩΓΗΣ, ΠΡΟΛΟΓΟΣ: Α. ΓΕΡΟΝΤΑΣ, ΕΚΔΟΣΕΙΣ ΣΑΚΚΟΥΛΑ, 2021</w:t>
      </w:r>
    </w:p>
    <w:p w:rsidR="0084396D" w:rsidRPr="000D6F27" w:rsidRDefault="008439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ΕΥΑΓΓΕΛΟΣ ΣΠ. ΑΘΑΝΑΣΟΠΟΥΛΟΣ, Η ΑΣΤΙΚΗ ΕΥΘΥΝΗ </w:t>
      </w:r>
      <w:r w:rsidR="00EC54F1" w:rsidRPr="000D6F27">
        <w:rPr>
          <w:rFonts w:ascii="Comic Sans MS" w:hAnsi="Comic Sans MS" w:cstheme="minorHAnsi"/>
          <w:b/>
          <w:sz w:val="28"/>
          <w:szCs w:val="28"/>
        </w:rPr>
        <w:t>ΤΟΥ ΑΡΧΙΤΕΚΤΟΝΟΣ ΜΗΧΑΝΙΚΟΥ ΚΑΙ ΤΟΥ ΠΟΛΙΤΙΚΟΥ ΜΗΧΑΝΙΚΟΥ ΣΤΑ ΙΔΙΩΤΙΚΑ ΕΡΓΑ, ΕΚΔΟΣΕΙΣ ΣΑΚΚΟΥΛΑ, 2021</w:t>
      </w:r>
    </w:p>
    <w:p w:rsidR="00414BCB" w:rsidRPr="000D6F27" w:rsidRDefault="00414B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ΒΛ. ΓΚΟΡΤΣΟΣ, ΕΙΣΑΓΩΓΗ ΣΤΟ ΔΙΚΑΙΟ ΤΗΣ ΟΙΚΟΝΟΜΙΚΗΣ ΚΑΙ ΝΟΜΙΣΜΑΤΙΚΗΣ ΕΝΩΣΗΣ, ΓΕΝΙΚΟ ΜΕΡΟΣ, ΙΣΤΟΡΙΚΗ ΔΙΑΣΤΑΣΗ ΚΑΙ ΘΕΣΜΙΚΕΣ ΔΙΑΣΤΑΣΕΙΣ. ΝΟΜΙΚΗ ΒΙΒΛΙΟΘΗΚΗ. 2021</w:t>
      </w:r>
    </w:p>
    <w:p w:rsidR="007D2639" w:rsidRPr="000D6F27" w:rsidRDefault="007D26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ΛΑΜΠΡΟΣ Ι. ΚΙΤΣΑΡΑΣ, ΑΡΧΙΚΗ ΑΝΤΙΚΕΙΜΕΝΙΚΗ ΑΔΥΝΑΜΙΑ ΠΑΡΟΧΗΣ, ΣΥΜΒΑΤΙΚΗ ΔΕΣΜΕΥΣΗ ΚΑΙ ΕΥΘΥΝΗ, Π.Ν. ΣΑΚΚΟΥΛΑΣ, 2021</w:t>
      </w:r>
    </w:p>
    <w:p w:rsidR="009A1069" w:rsidRPr="000D6F27" w:rsidRDefault="009A10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ΛΟΓΟΔΟΣΙΑ ΚΑΙ ΕΥΡΩΠΑΪΚΗ ΕΝΩΣΗ, Η ΔΗΜΟΣΙΟΝΟΜΙΚΗ ΔΙΑΣΤΑΣΗ, ΝΙΚΟΛΑΟΣ ΑΛ. ΜΗΛΙΩΝΗΣ, ΜΕΛΟΣ ΤΟΥ ΕΥΡΩΠΑΪΚΟΥ ΕΛΕΓΚΤΙΚΟΥ ΣΥΝΕΔΡΙΟΥ, ΠΡΌΛΟΓΟΣ: </w:t>
      </w:r>
      <w:r w:rsidRPr="000D6F27">
        <w:rPr>
          <w:rFonts w:ascii="Comic Sans MS" w:hAnsi="Comic Sans MS" w:cstheme="minorHAnsi"/>
          <w:b/>
          <w:sz w:val="28"/>
          <w:szCs w:val="28"/>
          <w:lang w:val="en-US"/>
        </w:rPr>
        <w:t>ALEXBRENNIINKMEIJER</w:t>
      </w:r>
      <w:r w:rsidRPr="000D6F27">
        <w:rPr>
          <w:rFonts w:ascii="Comic Sans MS" w:hAnsi="Comic Sans MS" w:cstheme="minorHAnsi"/>
          <w:b/>
          <w:sz w:val="28"/>
          <w:szCs w:val="28"/>
        </w:rPr>
        <w:t>, ΜΕΛΟΣ ΤΟΥ ΕΤΡΩΠΑΪΚΟΥ ΕΛΕΓΚΤΙΚΟΥ ΣΥΝΕΔΡΙΟΥ</w:t>
      </w:r>
      <w:r w:rsidR="008E3159" w:rsidRPr="000D6F27">
        <w:rPr>
          <w:rFonts w:ascii="Comic Sans MS" w:hAnsi="Comic Sans MS" w:cstheme="minorHAnsi"/>
          <w:b/>
          <w:sz w:val="28"/>
          <w:szCs w:val="28"/>
        </w:rPr>
        <w:t>, 2021</w:t>
      </w:r>
    </w:p>
    <w:p w:rsidR="00A659B9" w:rsidRPr="000D6F27" w:rsidRDefault="00A659B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ΣΤΕΛΛΑ ΧΡΙΣΤΟΦΟΡΙΔΟΥ, Η ΣΥΝΤΑΓΜΑΤΙΚΗ ΠΡΟΣΤΑΣΙΑ ΤΗΣ ΑΞΙΟΠΡΕΠΟΥΣ ΔΙΑΒΙΩΣΗΣ, ΩΣ ΕΓΓΥΗΣΗ ΕΛΕΥΘΕΡΙΑΣ ΚΑΙ ΩΣ ΥΠΟΧΡΕΩΣΗ ΤΟΥ ΚΡΑΤΟΥΣ ΠΕΡΑ ΑΠΟ ΤΗ ΦΙΛΑΝΘΡΩΠΙΑ, ΠΡΟΛΟΓΟΣ: ΓΙΩΡΓΟΣ Χ. ΣΩΤΗΡΕΛΗΣ, ΝΟΜΙΚΗ ΒΙΒΛΙΟΘΗΚΗ, 2021</w:t>
      </w:r>
    </w:p>
    <w:p w:rsidR="00321FEB" w:rsidRPr="000D6F27" w:rsidRDefault="00321F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ΓΟΝΙΚΗΣ ΜΕΡΙΜΝΑΣ,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ΕΤΑΙΡΙΑΣ ΟΙΚΟΓΕΝΕΙΑΚΟΥ ΔΙΚΑΙΟΥ 15-16 ΝΟΕΜΒΡΙΟΥ 2019, ΝΟΜΙΚΗ ΒΙΒΛΙΟΘΗΚΗ, 2021</w:t>
      </w:r>
    </w:p>
    <w:p w:rsidR="00002139" w:rsidRPr="000D6F27" w:rsidRDefault="0000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ΚΤΗΜΑΤΟΛΟΓΙΚΟ ΔΙΚΑΙΟ, ΣΤΟΙΧΕΙΑ ΚΤΗΜΑΤΟΛΟΓΙΚΟΥ ΔΙΚΑΙΟΥ ΣΤΙΣ ΕΝΝΟΜΕΣ ΤΑΞΕΙΣ ΤΗΣ ΕΕ ΚΑΙ ΤΩΝ ΗΠΑ, ΒΙΒΛΙΟΘΗΚΗ ΔΙΚΑΙΟΥ ΚΤΗΜΑΤΟΛΟΓΙΟΥ, ΕΠΙΣΤΗΜΟΝΙΚΗ ΔΙΕΥΘΥΝΣΗ: ΓΕΩΡΓΙΟΣ Ν. ΔΙΑΜΑΝΤΟΠΟΥΛΟΣ, ΕΚΔΟΣΕΙΣ ΣΑΚΚΟΥΛΑ, 2021</w:t>
      </w:r>
    </w:p>
    <w:p w:rsidR="008E3159" w:rsidRPr="00A86667" w:rsidRDefault="008E3159" w:rsidP="000D6F27">
      <w:pPr>
        <w:ind w:left="142" w:right="-58" w:firstLine="57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DEVETZI / STERGIOU (Eds.), SOCIAL SECURITY IN TIMES OF CORONA, SAKKOULAS PUBLICATIONS,2021</w:t>
      </w: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B6E23" w:rsidRPr="000D6F27" w:rsidRDefault="008E3159" w:rsidP="000D6F27">
      <w:pPr>
        <w:jc w:val="both"/>
        <w:rPr>
          <w:rFonts w:ascii="Comic Sans MS" w:hAnsi="Comic Sans MS" w:cstheme="minorHAnsi"/>
          <w:b/>
          <w:sz w:val="28"/>
          <w:szCs w:val="28"/>
        </w:rPr>
      </w:pPr>
      <w:r w:rsidRPr="000D6F27">
        <w:rPr>
          <w:rFonts w:ascii="Comic Sans MS" w:hAnsi="Comic Sans MS" w:cstheme="minorHAnsi"/>
          <w:b/>
          <w:sz w:val="28"/>
          <w:szCs w:val="28"/>
          <w:lang w:val="en-US"/>
        </w:rPr>
        <w:tab/>
      </w:r>
      <w:r w:rsidR="003B6E23" w:rsidRPr="000D6F27">
        <w:rPr>
          <w:rFonts w:ascii="Comic Sans MS" w:hAnsi="Comic Sans MS" w:cstheme="minorHAnsi"/>
          <w:b/>
          <w:sz w:val="28"/>
          <w:szCs w:val="28"/>
        </w:rPr>
        <w:t>ΓΕΩΡΓΙΟΣ ΛΕΚΚΑΣ, Η ΕΠΙΜΕΛΕΙΑ ΤΟΥ ΠΑΙΔΙΟΥ ΚΑΤΑ ΤΟΝ ΑΣΤΙΚΟ ΚΩΔΙΚΑ, ΜΕΤΑ ΤΟΝ Ν. 4800/2021, ΣΥΜΒΟΛΕΣ ΑΣΤΙΚΟΥ ΔΙΚΑΙΟΥ 1, ΕΚΔ. ΣΑΚΚΟΥΛΑ, 2021</w:t>
      </w: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A25EED" w:rsidRPr="000D6F27" w:rsidRDefault="00A25EE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ΧΑΡΑ ΧΙΟΝΗ-ΧΟΤΟΥΜΑΝ, ΤΑ ΔΙΚΑΙΩΜΑΤΑ ΤΟΥ ΠΑΘΟΝΤΟΣ ΣΤΗΝ ΠΟΙΝΙΚΗ ΔΙΑΔΙΚΑΣΙΑ, Η ΕΠΙΔΡΑΣΗ ΤΟΥ ΕΝΩΣΙΑΚΟΥ ΔΙΚΑΙΟΥ ΣΤΗΝ ΕΛΛΗΝΙΚΗ ΠΟΙΝΙΚΗ ΔΙΚΗ, ΝΟΜΙΚΗ ΒΙΒΛΙΟΘΗΚΗ, 2021</w:t>
      </w:r>
    </w:p>
    <w:p w:rsidR="00203F40" w:rsidRPr="000D6F27" w:rsidRDefault="00203F40"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ΚΑΡΑΤΣΩΛΗΣ, ΙΦΙΓΕΝΕΙΑ ΤΣΑΚΑΛΟΓΙΑΝΝΗ, ΕΥΑΓΓΕΛΙΑ ΚΟΛΟΒΕΝΤΖΟΥ, ΠΡΟΣΤΑΤΕΥΟΜΕΝΕΣ ΠΕΡΙΟΧΕΣ: ΝΟΜΙΚΗ ΘΕΩΡΗΣΗ ΤΟΥ ΣΥΓΧΡΟΝΟΥ ΠΛΑΙΣΙΟΥ, Η ΟΡΘΟΛΟΓΙΚΗ ΚΑΤΑΝΟΜΗ ΚΑΙ ΤΑ ΕΠΙΤΡΕΠΤΑ ΟΡΙΑ ΤΩΝ ΑΝΘΡΩΠΟΓΕΝΩΝ ΠΑΡΕΜΒΑΣΕΩΝ, ΝΟΜΙΚΗ ΒΙΒΛΙΟΘΗΚΗ, 2021</w:t>
      </w:r>
    </w:p>
    <w:p w:rsidR="00494545" w:rsidRPr="000D6F27" w:rsidRDefault="0049454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ΕΛΙΝΑ Ν. ΜΟΥΣΤΑΪΡΑ,ΣΥΓΚΡΙΤΙΚΟ ΔΙΚΑΙΟ, ΝΟΜΙΚΗ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2021</w:t>
      </w:r>
    </w:p>
    <w:p w:rsidR="002A603C" w:rsidRPr="000D6F27" w:rsidRDefault="002A603C" w:rsidP="000D6F27">
      <w:pPr>
        <w:jc w:val="both"/>
        <w:rPr>
          <w:rFonts w:ascii="Comic Sans MS" w:hAnsi="Comic Sans MS" w:cstheme="minorHAnsi"/>
          <w:b/>
          <w:sz w:val="28"/>
          <w:szCs w:val="28"/>
        </w:rPr>
      </w:pPr>
      <w:r w:rsidRPr="000D6F27">
        <w:rPr>
          <w:rFonts w:ascii="Comic Sans MS" w:hAnsi="Comic Sans MS" w:cstheme="minorHAnsi"/>
          <w:b/>
          <w:sz w:val="28"/>
          <w:szCs w:val="28"/>
        </w:rPr>
        <w:tab/>
        <w:t>Η ΚΑΤ’ ΑΡΘΡΟ 26.2 ΣΛΕΕ ΕΣΩΤΕΡΙΚΗ ΑΓΟΡΑ, ΕΛΕΥΘΕΡΗ ΚΥΚΛΟΦΟΡΙΑ ΕΜΠΟΡΕΥΜΑΤΩΝ, ΠΡΟΣΩΠΩΝ, ΥΠΗΡΕΣΙΩΝ, ΚΕΦΑΛΑΙΩΝ ΚΑΙ ΠΛΗΡΩΜΩΝ, ΧΑΡΗΣ ΤΑΓΑΡΑΣ, ΜΑΡΙΑ ΜΕΝΓΚ – ΠΑΠΑΝΤΩΝΗ,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0F2A5C" w:rsidRPr="000D6F27" w:rsidRDefault="000F2A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ΠΡΟΛΟΓΟΣ: ΧΡΗΣΤΟΣ Π. ΔΕΤΣΑΡΙΔΗΣ, ΝΟΜΙΚΗ ΒΙΒΛΙΟΘΗΚΗ, 2021</w:t>
      </w:r>
    </w:p>
    <w:p w:rsidR="00CD40C1" w:rsidRPr="000D6F27" w:rsidRDefault="00CD4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ΔΙΚΑΙΟΔΟΤΙΚΕΣ ΑΣΥΛΙΕΣ ΚΑΙ ΑΝΘΡΩΠΙΝΑ ΔΙΚΑΙΩΜΑΤΑ, ΙΑΚΩΒΟΣ ΙΑΚΩΒΙΔΗΣ, ΑΣΥΛΙΑ ΑΛΛΟΔΑΠΟΥ ΔΙΚΑΙΟΥ, ΑΣΥΛΙΑ ΚΡΑΤΙΚΩΝ </w:t>
      </w:r>
      <w:r w:rsidRPr="000D6F27">
        <w:rPr>
          <w:rFonts w:ascii="Comic Sans MS" w:hAnsi="Comic Sans MS" w:cstheme="minorHAnsi"/>
          <w:b/>
          <w:sz w:val="28"/>
          <w:szCs w:val="28"/>
        </w:rPr>
        <w:lastRenderedPageBreak/>
        <w:t xml:space="preserve">ΑΞΙΩΜΑΤΟΥΧΩΝ,  ΚΑΜΨΗ ΤΗΣ ΑΣΥΛΙΑΣ, ΝΟΜΙΚΗ ΒΙΒΛΙΟΘΗΚΗ, 2021, ΣΕΙΡΑ: ΜΕΛΕΤΕΣ ΓΙΑ ΤΑ ΑΝΘΡΩΠΙΝΑ ΔΙΚΑΙΩΜΑΤΑ, 3. ΔΙΕΥΘΥΝΣΗ ΣΕΙΡΑΣ: ΛΙΝΟΣ-ΑΛΕΞΑΝΔΡΟΣ ΣΙΣΙΛΙΑΝΟΣ. </w:t>
      </w:r>
    </w:p>
    <w:p w:rsidR="00596939" w:rsidRPr="000D6F27" w:rsidRDefault="005969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ΑΠΟ ΤΗΝ ΤΡΟΜΟΚΡΑΤΙΑ ΣΤΗΝ ΠΑΝΔΗΜΙΑ, ΥΠΟΧΡΕΩΤΙΚΕΣ ΙΑΤΡΙΚΕΣ ΠΡΑΞΕΙΣ ΣΤΟΝ ΠΟΛΕΜΟ ΚΑΤΑ ΤΟΥ ΑΟΡΑΤΟΥ ΕΧΘΡΟΥ, ΕΚΔΟΣΕΙΣ ΑΛΦΕΙΟΣ, 2021</w:t>
      </w:r>
    </w:p>
    <w:p w:rsidR="00C167CE" w:rsidRPr="000D6F27" w:rsidRDefault="00C167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ΓΕΩΡΓΟΠΟΥΛΟΣ ΓΕΩΡΓΙΟΣ, ΜΠΟΥΚΟΥΒΑΛΑ ΒΑΡΒΑΡΑ, ΣΥΝΤΑΓΜΑΤΙΚΑ ΔΙΚΑΙΩΜΑΤΑ ΚΑΙ ΕΛΕΥΘΕΡΙΕΣ, ΕΠΟ ΤΗ ΘΕΩΡΙΑ ΣΤΗΝ ΠΡΑΞΗ, ΠΡΟΛΟΓΟΣ: ΚΩΝΣΤΑΝΤΙΝΟΣ ΧΡΥΣΟΓΟΝΟΣ, 45 ΠΡΑΚΤΙΚΑ ΘΕΜΑΤΑ ΜΕ ΣΧΟΛΙΑ ΚΑΙ ΝΟΜΟΛΟΓΙΑ, ΝΟΜΙΚΗ ΒΙΒΛΙΟΘΗΚΗ, 2021</w:t>
      </w:r>
    </w:p>
    <w:p w:rsidR="00821ADF" w:rsidRPr="000D6F27" w:rsidRDefault="00821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ΠΛΕΥΡΗ ΑΝΝΑ, ΔΙΑΜΕΣΟΛΑΒΗΣΗ ΣΕ ΑΣΤΙΚΕΣ ΚΑΙ ΕΜΠΟΡΙΚΕΣ ΥΠΟΘΕΣΕΙΣ, ΕΡΜΗΝΕΙΑ ΚΑΤ’ ΑΡΘΡΟ Ν. 4640/2019, ΕΚΔΟΣΕΙΣ ΣΑΚΚΟΥΛΑ, 2021</w:t>
      </w:r>
    </w:p>
    <w:p w:rsidR="001729F5" w:rsidRPr="000D6F27" w:rsidRDefault="001729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ΤΙ ΕΙΝΑΙ ΔΙΚΑΙΟ ; Η ΝΟΜΙΚΗ ΕΠΙΣΤΗΜΗ ΓΙΑ ΟΛΟΥΣ, ΠΡΟΛΟΓΟΣ: ΠΡΟΚΟΠΙΟΣ ΠΑΥΛΟΠΟΥΛΟΣ, ΠΑΝΕΠΙΣΤΗΜΙΑΚΕΣ ΕΚΔΟΣΕΙΣ ΚΡΗΤΗΣ, 2021</w:t>
      </w:r>
    </w:p>
    <w:p w:rsidR="00825B02" w:rsidRPr="000D6F27" w:rsidRDefault="00825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ΣΩΤΗΡΟΠΟΥΛΟΣ ΓΕΩΡΓΙΟΣ ΚΛΠ, ΔΙΚΑΙΟ ΕΤΑΙΡΙΚΩΝ ΜΕΤΑΣΧΗΜΑΤΙΣΜΩΝ, ΕΡΜΗΝΕΙΑ ΚΑΤ’ ΑΡΘΡΟ Ν 4601/2019, ΝΟΜΙΚΗ ΒΙΒΛΙΟΘΗΚΗ, 2021</w:t>
      </w:r>
    </w:p>
    <w:p w:rsidR="0081301D" w:rsidRPr="000D6F27" w:rsidRDefault="008130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ΜΟΥΖΟΥΛΑΣ ΣΠΗΛΙΟΣ, ΔΙΑΚΥΒΕΡΝΗΣΗ ΑΝΩΝΥΜΩΝ ΕΤΑΙΡΙΩΝ ΚΑΙ ΣΥΓΧΟΝΗ ΑΓΟΡΑ ΚΕΦΑΛΑΙΟΥ, ΚΑΤ΄ΑΡΘΡΟ ΕΡΜΗΝΕΙΑ Ν. 4706/2020, ΤΟΜΟΣ 1, ΕΚΔΟΣΕΙΣ ΣΑΚΚΟΥΛΑ, 2021</w:t>
      </w:r>
    </w:p>
    <w:p w:rsidR="00A842E3" w:rsidRPr="000D6F27" w:rsidRDefault="00A842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ΚΩΔΙΚΑΣ ΟΔΙΚΗΣ ΚΥΚΛΟΦΟΡΙΑΣ, ΚΟΚ Ν 2696/1999, Β΄ ΕΚΔΟΣΗ, 2021, ΕΚΔΟΣΕΙΣ ΣΑΚΚΟΥΛΑ</w:t>
      </w:r>
    </w:p>
    <w:p w:rsidR="009803C6" w:rsidRPr="000D6F27" w:rsidRDefault="009803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ΤΟΥ ΠΕΡΙΒΑΛΛΟΝΤΟΣ, ΜΕΣΑ ΑΠΟ ΤΗ ΝΟΜΟΛΟΓΙΑ ΤΟΥ ΣΤΕ, ΔΗΜΗΤΡΙΟΣ ΒΑΣΙΛΕΙΑΔΗΣ Κ.ΛΠ, ΝΟΜΙΚΗ ΒΙΒΛΙΟΘΗΚΗ, 2021</w:t>
      </w:r>
    </w:p>
    <w:p w:rsidR="00B21A38" w:rsidRPr="000D6F27" w:rsidRDefault="00B21A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ΕΥΑΓΓΕΛΙΑ ΚΟΥΤΟΥΠΑ – ΡΕΓΚΑΚΟΥ, Η ΝΟΜΟΛΟΓΙΑ ΤΟΥ ΔΙΚΑΣΤΗΡΙΟΥ ΤΗΣ ΕΥΡΩΠΑΪΚΗΣ ΕΝΩΣΗΣ ΓΙΑ ΤΙΣ ΔΗΜΟΣΙΕΣ ΣΥΜΒΑΣΕΙΣ, ΣΥΝΟΨΗ ΤΩΝ ΑΠΟΦΑΣΕΩΝ 1976-2021, ΠΡΟΛΟΓΟΣ: ΚΩΝΣΤΑΝΤΙΝΟΣ ΜΕΝΟΥΔΑΚΟΣ, ΕΚΔΟΣΕΙΣ ΣΑΚΚΟΥΛΑ, 2021</w:t>
      </w:r>
    </w:p>
    <w:p w:rsidR="0056418D" w:rsidRPr="000D6F27" w:rsidRDefault="005641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ΕΣΔΑ ΚΑΤ’ ΑΡΘΡΟ ΕΡΜΗΝΕΙΑ, Ι. ΣΑΡΜΑΣ, Ξ. ΚΟΝΤΙΑΔΗΣ, Χ. ΑΝΘΟΠΟΥΛΟΣ, ΕΚΔΟΣΕΙΣ ΣΑΚΚΟΥΛΑ, 2021</w:t>
      </w:r>
    </w:p>
    <w:p w:rsidR="00B678BD" w:rsidRPr="000D6F27" w:rsidRDefault="00B678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(ΕΠΙΜΕΛΕΙΑ), ΕΥΕΛΙΚΤΕΣ ΜΟΡΦΕΣ ΕΡΓΑΣΙΑΣ (ΣΥΜΒΑΣΗ ΟΡΙΣΜΕΝΟΥ ΧΡΟΝΟΥ, ΜΑΘΗΤΕΙΑ, ΣΥΜΒΑΣΗ ΕΡΓΟΥ, ΔΙΕΥΘΕΤΗΣΗ ΧΡΟΝΟΥ ΕΡΓΑΣΙΑΣ, ΜΕΡΙΚΗ ΑΠΑΣΧΟΛΗΣΗ, ΔΑΝΕΙΣΜΟΣ ΕΡΓΑΣΙΑΣ, ΣΥΜΒΑΣΗ ΠΡΟΣΩΙΡΝΗΣ ΑΠΑΣΧΟΛΗΣΗΣ, </w:t>
      </w:r>
      <w:r w:rsidRPr="000D6F27">
        <w:rPr>
          <w:rFonts w:ascii="Comic Sans MS" w:hAnsi="Comic Sans MS" w:cstheme="minorHAnsi"/>
          <w:b/>
          <w:sz w:val="28"/>
          <w:szCs w:val="28"/>
          <w:lang w:val="en-US"/>
        </w:rPr>
        <w:t>ONCALLWORK</w:t>
      </w:r>
      <w:r w:rsidRPr="000D6F27">
        <w:rPr>
          <w:rFonts w:ascii="Comic Sans MS" w:hAnsi="Comic Sans MS" w:cstheme="minorHAnsi"/>
          <w:b/>
          <w:sz w:val="28"/>
          <w:szCs w:val="28"/>
        </w:rPr>
        <w:t xml:space="preserve">, ΑΠΟΣΠΑΣΗ ΕΡΓΑΖΟΜΕΝΩΝ, </w:t>
      </w:r>
      <w:r w:rsidRPr="000D6F27">
        <w:rPr>
          <w:rFonts w:ascii="Comic Sans MS" w:hAnsi="Comic Sans MS" w:cstheme="minorHAnsi"/>
          <w:b/>
          <w:sz w:val="28"/>
          <w:szCs w:val="28"/>
          <w:lang w:val="en-US"/>
        </w:rPr>
        <w:t>CRODWORKING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WORKSHARING</w:t>
      </w:r>
      <w:r w:rsidRPr="000D6F27">
        <w:rPr>
          <w:rFonts w:ascii="Comic Sans MS" w:hAnsi="Comic Sans MS" w:cstheme="minorHAnsi"/>
          <w:b/>
          <w:sz w:val="28"/>
          <w:szCs w:val="28"/>
        </w:rPr>
        <w:t>), ΜΕΤΑ ΤΟΝ Ν 4808/2021, ΝΟΜΙΚΗ ΒΙΒΛΙΟΘΗΚΗ, 2021</w:t>
      </w:r>
    </w:p>
    <w:p w:rsidR="00BD671E" w:rsidRPr="000D6F27" w:rsidRDefault="00BD67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ΕΜΜ. ΠΕΡΑΚΗΣ, ΠΤΩΧΕΥΤΙΚΟ ΔΙΚΑΙΟ, ΝΟΜΙΚΗ ΒΙΒΛΙΟΘΗΚΗ, 2021</w:t>
      </w:r>
    </w:p>
    <w:p w:rsidR="00982433" w:rsidRPr="000D6F27" w:rsidRDefault="0098243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3, ΜΑΡΙΑ ΕΥΦΡΑΙΜΙΑ Ζ. ΓΕΡΑΣΟΠΟΥΛΟΥ, Η ΕΝΝΟΜΗ ΣΧΕΣΗ ΤΩΝ ΣΥΝΤΡΟΦΩΝ ΑΠΟ ΤΟ ΣΥΜΦΩΝΟ ΣΥΜΒΙΩΣΗΣ ΤΟΥ Ν. 4356/2015, ΙΔΡΥΣΗ, ΛΕΙΤΟΥΡΓΙΑ ΚΑΙ ΛΗΞΗ, ΕΚΔΟΣΕΙΣ ΣΑΚΚΟΥΛΑ, 2021</w:t>
      </w:r>
    </w:p>
    <w:p w:rsidR="00241954" w:rsidRPr="000D6F27" w:rsidRDefault="002419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ΑΛΑΦΡΑΓΚΗΣ, Η ΣΥΝΑΙΝΕΣΗ ΤΩΝ ΠΡΟΣΩΠΩΝ ΚΑΤΑ ΤΟΝ ΑΣΤΙΚΟ ΚΩΔΙΚΑ, ΕΚΔ. ΣΑΚΚΟΥΛΑ, 2021</w:t>
      </w:r>
    </w:p>
    <w:p w:rsidR="00380602" w:rsidRPr="000D6F27" w:rsidRDefault="003806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w:t>
      </w:r>
      <w:r w:rsidR="00BC0532" w:rsidRPr="000D6F27">
        <w:rPr>
          <w:rFonts w:ascii="Comic Sans MS" w:hAnsi="Comic Sans MS" w:cstheme="minorHAnsi"/>
          <w:b/>
          <w:sz w:val="28"/>
          <w:szCs w:val="28"/>
        </w:rPr>
        <w:t>ΤΟΥΣ, 2021</w:t>
      </w:r>
    </w:p>
    <w:p w:rsidR="00B55C52" w:rsidRPr="000D6F27" w:rsidRDefault="00B55C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ΑΡΙΣΤΟΜΕΝΗΣ ΤΖΑΝΕΤΗΣ, ΤΟ ΠΛΑΣΤΟ ΕΓΓΡΑΦΟ, ΠΟΙΝΙΚΑ ΧΡΟΝΙΚΑ – ΜΕΛΕΤΕΣ 3, Π.Ν. ΣΑΚΚΟΥΛΑΣ, 2021</w:t>
      </w:r>
    </w:p>
    <w:p w:rsidR="00E75F76" w:rsidRPr="000D6F27" w:rsidRDefault="00E75F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ΓΕΝΙΚΟΥ ΚΑΙ ΕΙΔΙΚΟΥ ΔΙΟΙΚΗΤΙΚΟΥ ΔΙΚΑΙΟΥ, ΕΠΙΜΕΛΕΙΑ: ΧΑΡΑΛΑΜΠΟΣ ΧΡΥΣΑΝΘΑΚΗΣ,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637B3" w:rsidRPr="000D6F27" w:rsidRDefault="007637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ΑΝΘΗ ΠΕΛΛΕΝΗ – ΠΑΠΑΓΕΩΡΓΙΟΥ, Η ΚΑΤΑΘΕΣΗ ΣΕ ΚΟΙΝΟ ΛΟΓΑΡΙΑΣΜΟ, ΤΑ ΖΗΤΗΜΑΤΑ ΑΣΤΙΚΟΥ ΚΑΙ ΔΙΚΟΝΟΜΙΚΟΥ ΔΙΚΑΙΟΥ,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E574B7" w:rsidRPr="000D6F27" w:rsidRDefault="00E57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ΣΥΛΒΙΑ Χ. ΣΤΑΥΡΙΔΟΥ, ΤΑ ΑΫΛΑ ΑΓΑΘΑ ΣΤΗΝ ΠΤΩΧΕΥΣΗ, ΣΥΝΘΕΤΙΚΗ ΠΡΟΣΕΓΓΙΣΗ ΤΩΝ ΔΙΚΑΙΩΜΑΤΩΝ ΔΙΑΝΟΗΤΙΚΗΣ ΙΔΙΟΚΤΗΣΙΑΣ ΜΕΣΑ ΣΤΙΣ ΔΙΑΔΙΚΑΣΙΕΣ ΑΦΕΡΕΓΓΥΟΤΗΤΑΣ, ΜΕΛΕΤΕΣ ΕΜΠΟΡΙΚΟΥ ΚΑΙ ΟΙΚΟΝΟΜΙΚΟΥ ΔΙΚΑΙΟΥ, 16, ΔΙΕΥΘΥΝΤΕΣ ΣΕΙΡΣΑΣ: ΜΙΧΑΗΛ – ΘΕΟΔΩΡΟΣ ΜΑΡΙΝΟΣ, ΧΡΗΣΤΟΣ ΜΑΣΤΡΟΚΩΣΤΑΣ, Π.Ν. ΣΑΚΚΟΥΛΑΣ, 2021</w:t>
      </w:r>
    </w:p>
    <w:p w:rsidR="00BC0532" w:rsidRPr="000D6F27" w:rsidRDefault="00BC053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Δ. ΝΆΙΝΤΟΣ, ΔΝ , ΕΙΣΑΓΓΕΛΙΚΟΣ ΛΕΙΤΟΥΡΓΟΣ, Η ΑΡΧΗ ΤΗΣ ΑΜΕΣΟΤΗΤΑΣ ΣΤΗΝ ΠΟΙΝΙΚΗ ΔΙΚΗ, ΠΡΟΛΟΓΟΣ: ΘΕΟΧΑΡΗΣ Ι. ΔΑΛΑΚΟΥΡΑΣ, ΚΑΘΗΓΗΤΗΣ ΝΟΜΙΚΗΣ ΑΠΘ, ΝΟΜΙΚΗ ΒΙΒΛΙΟΘΗΚΗ, 2021</w:t>
      </w:r>
    </w:p>
    <w:p w:rsidR="00D743BC" w:rsidRPr="000D6F27" w:rsidRDefault="00D743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ΈΛΕΝΑ  ΜΠΕΖΟΥ, ΑΛΕΞΑΝΔΡΟΣ ΣΠΥΡΙΔΩΝΟΣ, Η ΔΙΑΙΡΕΜΕΝΗ ΙΔΙΟΚΤΗΣΙΑ, ΚΑΤ’ ΑΡΘΡΟΝ ΥΠΟΔΕΙΓΜΑΤΑ, ΝΟΜΟΛΟΓΙΑ, ΥΠΟΔΕΙΓΜΑΤΑ, 2021, ΝΟΜΙΚΗ ΒΙΒΛΙΟΘΗΚΗ, </w:t>
      </w:r>
    </w:p>
    <w:p w:rsidR="00087C44" w:rsidRPr="000D6F27" w:rsidRDefault="00087C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ΣΓΟΥΡΙΝΑΚΗΣ, ΛΑΜΠΡΟΣ ΣΤΕΦΑΝΗΣ, ΦΟΡΟΛΟΓΙΑ ΔΙΚΗΓΟΡΩΝ,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F5F1F" w:rsidRPr="000D6F27" w:rsidRDefault="007F5F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ΑΝΑΚΟΠΗ ΣΤΗ ΔΙΟΙΚΗΤΙΚΗ ΔΙΚΗ, ΚΡΙΣΙΜΑ ΖΗΤΗΜΑΤΑ – ΝΟΜΟΛΟΓΙΑΚΕΣ ΕΞΕΛΙΞΕΙΣ, ΒΑΡΒΑΡΑ ΜΠΟΥΚΟΥΒΑΛΑ, ΠΡΩΤΟΔΙΚΗΣ ΔΔ, ΠΡΟΛΟΓΟΣ:  </w:t>
      </w:r>
      <w:r w:rsidRPr="000D6F27">
        <w:rPr>
          <w:rFonts w:ascii="Comic Sans MS" w:hAnsi="Comic Sans MS" w:cstheme="minorHAnsi"/>
          <w:b/>
          <w:sz w:val="28"/>
          <w:szCs w:val="28"/>
        </w:rPr>
        <w:lastRenderedPageBreak/>
        <w:t>ΚΩΝΣΤΑΝΤΙΝΟΣ ΓΩΓΟΣ, ΚΑΘΗΓΗΤΗΣ ΝΟΜΙΚΗΣ ΣΧΟΛΗΣ ΑΠΘ</w:t>
      </w:r>
      <w:r w:rsidR="00BC0532" w:rsidRPr="000D6F27">
        <w:rPr>
          <w:rFonts w:ascii="Comic Sans MS" w:hAnsi="Comic Sans MS" w:cstheme="minorHAnsi"/>
          <w:b/>
          <w:sz w:val="28"/>
          <w:szCs w:val="28"/>
        </w:rPr>
        <w:t>, ΝΟΜΙΚΗ ΒΙΒΛΙΟΘΗΚΗ, 2021</w:t>
      </w:r>
    </w:p>
    <w:p w:rsidR="00512FE8" w:rsidRPr="000D6F27" w:rsidRDefault="00512F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Ι. ΠΑΠΑΤΟΛΙΑΣ, ΘΕΩΡΙΑ ΚΑΙ ΠΡΑΞΗ ΤΟΥ ΕΠΙΤΕΛΙΚΟΥ ΚΡΑΤΟΥΣ, ΘΕΩΡΗΤΙΚΟ ΘΕΜΕΛΙΟ, ΝΟΜΟΘΕΤΙΚΗ ΚΑΤΟΧΥΡΩΣΗ, ΔΙΟΙΚΗΤΙΚΗ ΠΡΑΚΤΙΚΗ, ΠΡΟΛΟΓΟΣ: Ν.-Κ. ΧΛΕΠΑΣ, ΚΑΘΗΓΗΤΗΣ ΕΚΠΑ, ΕΚΔ. ΣΑΚΚΟΥΛΑ, 2021</w:t>
      </w:r>
    </w:p>
    <w:p w:rsidR="000E53DA" w:rsidRPr="000D6F27" w:rsidRDefault="000E5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Π. ΤΣΙΓΑΡΙΔΑΣ, Η ΑΡΧΗ ΙΘΡΑ ΝΟΩΙΤ ΨΘΡΙΑ ΣΤΗ ΔΙΟΙΚΗΤΙΚΗ ΔΙΚΗ, ΠΡΟΛΟΓΟΣ: ΚΩΝΣΤΑΝΤΙΝΟΣ Ε. ΓΩΓΟΣ, ΚΑΘΗΓΗΤΗΣ ΝΟΜΙΚΗΣ ΑΠΘ, ΕΚΔ. ΣΑΚΚΟΥΛΑ, 2021</w:t>
      </w:r>
    </w:p>
    <w:p w:rsidR="007701D9" w:rsidRPr="000D6F27" w:rsidRDefault="007701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ΟΙ ΧΡΗΣΕΙΣ ΓΗΣ, ΕΚΔΟΣΕΙΣ ΣΑΚΚΟΥΛΑ, 2021</w:t>
      </w:r>
    </w:p>
    <w:p w:rsidR="0045509C" w:rsidRPr="000D6F27" w:rsidRDefault="004550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ΚΑΡΑΓΙΑΝΝΗΣ, ΚΥΡΙΑ ΑΝΑΚΡΙΣΗ, ΕΚΔ. ΣΑΚΚΟΥΛΑ, 2021</w:t>
      </w:r>
    </w:p>
    <w:p w:rsidR="00410726" w:rsidRPr="000D6F27" w:rsidRDefault="004107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ΕΤΑΙΡΙΚΗ ΔΙΑΚΥΒΕΡΝΗΣΗ, ΠΡΑΚΤΙΚΟΣ ΟΔΗΓΟΣ – ΜΕ ΒΑΣΗ ΤΟΝ Ν 4706/2020, ΓΕΡΑΣΙΜΟΣ ΚΟΥΝΑΔΗΣ, ΑΝΑΣΤΑΣΙΑ ΔΑΣΜΑΝΟΓΛΟΥ, ΠΡΟΛΟΓΟΣ: ΒΑΣΙΛΙΚΗ ΛΑΖΑΡΑΚΟΥ, ΠΡΟΕΔΡΟΣ ΤΗΣ ΕΠΙΤΡΟΠΗΣ ΚΕΦΑΛΑΙΟΑΓΟΡΑΣ, ΝΟΜΙΚΗ ΒΙΒΛΙΟΘΗΚΗ, 2021</w:t>
      </w:r>
    </w:p>
    <w:p w:rsidR="004D45FC" w:rsidRPr="000D6F27" w:rsidRDefault="004D45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ΕΚΠΑΙΔΕΥΣΗ, ΠΑΡΑΣΚΕΥΗ ΝΑΣΚΟΥ – ΠΕΡΡΑΚΗ, ΙΩΑΝΝΗΣ Π. ΤΖΙΒΑΡΑΣ, Διεθνείς συμβάσεις, γενικά σχόλια / γενικές συστάσεις / νομολογία επιτροπών ΟΗΕ, νομολογία Ευρωπαϊκού Δικαστηρίου Δικαιωμάτων του Ανθρώπου / Ευρωπαϊκής Επιτροπής Κοινωνικών Δικαιωμάτων / Δικαστηρίου της Ευρωπαϊκής Ένωσης, εκδ. Σάκκουλα, 2021 / ΣΕΙΡΑ: ΔΕΣΜΕΥΣΕΙΣ ΤΗΣ ΕΛΛΑΔΑΣ ΑΠΟ ΔΙΕΘΝΕΙΣ ΣΥΜΒΑΣΕΙΣ ΠΡΟΣΤΑΣΙΑΣ ΔΙΚΑΙΩΜΑΤΩΝ ΤΟΥ ΑΝΘΡΩΠΟΥ, Διεύθυνση σειράς: Π. Νάσκου - Περράκη</w:t>
      </w:r>
    </w:p>
    <w:p w:rsidR="009454A2" w:rsidRPr="000D6F27" w:rsidRDefault="009454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GOLDENVISA</w:t>
      </w:r>
      <w:r w:rsidRPr="000D6F27">
        <w:rPr>
          <w:rFonts w:ascii="Comic Sans MS" w:hAnsi="Comic Sans MS" w:cstheme="minorHAnsi"/>
          <w:b/>
          <w:sz w:val="28"/>
          <w:szCs w:val="28"/>
        </w:rPr>
        <w:t xml:space="preserve">, Ασπασία Αθ. Αρχοντάκη, Χρυσές άδειες διαμονής και Επενδυτικές ευκαιρίες, Προϋποθέσεις και διαδικασία </w:t>
      </w:r>
      <w:r w:rsidRPr="000D6F27">
        <w:rPr>
          <w:rFonts w:ascii="Comic Sans MS" w:hAnsi="Comic Sans MS" w:cstheme="minorHAnsi"/>
          <w:b/>
          <w:sz w:val="28"/>
          <w:szCs w:val="28"/>
        </w:rPr>
        <w:lastRenderedPageBreak/>
        <w:t>χορήγησης και ανανέωσης, Δικαιούχοι, Φορολογικές υποχρεώσεις, Δικαιώματα, Πρόλογος: Ιωάννης – Κωνσταντίνος Χαλκιάς, Πρόεδρος του Νομικού Συμβουλίου του Κράτους, Νομική Βιβλιοθήκη, 2021</w:t>
      </w:r>
    </w:p>
    <w:p w:rsidR="00DE4D59" w:rsidRPr="000D6F27" w:rsidRDefault="00DE4D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ΕΚΛΗΜΑΤΙΚΟΤΗΤΑ ΤΩΝ ΑΝΗΛΙΚΩΝ, ΑΝΘΟΖΩΗ ΧΆΙΔΟΥ, ΑΙΤΙΟΛΟΓΙΚΕ ΠΡΟΣΕΓΓΙΣΕΙΣ, ΠΡΟΛΗΨΗ ΚΑΙ ΚΟΙΝΩΝΙΚΟΣ ΕΛΕΓΧΟΣ,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271FD8" w:rsidRPr="000D6F27" w:rsidRDefault="00271F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ΠΕΡΑΚΗ ΒΙΡΓΙΝΙΑ, Η ΠΑΡΑΓΡΑΦΗ ΜΕΤΑ ΤΗΝ ΑΣΚΗΣΗ ΤΗΣ ΑΓΩΓΗΣ, ΕΡΜΗΝΕΥΤΙΚΗ ΠΡΟΣΕΓΓΙΣΗ ΤΟΥ ΑΡΘΡΟΥ 261 ΑΚ, ΔΙΑΚΟΠΗ – ΑΝΑΣΤΟΛΗ, ΕΠΑΝΕΝΑΡΞΗ, ΠΑΡΑΓΡΑΦΗ ΕΝ ΕΠΙΔΙΚΙΑ, ΑΠΟΣΒΕΣΤΙΚΗ ΠΡΟΘΕΣΜΙΑ, ΕΝΣΤΑΣΗ: ΠΡΟΒΟΛΗ ΚΑΙ ΑΠΟΚΡΟΥΣΗ, ΝΟΜΙΚΗ ΒΙΒΛΙΟΘΗΛΗ, 2021</w:t>
      </w:r>
    </w:p>
    <w:p w:rsidR="00C438EA" w:rsidRPr="000D6F27" w:rsidRDefault="00C438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ΟΔΙΚΗΣ ΚΥΚΛΟΦΟΡΙΑΣ,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6951ED" w:rsidRPr="000D6F27" w:rsidRDefault="006951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ΔΙΚΟΝΟΜΙΚΟ ΔΙΚΑΙΟ, ΠΑΝΟΣ ΛΑΖΑΡΑΤΟΣ, 2021, ΝΟΜΙΚΗ ΒΙΒΛΙΟΘΗΚΗ</w:t>
      </w:r>
    </w:p>
    <w:p w:rsidR="00BB58E2" w:rsidRPr="000D6F27" w:rsidRDefault="00BB58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Κ. ΠΑΝΑΓΟΣ, ΒΑΣΙΛΙΚΗ Ν. ΣΠΗΛΙΟΠΟΥΛΟΥ, ΔΗΜΟΣΙΕΣ ΣΥΜΒΑΣΕΙΣ, ΣΧΟΛΙΑ – ΝΟΜΟΛΟΓΙΑ ΚΑΤ’ ΑΡΘΡΟ, ΕΚΔ. ΣΑΚΚΟΥΛΑ, 2021</w:t>
      </w:r>
    </w:p>
    <w:p w:rsidR="00F215E4" w:rsidRPr="000D6F27" w:rsidRDefault="00F215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ΑΘΑΝΑΣΙΟΣ Κ. ΖΑΧΑΡΙΑΔΗΣ, 94 ΠΡΑΚΤΙΚΑ ΘΕΜΑΤΑ ΠΟΙΝΙΚΗΣ ΔΙΚΟΝΟΜΙΑΣ,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407C0" w:rsidRPr="000D6F27" w:rsidRDefault="00C407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ΤΟΥΣ ΣΤΗΝ ΕΣΩΤΕΡΙΚΗ ΕΝΝΟΜΗ ΤΑΞΗ, ΝΟΜΙΚΗ ΒΙΒΛΙΟΘΗΚΗ, 2021, εισηγήσεις διαδικτυακής επιστημονικής εκδήλωσης 3 Δεκεμβρίου 2020, σειρά: Δημοσιεύματα εργαστηρίου μελέτης για τη διαφάνεια, τη διαφθορά και το οικονομικό έγκλημα, Νομική Σχολή ΑΠΘ, </w:t>
      </w:r>
      <w:r w:rsidRPr="000D6F27">
        <w:rPr>
          <w:rFonts w:ascii="Comic Sans MS" w:hAnsi="Comic Sans MS" w:cstheme="minorHAnsi"/>
          <w:b/>
          <w:sz w:val="28"/>
          <w:szCs w:val="28"/>
        </w:rPr>
        <w:lastRenderedPageBreak/>
        <w:t>Διεύθυνση Σειράς: Μαρία Καϊάφα – Γκμπάντι, Καθηγήτρια Νομικής Σχολής ΑΠΘ</w:t>
      </w:r>
    </w:p>
    <w:p w:rsidR="00663FE6" w:rsidRPr="000D6F27" w:rsidRDefault="00663FE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ΠΡΑΚΤΙΚΗ ΕΦΑΡΜΟΓΗ ΠΟΙΝΙΚΗΣ ΔΙΚΟΝΟΜΙΑΣ, ΕΠΙΜΕΛΕΙΑ: ΣΠΥΡΙΔΩΝ ΠΑΠΠΑΣ,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9E1D38" w:rsidRPr="000D6F27" w:rsidRDefault="009E1D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ΚΩΔΙΚΑ ΠΟΙΝΙΚΗΣ ΔΙΚΟΝΟΜΙΑΣ, ΜΕ ΣΧΟΛΙΑ ΚΑΙ ΠΑΡΑΤΗΡΗΣΕΙΣ, ΕΠΙΜΕΛΕΙΑ: ΛΑΜΠΡΟΣ ΜΑΡΓΑΡΙΤΗΣ, ΠΟΠΗ ΠΑΠΑΝΔΡΕΟΥ,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1716C0" w:rsidRPr="000D6F27" w:rsidRDefault="001716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ΑΠΟ ΤΗ ΘΕΩΡΙΑ ΣΤΗΝ ΠΡΑΞΗ, ΖΩΗ ΓΙΑΝΝΟΠΟΥΛΟΥ, ΝΟΜΙΚΗ ΒΙΒΛΙΟΘΗΚΗ, 2021</w:t>
      </w:r>
    </w:p>
    <w:p w:rsidR="00334B88" w:rsidRPr="000D6F27" w:rsidRDefault="00334B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 ΡΟΚΑΣ, ΓΕΩΡΓΙΟΣ Δ. ΘΕΟΧΑΡΙΔΗΣ, ΝΑΥΤΙΚΟ ΔΙΚΑΙΟ, ΕΚΔ. ΣΑΚΚΟΥΛΑ, 2021, Δ’ ΕΚΔΟΣΗ</w:t>
      </w:r>
    </w:p>
    <w:p w:rsidR="009F7416" w:rsidRPr="000D6F27" w:rsidRDefault="009F74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ΣΠΥΡΙΔΑΚΗΣ, ΕΜΠΡΑΓΜΑΤΟ ΔΙΚΑΙΟ, Β ΄ΕΚΔΟΣΗ, 2021, ΕΚΔΟΣΕΙΣ ΣΑΚΚΟΥΛΑ</w:t>
      </w:r>
    </w:p>
    <w:p w:rsidR="00182EB6" w:rsidRPr="000D6F27" w:rsidRDefault="00182E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ΧΡΙΣΤΙΑΝΟΣ, ΜΙΧΑΗΛ ΡΟΔΟΠΟΥΛΟΣ, ΠΡΑΚΤΙΚΑ ΘΕΜΑΤΑ ΔΙΚΑΙΟΥ ΕΥΡΩΠΑΪΚΗΣ ΕΝΩΣΗΣ, ΝΟΜΙΚΗ ΒΙΒΛΙΟΘΗΚΗ, 2021</w:t>
      </w:r>
    </w:p>
    <w:p w:rsidR="00532717" w:rsidRPr="000D6F27" w:rsidRDefault="005327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ΔΙΑΙΤΗΣΙΑ ΤΩΝ ΕΠΙΜΕΛΗΤΗΡΙΩΝ, ΠΡΟΛΟΓΟΣ: ΚΑΘΗΓΗΤΗΣ ΚΩΝΣΤΑΝΤΙΝΟΣ ΚΑΛΑΒΡΟΣ, ΕΚΔ. ΣΑΚΚΟΥΛΑ, 2021</w:t>
      </w:r>
    </w:p>
    <w:p w:rsidR="00881452" w:rsidRPr="000D6F27" w:rsidRDefault="008814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ΠΤΩΧΕΥΤΙΚΟ ΔΙΚΑΙΟ, ΟΥΣΙΑΣΤΙΚΑ ΚΑΙ ΔΙΚΟΝΟΜΙΚΑ ΖΗΤΗΜΑΤΑ, ΔΙΑΔΙΚΤΥΑΚΟ ΣΥΝΕΔΡΙΟ, 20 ΜΑΡΤΙΟΥ 2021, ΕΝΩΣΗ ΔΙΚΑΣΤΩΝ ΚΑΙ ΕΙΣΑΓΓΕΛΕΩΝ, ΕΚΔ. ΣΑΚΚΟΥΛΑ, 2021</w:t>
      </w:r>
    </w:p>
    <w:p w:rsidR="00CF19E2" w:rsidRPr="000D6F27" w:rsidRDefault="00CF19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ΣΤ. ΔΕΛΗΚΩΣΤΟΠΟΥΛΟΣ, ΤΟ ΑΠΑΡΑΔΕΚΤΟ ΣΤΗΝ ΑΝΑΙΡΕΤΙΚΗ ΔΙΚΗ, ΕΚΔ. ΣΑΚΚΟΥΛΑ, 2021</w:t>
      </w:r>
    </w:p>
    <w:p w:rsidR="009F4BF6" w:rsidRPr="000D6F27" w:rsidRDefault="009F4BF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ΙΑΚΩΒΟΣ ΒΕΝΙΕΡΗΣ, ΝΙΚΟΛΑΟΣ ΒΕΡΒΕΣΟΣ, ΔΙΚΑΙΟ ΕΜΠΟΡΙΚΩΝ ΣΥΜΒΑΣΕΩΝ, ΘΕΩΡΗΤΙΚΗ ΑΝΑΛΥΣΗ, </w:t>
      </w:r>
      <w:r w:rsidRPr="000D6F27">
        <w:rPr>
          <w:rFonts w:ascii="Comic Sans MS" w:hAnsi="Comic Sans MS" w:cstheme="minorHAnsi"/>
          <w:b/>
          <w:sz w:val="28"/>
          <w:szCs w:val="28"/>
        </w:rPr>
        <w:lastRenderedPageBreak/>
        <w:t>ΠΡΑΚΤΙΚΗ ΕΦΑΡΜΟΓΗ, ΥΠΟΔΕΙΓΜΑΤΑ, 2021, ΝΟΜΙΚΗ ΒΙΒΛΙΟΘΗΚΗ</w:t>
      </w:r>
    </w:p>
    <w:p w:rsidR="00BD782F" w:rsidRPr="000D6F27" w:rsidRDefault="00BD78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ΑΔΑΜ Χ. ΠΑΠΑΔΑΜΑΚΗΣ, ΣΤΡΑΤΙΩΤΙΚΟ ΠΟΙΝΙΚΟ ΔΙΚΑΙΟ, ΘΕΩΡΗΤΙΚΗ ΘΕΜΕΛΙΩΣΗ ΚΑΙ ΣΥΣΤΗΜΑΤΙΚΗ ΕΡΜΗΝΕΙΑ ΤΟΥ ΣΤΡΑΤΙΩΤΙΚΟΥ ΠΟΙΝΙΚΟΥ ΚΩΔΙΚΑ, ΕΙΣΑΓΩΓΗ, ΘΕΜΕΛΙΩΔΕΙΣ ΕΝΝΟΙΕΣ, ΟΥΣΙΑΤΙΚΟ ΜΕΡΟΣ, ΔΙΚΟΝΟΜΙΚΟ ΜΕΡΟΣ,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2021</w:t>
      </w:r>
    </w:p>
    <w:p w:rsidR="000C74D2" w:rsidRPr="000D6F27" w:rsidRDefault="000C74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ΠΑΠΑΔΟΠΟΥΛΟΥ ΑΝΘΟΥΛΑ, Ο ΠΕΡΙΟΡΙΣΜΟΣ ΤΟΥ ΔΙΚΑΙΩΜΑΤΟΣ ΠΝΕΥΜΑΤΙΚΗΣ ΙΔΙΟΚΤΗΣΙΑΣ ΠΡΟΣ ΟΦΕΛΟΣ ΤΗΣ ΕΚΠΑΙΔΕΥΣΗΣ ΣΤΟ ΕΛΛΗΝΙΚΟ ΚΑΙ ΕΝΩΣΙΑΚΟ ΔΙΚΑΙΟ, ΣΥΜΒΟΛΗ ΣΤΗ ΔΙΚΑΙΟΠΟΛΙΤΙΚΗ ΠΡΟΣΕΓΓΙΣΗ ΤΩΝ ΠΕΡΙΟΡΙΣΜΩΝ, ΕΠΙΤΡΕΠΟΜΕΝΕΣ ΨΗΦΙΑΚΕΣ ΧΡΗΣΕΙΣ ΓΙΑ ΔΙΔΑΚΤΙΚΟΥΣ ΣΚΟΠΟΥΣ ΚΑΤΑ ΤΗΝ ΟΔΗΓΙΑ (ΕΕ) 2019/790, ΕΚΔ. ΣΑΚΚΟΥΛΑ, 2021</w:t>
      </w:r>
    </w:p>
    <w:p w:rsidR="004B0070" w:rsidRPr="000D6F27" w:rsidRDefault="00871D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ΣΑΒΒΑΣ ΟΡΦΑΝΟ</w:t>
      </w:r>
      <w:r w:rsidR="004B0070" w:rsidRPr="000D6F27">
        <w:rPr>
          <w:rFonts w:ascii="Comic Sans MS" w:hAnsi="Comic Sans MS" w:cstheme="minorHAnsi"/>
          <w:b/>
          <w:sz w:val="28"/>
          <w:szCs w:val="28"/>
        </w:rPr>
        <w:t>Σ, ΟΡΓΑΝΩΜΕΝΟ ΕΓΚΛΗΜΑ – ΆΡΘΡΟ 187 ΠΚ, ΔΟΓΜΑΤΙΚΗ ΚΑΙ ΝΟΜΟΛΟΓΙΑΚΗ ΠΡΟΣΕΓΓΙΣΗ, ΝΟΜΙΚΗ ΒΙΒΛΙΟΘΗΚΗ, 2021</w:t>
      </w:r>
    </w:p>
    <w:p w:rsidR="00453842" w:rsidRPr="000D6F27" w:rsidRDefault="004538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ΦΟΡΟΛΟΓΙΚΗΣ ΔΙΑΔΙΚΑΣΙΑΣ, ΕΡΜΗΝΕΙΑ ΚΑΤ’ ΑΡΘΡΟ, ΓΡΗΓΟΡΗΣ ΜΕΝΤΗΣ, ΝΟΜΙΚΗ ΒΙΒΛΙΟΘΗΚΗ, 2021</w:t>
      </w:r>
    </w:p>
    <w:p w:rsidR="00B71DCB" w:rsidRPr="000D6F27" w:rsidRDefault="00B71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ΠΡΑΚΤΙΚΑ ΖΗΤΗΜΑΤΑ ΕΝΝΟΜΗΣ ΠΡΟΣΤΑΣΙΑΣ, ΕΠΙΠΤΩΣΕΙΣ, ΠΡΟΚΛΗΣΕΙΣ ΚΑΙ ΝΟΜΟΘΕΤΙΚΕΣ ΕΞΕΛΙΞΕΙΣ, ΝΟΜΙΚΗ ΒΙΒΛΙΟΘΗΚΗ, 2021</w:t>
      </w:r>
    </w:p>
    <w:p w:rsidR="00BF4254" w:rsidRPr="000D6F27" w:rsidRDefault="00BF42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ΑΞΙΩΣΗ ΠΡΟΣ ΑΠΟΖΗΜΙΩΣΗ ΣΤΟ ΠΕΔΙΟ ΤΟΥ ΙΔΙΩΤΙΚΟΥ ΔΙΚΑΙΟΥ, ΕΠΙΜΕΛΕΙΑ: ΙΩΑΝΝΗΣ ΦΙΟΡΑΚΗΣ, ΝΟΜΙΚΗ ΒΙΒΛΙΟΘΗΚΗ, 2021</w:t>
      </w:r>
    </w:p>
    <w:p w:rsidR="00DE5F99" w:rsidRPr="000D6F27" w:rsidRDefault="00DE5F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ΑΓΚΥ ΣΠ. ΛΟΥΡΔΗ, ΙΑΤΡΙΚΟ ΠΟΙΝΙΚΟ ΔΙΚΑΙΟ, ΓΕΝΙΚΕΣ ΕΝΝΟΙΕΣ ΚΑΙ ΕΙΔΙΚΑ ΖΗΤΗΜΑΤΑ, ΕΥΘΥΝΗ ΕΙΔΙΚΕΥΟΜΕΝΩΝ ΚΑΙ ΙΑΤΡΩΝ, ΕΥΘΥΝΗ ΟΡΟΘΕΤΙΚΩΝ ΑΣΘΕΝΩΝ, ΕΥΘΥΝΗ ΣΤΗ ΓΥΝΑΙΚΟΛΟΓΙΑ ΚΑΙ ΜΑΙΕΥΤΙΚΗ, </w:t>
      </w:r>
      <w:r w:rsidRPr="000D6F27">
        <w:rPr>
          <w:rFonts w:ascii="Comic Sans MS" w:hAnsi="Comic Sans MS" w:cstheme="minorHAnsi"/>
          <w:b/>
          <w:sz w:val="28"/>
          <w:szCs w:val="28"/>
        </w:rPr>
        <w:lastRenderedPageBreak/>
        <w:t>ΙΑΤΡΙΚΗ ΤΩΝ ΚΑΤΑΣΤΡΟΦΩΝ, 2</w:t>
      </w:r>
      <w:r w:rsidRPr="000D6F27">
        <w:rPr>
          <w:rFonts w:ascii="Comic Sans MS" w:hAnsi="Comic Sans MS" w:cstheme="minorHAnsi"/>
          <w:b/>
          <w:sz w:val="28"/>
          <w:szCs w:val="28"/>
          <w:vertAlign w:val="superscript"/>
        </w:rPr>
        <w:t>Η</w:t>
      </w:r>
      <w:r w:rsidR="006B693D" w:rsidRPr="000D6F27">
        <w:rPr>
          <w:rFonts w:ascii="Comic Sans MS" w:hAnsi="Comic Sans MS" w:cstheme="minorHAnsi"/>
          <w:b/>
          <w:sz w:val="28"/>
          <w:szCs w:val="28"/>
        </w:rPr>
        <w:t xml:space="preserve"> ΕΚΔΟΣΗ, ΝΟΜΙΚΗ ΒΙΒΛΙΟΘΗΚΗ</w:t>
      </w:r>
      <w:r w:rsidRPr="000D6F27">
        <w:rPr>
          <w:rFonts w:ascii="Comic Sans MS" w:hAnsi="Comic Sans MS" w:cstheme="minorHAnsi"/>
          <w:b/>
          <w:sz w:val="28"/>
          <w:szCs w:val="28"/>
        </w:rPr>
        <w:t>, 2021</w:t>
      </w:r>
    </w:p>
    <w:p w:rsidR="00EE62B1" w:rsidRPr="000D6F27" w:rsidRDefault="00EE62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 Η ΤΑΚΤΙΚΗ ΔΙΑΔΙΚΑΣΙΑ ΣΤΑ ΠΡΩΤΟΒΑΘΜΙΑ ΔΙΚΑΣΤΗΡΙΑ, Β’ ΕΚΔΟΣΗ, 2021, ΕΚΔ. ΣΑΚΚΟΥΛΑ</w:t>
      </w:r>
    </w:p>
    <w:p w:rsidR="00A8559E" w:rsidRPr="000D6F27" w:rsidRDefault="00A855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ΓΙΩΡΓΟΣ Θ. ΠΑΠΑΧΡΗΣΤΟΥ, Ο ΠΡΟΣΥΜΒΑΤΙΚΟΣ ΕΛΕΓΧΟΣ ΤΗΣ ΠΩΛΟΥΜΕΝΗΣ ΕΠΙΧΕΙΡΗΣΗΣ </w:t>
      </w:r>
      <w:r w:rsidRPr="000D6F27">
        <w:rPr>
          <w:rFonts w:ascii="Comic Sans MS" w:hAnsi="Comic Sans MS" w:cstheme="minorHAnsi"/>
          <w:b/>
          <w:sz w:val="28"/>
          <w:szCs w:val="28"/>
          <w:lang w:val="en-US"/>
        </w:rPr>
        <w:t>DUEDILIGENCE</w:t>
      </w:r>
      <w:r w:rsidRPr="000D6F27">
        <w:rPr>
          <w:rFonts w:ascii="Comic Sans MS" w:hAnsi="Comic Sans MS" w:cstheme="minorHAnsi"/>
          <w:b/>
          <w:sz w:val="28"/>
          <w:szCs w:val="28"/>
        </w:rPr>
        <w:t>, ΑΠΟ ΤΗΝ ΠΡΟΣΥΜΒΑΤΙΚΗ ΕΝΗΜΕΡΩΣΗ ΣΤΗ ΔΙΑΜΟΡΦΩΣΗ ΤΗΣ ΕΥΘΥΝΗΣ, ΜΟΝΟΓΡΑΦΙΕΣ ΙΔΙΩΤΙΚΟΥ ΔΙΚΑΙΟΥ, ΔΙΕΥΘΥΝΣΗ: Δ. Χ. ΛΙΑΠΠΗΣ, ΑΘΗΝΑ 2021, Π. Ν. ΣΑΚΚΟΥΛΑΣ,</w:t>
      </w:r>
    </w:p>
    <w:p w:rsidR="00A1323A" w:rsidRPr="000D6F27" w:rsidRDefault="00A132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ΝΙΚΟΛΑΟΣ Κ. ΤΣΑΤΑΛΑΣ, Η ΑΠΑΤΗ ΩΣ ΛΟΓΟΣ ΑΚΥΡΩΣΙΑΣ, 17, ΜΕΛΕΤΕΣ ΙΔΙΩΤΙΚΟΥ ΔΙΚΑΙΟΥ, ΔΙΕΥΘΥΝΣΗ: ΑΠΟΣΤΟΛΟΣ Σ. ΓΕΩΡΓΙΑΔΗΣ, Π.Ν. ΣΑΚΚΟΥΛΑΣ, 2021</w:t>
      </w:r>
    </w:p>
    <w:p w:rsidR="003404C8" w:rsidRPr="000D6F27" w:rsidRDefault="003404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Θ. ΝΕΖΕΡΙΤΗ, Η ΑΔΙΚΟΠΡΑΚΤΙΚΗ </w:t>
      </w:r>
      <w:r w:rsidR="00AB04F8" w:rsidRPr="000D6F27">
        <w:rPr>
          <w:rFonts w:ascii="Comic Sans MS" w:hAnsi="Comic Sans MS" w:cstheme="minorHAnsi"/>
          <w:b/>
          <w:sz w:val="28"/>
          <w:szCs w:val="28"/>
        </w:rPr>
        <w:t>ΣΥΝ</w:t>
      </w:r>
      <w:r w:rsidRPr="000D6F27">
        <w:rPr>
          <w:rFonts w:ascii="Comic Sans MS" w:hAnsi="Comic Sans MS" w:cstheme="minorHAnsi"/>
          <w:b/>
          <w:sz w:val="28"/>
          <w:szCs w:val="28"/>
        </w:rPr>
        <w:t>ΕΥΘΥΝΗ ΚΑΤΑ ΤΟΝ ΑΣΤΙΚΟ ΚΩΔΙΚΑ, ΜΟΝΟΓΡΑΦΙΕΣ ΑΣΤΙΚΟΥ ΔΙΚΑΙΟΥ, ΔΙΕΥΘΥΝΣΗ: Δ. Χ. ΛΙΑΠΠΗΣ, ΑΘΗΝΑ 2021, ΕΚΔ. Π.Ν. ΣΑΚΚΟΥΛΑΣ</w:t>
      </w:r>
    </w:p>
    <w:p w:rsidR="00A37005" w:rsidRPr="000D6F27" w:rsidRDefault="00A370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 – ΘΕΟΔ. Δ. ΜΑΡΙΝΟΣ, ΑΘΕΜΙΤΟΣ ΑΝΤΑΓΩΝΙΣΜΟΣ,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5D68B2" w:rsidRPr="000D6F27" w:rsidRDefault="005D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ΚΑΘΗΓΗΤΗΣ ΕΜΠ, ΔΙΚΗΓΟΡΟΣ, ΠΡΟΣΤΑΣΙΑ ΤΗΣ ΒΙΟΠΟΙΚΙΛΟΤΗΤΑΣ ΣΤΟ ΑΓΙΟ ΟΡΟΣ, ΕΚΔΟΣΕΙΣ ΣΑΚΚΟΥΛΑ, 2021</w:t>
      </w:r>
    </w:p>
    <w:p w:rsidR="00073EE9" w:rsidRPr="000D6F27" w:rsidRDefault="00073E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ΜΑΘΗΜΑΤΑ ΣΥΝΤΑΓΜΑΤΙΚΟΥ ΔΙΚΑΙΟΥ, ΝΕΑ ΕΚΔΟΣΗ 2021, ΕΚΔ. ΣΑΚΚΟΥΛΑ</w:t>
      </w:r>
    </w:p>
    <w:p w:rsidR="00955D89" w:rsidRPr="000D6F27" w:rsidRDefault="00955D8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 ΕΥΤΥΧΗΣ ΦΥΤΡΑΚΗΣ, ΑΞΙΟΠΟΙΝΕΣ ΣΕΞΟΥΑΛΙΚΕΣ ΠΡΑΞΕΙΣ, ΑΡΘΡΑ 336-353 ΝΕΟΥ ΠΚ,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ΑΝΑΘΕΩΡΗΜΕΝΗ ΕΚΔΟΣΗ, ΕΚΔΟΣΕΙΣ ΣΑΚΚΟΥΛΑ, 2021</w:t>
      </w:r>
    </w:p>
    <w:p w:rsidR="0045007F" w:rsidRPr="000D6F27" w:rsidRDefault="004500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ΦΩΤΙΟΣ Δ. ΚΑΡΑΤΖΕΝΗΣ, ΜΕΛΕΤΕΣ ΑΣΤΙΚΟΥ ΚΑΙ ΕΜΠΟΡΙΚΟΥ ΔΙΚΑΙΟΥ, ΕΚΔ. ΣΑΚΚΟΥΛΑ, 2021</w:t>
      </w:r>
    </w:p>
    <w:p w:rsidR="00B42397" w:rsidRPr="000D6F27" w:rsidRDefault="00B423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Ο ΕΥΡΩΠΑΙΟΣ ΔΙΑΜΕΣΟΛΑΒΗΤΗΣ, ΕΚΔΟΣΕΙΣ ΣΑΚΚΟΥΛΑ, 2021</w:t>
      </w:r>
    </w:p>
    <w:p w:rsidR="00BB0C36" w:rsidRPr="000D6F27" w:rsidRDefault="00BB0C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Γ. ΤΑΜΙΩΛΑΚΗΣ, ΥΠΟΘΗΚΗ ΜΕ ΤΙΤΛΟ ΑΠΟ ΤΟΝ ΝΟΜΟ, ΠΡΟΛΟΓΟΣ: ΓΙΑΝΝΑ ΚΑΡΥΜΠΑΛΗ – ΤΣΙΠΤΣΙΟΥ, ΟΜΟΤ. ΚΑΘΗΓΗΤΡΙΑ ΝΟΜΙΚΗΣ ΑΠΘ, ΣΥΜΒΟΛΕΣ ΑΣΤΙΚΟΥ ΔΙΚΑΙΟΥ 1, ΕΔΚ. ΣΑΚΚΟΥΛΑ, 2021</w:t>
      </w:r>
    </w:p>
    <w:p w:rsidR="004F15A1" w:rsidRPr="000D6F27" w:rsidRDefault="004F15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 ΣΠΥΡΙΔΩΝ ΣΤ. ΠΑΝΤΑΖΟΠΟΥΛΟΣ, ΑΝΑΓΚΑΣΤΙΚΗ ΕΚΤΕΛΕΣΗ (ΜΕΤΑ ΤΟΥΣ Ν. 4335/2015, 4472/2017, 4475/2017, 4512/2018 ΚΑΙ 4745/2020), ΕΚΔ. ΣΑΚΚΟΥΛΑ 2021</w:t>
      </w:r>
    </w:p>
    <w:p w:rsidR="002F7E95" w:rsidRPr="000D6F27" w:rsidRDefault="002F7E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ΝΙΚΟΛΑΟΣ Ε. ΖΑ</w:t>
      </w:r>
      <w:r w:rsidR="006B693D" w:rsidRPr="000D6F27">
        <w:rPr>
          <w:rFonts w:ascii="Comic Sans MS" w:hAnsi="Comic Sans MS" w:cstheme="minorHAnsi"/>
          <w:b/>
          <w:sz w:val="28"/>
          <w:szCs w:val="28"/>
        </w:rPr>
        <w:t>Μ</w:t>
      </w:r>
      <w:r w:rsidRPr="000D6F27">
        <w:rPr>
          <w:rFonts w:ascii="Comic Sans MS" w:hAnsi="Comic Sans MS" w:cstheme="minorHAnsi"/>
          <w:b/>
          <w:sz w:val="28"/>
          <w:szCs w:val="28"/>
        </w:rPr>
        <w:t>ΠΡΙΑΝΟΣ, ΑΣΤΙΚΗ ΕΥΘΥΝΗ ΛΟΓΩ ΠΑΡΑΒΑΣΕΩΝ ΤΟΥ ΔΙΚΑΙΟΥ ΤΟΥ ΕΛΕΥΘΕΡΟΥ ΑΝΤΑΓΩΝΙΣΜΟΥ, ΕΚΔ. ΣΑΚΚΟΥΛΑ, 2021</w:t>
      </w:r>
    </w:p>
    <w:p w:rsidR="000A5174" w:rsidRPr="000D6F27" w:rsidRDefault="000A51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ΣΤΥΛΙΑΝΟΣ Δ. ΜΑΥΡΙΔΗΣ, Ο ΠΡΟΣΔΙΟΡΙΣΜΟΣ ΚΑΙ Η ΕΙΣΠΡΑΞΗ ΤΟΥ ΦΟΡΟΥ, ΠΡΟΛΟΓΟΣ: ΔΗΜΗΤΡΙΟΣ ΜΑΚΡΗΣ, ΣΥΜΒΟΥΛΟΣ ΤΗΣ ΕΠΙΚΡΑΤΕΙΑΣ, ΕΚΔΟΣΕΙΣ ΣΑΚΚΟΥΛΑ, 2021</w:t>
      </w:r>
    </w:p>
    <w:p w:rsidR="001D7086" w:rsidRPr="000D6F27" w:rsidRDefault="001D70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ΤΟΔΙΚΑΙΟΤΩΝΜΕΤΑΣΧΗΜΑΤΙΣΜΕΝΩΝΕΠΙΧΕΙΡΗΣΕΩΝ</w:t>
      </w:r>
      <w:r w:rsidRPr="000D6F27">
        <w:rPr>
          <w:rFonts w:ascii="Comic Sans MS" w:hAnsi="Comic Sans MS" w:cstheme="minorHAnsi"/>
          <w:b/>
          <w:sz w:val="28"/>
          <w:szCs w:val="28"/>
          <w:lang w:val="en-US"/>
        </w:rPr>
        <w:t xml:space="preserve">, THE LAW OF BYSINESS TRANFORMATIONS, </w:t>
      </w:r>
      <w:r w:rsidRPr="000D6F27">
        <w:rPr>
          <w:rFonts w:ascii="Comic Sans MS" w:hAnsi="Comic Sans MS" w:cstheme="minorHAnsi"/>
          <w:b/>
          <w:sz w:val="28"/>
          <w:szCs w:val="28"/>
        </w:rPr>
        <w:t>ΣΥΓΧΩΝΕΥΣΗ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ΜΕΤΑΤΡΟΠΗ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ΔΙΑΣΠΑΣΗΑΠΟΣΧΙΣΗΚΛΑΔΟΥ</w:t>
      </w:r>
      <w:r w:rsidRPr="000D6F27">
        <w:rPr>
          <w:rFonts w:ascii="Comic Sans MS" w:hAnsi="Comic Sans MS" w:cstheme="minorHAnsi"/>
          <w:b/>
          <w:sz w:val="28"/>
          <w:szCs w:val="28"/>
          <w:lang w:val="en-US"/>
        </w:rPr>
        <w:t xml:space="preserve">, CONVERSION – MERGER AND ACQUISITIONS CORPORATE DIVISION / DEMERGERS SPIN – OFF – HIVE – OFF OF THE VARIOUS DIVISIONS, </w:t>
      </w:r>
      <w:r w:rsidRPr="000D6F27">
        <w:rPr>
          <w:rFonts w:ascii="Comic Sans MS" w:hAnsi="Comic Sans MS" w:cstheme="minorHAnsi"/>
          <w:b/>
          <w:sz w:val="28"/>
          <w:szCs w:val="28"/>
        </w:rPr>
        <w:t>ΕΚΔ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ΣΑΚΚΟΥΛΑ, 2021</w:t>
      </w:r>
    </w:p>
    <w:p w:rsidR="00460419" w:rsidRPr="000D6F27" w:rsidRDefault="004604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ΝΙΚΟΛΑΟΣ ΒΑΣΙΛΕΙΑΔΗΣ, Η ΠΟΙΝΙΚΗ ΔΙΩΞΗ ΣΤΑ ΟΡΙΑ ΤΗΣ, ΔΙΚΑΣΤΙΚΗ ΑΦΕΣΗ ΤΗΣ ΠΟΙΝΗΣ – ΑΝΗΛΙΚΟΙ – ΨΥΧΙΚΑ ΠΑΣΧΟΝΤΕΣ, ΝΟΜΙΚΗ ΒΙΒΛΙΟΘΗΚΗ, 2021</w:t>
      </w:r>
    </w:p>
    <w:p w:rsidR="00FE7A54" w:rsidRPr="000D6F27" w:rsidRDefault="00FE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ΔΙΕΘΝΗΣ ΠΡΟΣΤΑΣΙΑ ΤΩΝ ΓΕΩΓΡΑΦΙΚΩΝ ΕΝΔΕΙΞΕΩΝ, ΣΥΜΦΩΝΙΑ </w:t>
      </w:r>
      <w:r w:rsidRPr="000D6F27">
        <w:rPr>
          <w:rFonts w:ascii="Comic Sans MS" w:hAnsi="Comic Sans MS" w:cstheme="minorHAnsi"/>
          <w:b/>
          <w:sz w:val="28"/>
          <w:szCs w:val="28"/>
          <w:lang w:val="en-US"/>
        </w:rPr>
        <w:t>TRIPS</w:t>
      </w:r>
      <w:r w:rsidRPr="000D6F27">
        <w:rPr>
          <w:rFonts w:ascii="Comic Sans MS" w:hAnsi="Comic Sans MS" w:cstheme="minorHAnsi"/>
          <w:b/>
          <w:sz w:val="28"/>
          <w:szCs w:val="28"/>
        </w:rPr>
        <w:t>, ΣΥΜΦΩΝΙΕΣ ΠΑΓΚΟΣΜΙΟΥ ΟΡΓΑΝΙΣΜΟΥ ΔΙΑΝΟΗΤΙΚΗΣ ΙΔΙΟΚΤΗΣΙΑΣ (ΠΟΔΙ), ΠΡΟΣΦΥΓΕΣ ΙΔΙΩΤΩΝ ΚΑΙ ΖΗΤΗΜΑΤΑ ΕΚΤΕΛΕΣΤΟΤΗΤΑΣ, ΣΧΕΣΗ ΜΕ ΕΜΠΟΡΙΚΑ ΣΗΜΑΤΑ ΚΑΙ ΑΛΛΑ ΔΙΚΑΙΩΜΑΤΑ ΔΙΑΝΟΤΗΙΚΗΣ ΙΔΙΟΚΤΗΣΙΑΣ, ΔΗΜΗΤΡΑ ΠΑΠΑΓΕΩΡΓΙΟΥ, ΠΡΟΛΟΓΟΣ: ΑΝΤΩΝΗΣ ΜΠΡΕΔΗΜΑΣ, ΝΟΜΙΚΗ ΒΙΒΛΙΟΘΗΚΗ, 2021</w:t>
      </w:r>
    </w:p>
    <w:p w:rsidR="00B064DF" w:rsidRPr="000D6F27" w:rsidRDefault="00B064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ΧΑΡΑΛΑΜΠΑΚΗΣ, ΠΟΙΝΙΚΟ ΔΙΚΑΙΟ ΚΑΙ ΝΟΜΟΛΟΓΙΑ, ΕΝΗΜΕΡΩΜΕΝΟ ΜΕ ΤΟΝ ΝΕΟ ΠΟΙΝΙΚΟ ΚΩΔΙΚΑ (Ν 4619/2019) ΚΑΙ ΤΟΝ ΝΕΟ ΚΩΔΙΚΑ ΠΟΙΝΙΚΗΣ ΔΙΚΟΝΟΜΙΑΣ (Ν 4620/2019),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207A3" w:rsidRPr="000D6F27" w:rsidRDefault="00C207A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ΔΙΑΦΘΟΡΑ ΣΤΟ ΧΩΡΟ ΤΗΣ ΥΓΕΙΑΣ, ΔΗΜΟΣΙΕΥΜΑΤΑ ΙΑΤΡΙΚΟΥ ΔΙΚΑΙΟΥ ΚΑΙ ΒΙΟΗΘΙΚΗΣ, Διεύθυνση σειράς: Μ. Καϊάφα- Γκμπάντι / Ε. Κουνουγέρη – Μανωλεδάκη / Ε. Συμεωνίδου-Καστανίδου, ΕΚΔ. ΣΑΚΚΟΥΛΑ, 2021 (ΚΑΪΑΦΑ – ΓΚΜΠΑΝΤΙ ΜΑΡΙ, ΔΑΜΑΣΚΟΥ ΑΝΝΑ, ΔΗΜΗΤΡΙΟΣ ΚΟΥΒΕΛΑΣ, ΚΩΝΣΤΑΝΤΙΝΟΣ ΧΑΤΖΗΚΩΣΤΑΣ, ΧΡΗΣΤΟΣ ΝΆΙΝΤΟΣ.</w:t>
      </w:r>
      <w:r w:rsidRPr="000D6F27">
        <w:rPr>
          <w:rFonts w:ascii="Comic Sans MS" w:hAnsi="Comic Sans MS" w:cstheme="minorHAnsi"/>
          <w:b/>
          <w:sz w:val="28"/>
          <w:szCs w:val="28"/>
        </w:rPr>
        <w:tab/>
      </w:r>
    </w:p>
    <w:p w:rsidR="0062147A" w:rsidRPr="000D6F27" w:rsidRDefault="0062147A"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Η ΧΡΗΣΗ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ΣΤΗΝ ΠΟΙΝΙΚΗ ΑΠΟΔΕΙΞΗ, ΚΥΡΙΑΚΟΣ ΚΩΤΣΟΓΛΟΥ, Η ΔΟΓΜΑΤΙΚΗ ΤΗΣ ΠΡΑΓΜΑΤΟΓΝΩΜΟΣΥΝΗΣ, Η ΔΙΚΑΝΙΚΗ ΑΞΙΟΠΟΙΗΣΗ ΣΤΗΝ ΠΟΙΝΙΚΗ ΔΙΚΗ, ΕΠΙΜΕΤΡΟ: Ο ΚΑΤΑΛΟΓΙΣΜΟΣ ΠΑΤΡΟΤΗΤΑΣ, ΝΟΜΙΚΗ ΒΙΒΛΙΟΘΗΚΗ, 2021</w:t>
      </w:r>
    </w:p>
    <w:p w:rsidR="000D7022" w:rsidRPr="000D6F27" w:rsidRDefault="000D702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ΦΟΥΣΣΑΣ, ΔΙΑΔΙΚΑΣΙΑ ΣΤΑ ΜΙΚΤΑ ΟΡΚΩΤΑ ΔΙΚΑΣΤΗΡΙΑ, ΠΡΟΛΟΓΟΣ: ΧΡΗΣΤΟΣ ΜΥΛΩΝΟΠΟΥΛΟΥ</w:t>
      </w:r>
      <w:r w:rsidR="00F27ACB" w:rsidRPr="000D6F27">
        <w:rPr>
          <w:rFonts w:ascii="Comic Sans MS" w:hAnsi="Comic Sans MS" w:cstheme="minorHAnsi"/>
          <w:b/>
          <w:sz w:val="28"/>
          <w:szCs w:val="28"/>
        </w:rPr>
        <w:t>Σ, ΕΚΔ. ΣΑΚΚΟΥΛΑ, 2021</w:t>
      </w:r>
    </w:p>
    <w:p w:rsidR="00536D73" w:rsidRPr="000D6F27" w:rsidRDefault="00536D7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Χ. ΒΟΥΛΓΑΡΗΣ, ΑΝΤΕΙΣΑΓΓΕΛΕΑΣ ΕΦΕΤΩΝ, ΔΝ,  ΔΙΕΘΝΕΣ ΠΟΙΝΙΚΟ ΔΙΚΑΙΟ ΤΗΣ ΘΑΛΑΣΣΑΣ, ΠΑΡΑΚΤΙΑ ΠΟΙΝΙΚΗ ΔΙΚΑΙΟΔΟΣΙΑ, ΠΟΙΝΙΚΗ ΔΙΚΑΙΟΔΟΣΙΑ ΣΕ ΕΙΔΙΚΑ ΝΑΥΤΙΚΑ ΑΔΙΚΗΜΑΤΑ, ΣΤΑ ΔΙΕΘΝΗ ΣΤΕΝΑ ΚΑΙ ΣΤΗΝ ΑΝΟΙΧΤΗ ΘΑΛΑΣΣΑ, ΝΟΜΙΚΟ ΚΑΘΕΣΤΩΣ ΤΗΣ ΑΟΖ, ΣΥΓΚΡΟΥΣΗ ΠΛΟΙΩΝ ΣΤΗΝ ΑΝΟΙΧΤΗ ΘΑΛΑΣΣΑ, ΣΥΝΕΧΗΣ ΚΑΤΑΔΙΩΞΗ ΠΛΟΙΟΥ, ΕΜΠΟΡΙΟ ΝΑΡΚΩΤΙΚΩΝ, ΠΕΙΡΑΤΕΙΑ, ΜΟΡΦΕΣ ΔΟΥΛΕΙΑΣ ΚΑΙ ΕΚΜΕΤΑΛΛΕΥΣΗΣ ΑΝΘΡΩΠΩΝ, ΥΦΑΛΟΚΡΗΠΙΔΑ, ΡΥΠΑΝΣΗ, ΑΡΧΙΠΕΛΑΓΙΚΑ ΚΡΑΤΗ, ΝΟΜΙΚΗ ΒΙΒΛΙΟΘΗΚΗ, 2021</w:t>
      </w:r>
    </w:p>
    <w:p w:rsidR="00A73753" w:rsidRPr="000D6F27" w:rsidRDefault="00A737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Μ. ΠΑΛΙΟΥΡΑ, ΜΑΡΙΑ ΩΡΑΙΟΖΗΛΗ ΚΟΥΤΣΟΥΠΙΑ, ΕΙΔΙΚΑ ΘΕΜΑΤΑ ΔΙΚΑΙΟΥ ΘΡΗΣΚΕΥΤΙΚΩΝ ΚΟΙΝΟΤΗΤΩΝ ΣΤΗΝ ΕΛΛΑΔΑ, ΕΙΔΙΚΑ ΘΕΜΑΤΑ ΤΟΥ Ν. 4301/2014, ΔΗΜΟΣΙΩΝ ΣΥΜΒΑΣΕΩΝ ΚΑΙ ΠΡΟΣΩΠΙΚΩΝ ΔΕΔΟΜΕΝΩΝ, ΕΚΔΟΣΕΙΣ ΓΡΗΓΟΡΗ, 2021</w:t>
      </w:r>
    </w:p>
    <w:p w:rsidR="00C83E36" w:rsidRPr="000D6F27" w:rsidRDefault="00C83E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Δ. ΠΑΠΑΔΗΜΗΤΡΙΟΥ, ΑΤΟΜΙΚΟ ΕΡΓΑΤΙΚΟ ΔΙΚΑΙΟ, ΝΟΜΙΚΗ ΒΙΒΛΙΟΘΗΚΗ, 2021</w:t>
      </w:r>
    </w:p>
    <w:p w:rsidR="00D96436" w:rsidRPr="000D6F27" w:rsidRDefault="00456C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ΕΥΠΡΑΞΙΑ – ΑΙΘΡΑ ΜΑΡΙΑ, ΟΙ ΓΕΝΕΤΙΚΟΙ ΠΟΡΟΙ ΣΤΟ ΔΙΚΑΙΟ ΤΟΥ ΠΕΡΙΒΑΛΛΟΝΤΟΣ, ΕΝΝΟΙΑ, ΡΥΘΜΙΣΤΙΚΟ ΠΛΑΙΣΙΟ ΚΑΙ ΔΙΑΚΥΒΕΡΝΗΣΗ, ΝΟΜΙΚΗ ΒΙΒΛΙΟΘΗΚΗ, 2021</w:t>
      </w:r>
    </w:p>
    <w:p w:rsidR="00D955D0" w:rsidRPr="000D6F27" w:rsidRDefault="00E844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ΔΗΜ. ΙΓΓΛΕΖΑΚΗΣ, ΔΙΚΑΙΟ ΠΛΗΡΟΦΟΡΙΚΗΣ, Δ’ ΕΚΔΟΣΗ,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ΚΑΝΕΛΛΟΣ, ΕΦΑΡΜΟΓΕΣ ΤΕΧΝΗΤΗΣ ΝΟΗΜΟΣΥΝΗΣ ΣΤΟ ΔΙΚΑΙΟ ΚΑΙ ΣΤΗ ΔΙΚΑΣΤΙΚΗ ΠΡΑΚΤΙΚΗ, ΠΡΑΚΤΙΚΑ ΠΑΡΑΔΕΙΜΑΤΑ, 15 ΥΠΟΔΕΙΓΜΑΤΑ, ΛΕΞΙΚΟ ΒΑΣΙΚΩΝ ΟΡΩΝ, ΝΟΜΙΚΗ ΒΙΒΛΙΟΘΗΚΗ, 2021</w:t>
      </w:r>
    </w:p>
    <w:p w:rsidR="00752986" w:rsidRPr="000D6F27" w:rsidRDefault="007529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Η. ΠΑΠΑΣΤΕΡΙΟΥ, ΟΜΟΤΙΜΟΣ ΚΑΘΗΓΗΤΗΣ ΝΟΜΙΚΗΣ Α.Π.Θ., ΔΕΣΠΟΙΝΑ Ι. ΚΛΑΒΑΝΙΔΟΥ, ΚΑΘΗΓΗΤΡΙΑ ΝΟΜΙΚΗΣ Α.Π.Θ., ΔΙΚΑΙΟ </w:t>
      </w:r>
      <w:r w:rsidRPr="000D6F27">
        <w:rPr>
          <w:rFonts w:ascii="Comic Sans MS" w:hAnsi="Comic Sans MS" w:cstheme="minorHAnsi"/>
          <w:b/>
          <w:sz w:val="28"/>
          <w:szCs w:val="28"/>
        </w:rPr>
        <w:lastRenderedPageBreak/>
        <w:t>ΤΗΣ ΔΙΚΑΙΟΠΡΑΞΙΑΣ, Β’ ΕΚΔΟΣΗ,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ΤΟ ΣΥΜΒΑΤΙΚΟ ΑΣΦΑΛΙΣΤΙΚΟ ΔΙΚΑΙΟ, ΔΙΚΑΙΟ ΙΔΙΩΤΙΚΗΣ ΑΣΦΑΛΙΣΗΣ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ΔΙΚΑΙΟ ΤΗΣ ΑΣΦΑΛΙΣΤΙΚΗΣ ΣΥΜΒΑΣΗΣ ΚΑΙ ΤΗΣ ΑΣΦΑΛΙΣΤΙΚΗΣ ΕΠΙΧΕΙΡΗΣΗΣ, ΓΕΝΙΚΗ ΕΙΣΑΓΩΓΗ ΣΤΟ ΘΕΣΜΙΚΟ ΠΛΑΙΣΙΟ, ΓΕΝΙΚΟ ΜΕΡΟΣ ΤΟΥ ΔΙΚΑΙΟΥ ΤΗΣ ΑΣΦΑΛΙΣΤΙΚΗΣ ΣΥΜΒΑΣΗΣ, ΕΙΔΙΚΟ ΜΕΡΟΣ ΤΟΥ ΔΙΚΑΙΟΥ ΤΗΣ ΑΣΦΑΛΙΣΤΙΚΗ ΣΥΜΒΑΣΗΣ: ΑΣΦΑΛΙΣΗ ΠΡΑΓΜΑΤΩΝ ΚΑΙ ΛΟΙΠΩΝ ΑΓΑΘΩΝ, Η ΑΣΦΑΛΙΣΗΣ ΑΣΤΙΚΗΣ ΕΥΘΥΝΗΣ, ΘΑΛΑΣΣΙΑ ΚΑΙ ΑΕΡΟΠΟΡΙΚΗ ΑΣΦΑΛΙΣΗ, ΑΣΦΑΛΙΣΗ ΠΡΟΣΩΠΩΝ,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ΔΙΚΑΙΟ ΙΔΙΩΤΙΚΗΣ ΑΣΦΑΛΙΣΗΣ </w:t>
      </w:r>
      <w:r w:rsidRPr="000D6F27">
        <w:rPr>
          <w:rFonts w:ascii="Comic Sans MS" w:hAnsi="Comic Sans MS" w:cstheme="minorHAnsi"/>
          <w:b/>
          <w:sz w:val="28"/>
          <w:szCs w:val="28"/>
          <w:lang w:val="en-US"/>
        </w:rPr>
        <w:t>II</w:t>
      </w:r>
      <w:r w:rsidRPr="000D6F27">
        <w:rPr>
          <w:rFonts w:ascii="Comic Sans MS" w:hAnsi="Comic Sans MS" w:cstheme="minorHAnsi"/>
          <w:b/>
          <w:sz w:val="28"/>
          <w:szCs w:val="28"/>
        </w:rPr>
        <w:t>, Η ΕΠΙΧΕΙΡΗΣΗ, ΦΟΡΕΙΣ ΙΔΙΩΤΙΚΗΣ ΑΣΦΑΛΙΣΗΣ, ΔΙΚΑΙΟ ΤΗΣ ΑΣΦΑΛΙΣΤΙΚΗΣ ΣΥΜΒΑΣΗΣ ΚΑΙ ΤΗΣ ΑΣΦΑΛΙΣΤΙΚΗΣ ΕΠΙΧΕΙΡΗΣΗΣ, ΑΣΦΑΛΙΣΤΙΚΗ ΕΠΙΧΕΙΡΗΣΗ ΚΑΙ ΚΡΑΤΙΚΗ ΕΠΟΠΤΕΙΑ, ΔΙΑΝΟΜΗ ΑΣΦΑΛΙΣΤΙΚΩΝ ΠΡΟΪΟΝΤΩΝ, ΕΚΔΟΣΕΙΣ ΣΑΚΚΟΥΛΑ, 2021</w:t>
      </w:r>
    </w:p>
    <w:p w:rsidR="00321EBF" w:rsidRPr="000D6F27" w:rsidRDefault="00321E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ΠΟΛΥΧΡΟ</w:t>
      </w:r>
      <w:r w:rsidR="00054AE7" w:rsidRPr="000D6F27">
        <w:rPr>
          <w:rFonts w:ascii="Comic Sans MS" w:hAnsi="Comic Sans MS" w:cstheme="minorHAnsi"/>
          <w:b/>
          <w:sz w:val="28"/>
          <w:szCs w:val="28"/>
        </w:rPr>
        <w:t>Ν</w:t>
      </w:r>
      <w:r w:rsidRPr="000D6F27">
        <w:rPr>
          <w:rFonts w:ascii="Comic Sans MS" w:hAnsi="Comic Sans MS" w:cstheme="minorHAnsi"/>
          <w:b/>
          <w:sz w:val="28"/>
          <w:szCs w:val="28"/>
        </w:rPr>
        <w:t>ΟΠΟΥΛΟΣ ΑΘΑΝΑΣΙΟΣ, ΘΕΜΑΤΑ ΕΜΠΟΡΙΚΟΥ ΔΙΚΑΙΟΥ ΜΕ ΤΗ ΜΟΡΦΗ ΕΡΩΤΗΣΕΩΝ  / ΑΠΑΝΤΗΣΕΩΝ ΓΙΑ ΔΙΑΓΩΝΙΣΜΟΥΣ ΚΑΙ ΕΞΕΤΑΣΕΙΣ,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ΔΩΡΗΣ ΦΙΛΙΠΠΟΣ, ΟΙ ΔΙ’ ΑΝΤΙΠΡΟΣΩΠΟΥ ΣΥΝΑΛΛΑΓΕΣ ΣΤΟ ΙΔΙΩΤΙΚΟ ΔΙΚΑΙΟ, Π.Μ. ΣΑΚΚΟΥΛΑΣ, 2021</w:t>
      </w:r>
    </w:p>
    <w:p w:rsidR="00D96436" w:rsidRPr="000D6F27" w:rsidRDefault="00D964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w:t>
      </w:r>
      <w:r w:rsidR="001F38CE" w:rsidRPr="000D6F27">
        <w:rPr>
          <w:rFonts w:ascii="Comic Sans MS" w:hAnsi="Comic Sans MS" w:cstheme="minorHAnsi"/>
          <w:b/>
          <w:sz w:val="28"/>
          <w:szCs w:val="28"/>
        </w:rPr>
        <w:t>,</w:t>
      </w:r>
      <w:r w:rsidRPr="000D6F27">
        <w:rPr>
          <w:rFonts w:ascii="Comic Sans MS" w:hAnsi="Comic Sans MS" w:cstheme="minorHAnsi"/>
          <w:b/>
          <w:sz w:val="28"/>
          <w:szCs w:val="28"/>
        </w:rPr>
        <w:t xml:space="preserve"> ΑΙΤΗΣΕΙΣ ΚΑΙ ΕΝΣΤΑΣΕΙΣ ΕΜΠΡΑΓΜΑΤΟΥ ΔΙΚΑΙΟΥ ΑΣΤΙΚΟΥ ΚΩΔΙΚΑ, ΙΩΑΝΝΗΣ Ν. ΚΑΤΡΑΣ,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ΜΙΣΘΩΣΕΙΣ ΙΔΙΩΣ ΥΠΟ ΤΟ ΠΡΙΣΜΑ ΤΗΣ ΥΓΕΙΟΝΟΜΙΚΗΣ ΚΡΙΣΗΣ, ΔΗΜΟΣΙΕΥΜΑΤΑ ΕΠΙΘΕΩΡΗΣΗΣ </w:t>
      </w:r>
      <w:r w:rsidRPr="000D6F27">
        <w:rPr>
          <w:rFonts w:ascii="Comic Sans MS" w:hAnsi="Comic Sans MS" w:cstheme="minorHAnsi"/>
          <w:b/>
          <w:sz w:val="28"/>
          <w:szCs w:val="28"/>
        </w:rPr>
        <w:lastRenderedPageBreak/>
        <w:t>ΑΚΙΝΗΤΩΝ, ΕΠΙΣΤΗΜΟΝΙΚΗ ΔΙΕΥΘΥΝΣΗ: ΓΕΩΡΓΙΟΣ Ν. ΔΙΑΜΑΝΤΟΠΟΥΛΟΣ, ΑΙΚΤΕΡΙΝΗ ΚΑΡΑΪΝΔΡΟΥ, ΠΡΩΤΟΔΙΚΗΣ, ΙΩΑΝΝΗΣ ΚΑΤΡΑΣ, ΔΙΚΗΓΟΡΟΣ, ΣΤΥΛΙΑΝΟΣ ΜΑΥΡΙΔΗΣ, Δ.Ν. ΔΙΚΗΓΟΡΟΣ, ΜΑΡΙΑ ΠΕΡΤΣΕΛΑΚΗ, Δ.Ν., ΔΙΚΗΓΟΡΟΣ, ΕΥΡΙΠΙΔΗΣ ΡΙΖΟΣ, ΕΠΙΚΟΥΡΟΣ ΚΑΘΗΓΗΤΗΣ ΑΠΘ, ΝΙΚΟΛΑΟΣ ΤΡΙΑΝΤΑΦΥΛΛΟΥ, Δ.Ν. ΔΙΚΗΓΟΡΟΣ, ΕΚΔΟΣΕΙΣ ΣΑΚΚΟΥΛΑ, 2021</w:t>
      </w:r>
    </w:p>
    <w:p w:rsidR="00CD5B75" w:rsidRPr="000D6F27" w:rsidRDefault="00CD5B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Θ’ ΕΚΔΟΣΗ, ΣΠΥΡΟΣ Δ. ΨΥΧΟΜΑΝΗΣ, ΚΑΘΗΓΗΤΗΣ ΝΟΜΙΚΗΣ ΑΠΘ, ΕΚΔΟΣΕΙΣ ΣΑΚΚΟΥΛΑ, 2021</w:t>
      </w:r>
    </w:p>
    <w:p w:rsidR="001F38CE" w:rsidRPr="000D6F27" w:rsidRDefault="001F38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ΣΕΙΡΑ ΔΙΕΘΝΩΝ ΣΠΟΥΔΩΝ 8, ΔΕΣΠΟΙΝΑ ΚΙΛΤΙΔΟΥ, ΟΙ ΔΙΕΘΝΕΙΣ,  ΥΠΕΡΕΘΝΙΚΕΣ ΚΑΙ ΔΙΕΘΝΙΚΕΣ ΡΥΘΜΙΣΕΙΣ ΤΟΥ ΧΡΟΝΟΥ ΝΑΥΤΙΚΗΣ ΕΡΓΑΣΙΑΣ ΚΑΙ ΟΙ ΕΠΙΠΤΩΣΕΙΣ ΤΟΥ ΣΤΗ ΝΑΥΤΙΚΗ ΑΣΦΑΛΕΙΑ, ΠΡΟΛΟΓΟΣ: ΧΡΙΣΤΙΝΑ ΔΕΛΗΓΙΑΝΝΗ – ΔΗΜΗΤΡΑΚΟΥ, ΟΜ. ΚΑΘΗΓΗΤΡΙΑ ΝΟΜΙΚΗΣ ΑΠΘ,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ΤΑΡΝΑΝΙΔΟΥ ΧΡΙΣΤΙΝΑ, ΡΥΘΜΙΣΕΙΣ ΕΜΠΟΡΙΚΩΝ ΕΤΑΙΡΕΙΩΝ, ΜΕ ΕΜΦΑΣΗ ΣΤΟΥΣ ΧΡΗΜΑΤΟΟΙΚΟΝΟΜΙΚΟΥΣ ΘΕΣΜΟΥΣ, ΠΡΟΛΟΓΟΣ: ΓΙΩΡΓΟΣ ΖΑΒΒΟΣ, ΥΦΥΠΟΥΡΓΟΣ ΟΙΚΟΝΟΜΙΚΩΝ, ΑΡΜΟΔΙΟΣ ΓΙΑ ΤΟ ΧΡΗΜΑΤΟΠΙΣΤΩΤΙΚΟ ΣΥΣΤΗΜΑ,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ΚΕΦΑΛΑΙΑΓΟΡΑΣ, Β’ ΕΚΔΟΣΗ, ΒΑΣΙΛΗΣ Δ. ΤΟΥΝΤΟΠΟΥΛΟΣ, ΚΑΘΗΓΗΤΗΣ ΠΑΝ. ΑΙΓΑΙΟΥ, ΕΚΔΟΣΕΙΣ ΣΑΚΚΟΥΛΑ, 2021</w:t>
      </w:r>
    </w:p>
    <w:p w:rsidR="00963F96" w:rsidRPr="000D6F27" w:rsidRDefault="00963F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ΛΑΖΑΡΙΔΗΣ ΕΛ. ΓΙΩΡΓΟΣ, ΑΝΑΓΝΩΡΙΣΗ ΚΑΙ ΕΚΤΕΛΕΣΗ ΑΠΟΦΑΣΕΩΝ ΔΙΑΤΡΟΦΗΣ ΣΤΟΝ ΕΝΙΑΙΟ ΕΥΡΩΠΑΪΚΟ ΧΩΡΟ, ΑΠΟ ΚΡΑΤΗ ΜΕΛΗ ΔΕΣΜΕΥΟΜΕΝΑ ΑΠΟ ΤΟ ΠΡΩΤΟΚΟΛΛΟ ΤΗΣ ΧΑΓΗΣ ΤΟΥ 2007, ΠΡΟΛΟΓΟΣ ΠΑΡΙΣ ΑΡΒΑΝΙΤΑΚΗΣ, ΔΗΜΗΤΡΙΟΣ ΚΡΑΝΗΣ, ΜΕΛΕΤΕΣ </w:t>
      </w:r>
      <w:r w:rsidRPr="000D6F27">
        <w:rPr>
          <w:rFonts w:ascii="Comic Sans MS" w:hAnsi="Comic Sans MS" w:cstheme="minorHAnsi"/>
          <w:b/>
          <w:sz w:val="28"/>
          <w:szCs w:val="28"/>
        </w:rPr>
        <w:lastRenderedPageBreak/>
        <w:t>ΕΥΡΩΠΑΪΚΟΥ ΙΔΙΩΤΙΚΟΥ / ΔΙΚΟΝΟΜΙΚΟΥ ΔΙΕΘΝΟΥΣ ΔΙΚΑΙΟΥ, ΕΚΔΟΣΕΙΣ ΣΑΚΚΟΥΛΑ, 2021</w:t>
      </w:r>
    </w:p>
    <w:p w:rsidR="00EE29EF" w:rsidRPr="000D6F27" w:rsidRDefault="00EE29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ΗΛΙΑΔΟΥ ΑΙΚΑΤΕΡΙΝΗ, ΔΙΚΑΙΟ ΤΗΣ ΕΝΕΡΓΕΙΑΣ, ΣΥΓΧΡΟΝΕΣ ΠΡΟΚΛΗΣΕΙΣ ΚΑΙ ΡΟΛΟΣ ΤΟΥ ΚΡΑΤΟΥΣ, ΠΡΟΛΟΓΟΣ: ΣΠΥΡΙΔΩΝ ΦΛΟΓΑΪΤΗΣ, ΝΟΜΙΚΗ ΒΙΒΛΙΟΘΗΚΗ, 2021</w:t>
      </w:r>
    </w:p>
    <w:p w:rsidR="000435ED" w:rsidRPr="000D6F27" w:rsidRDefault="000435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ΧΑΡΑΛΑΜΠΟΣ Θ. ΣΕΒΑΣΤΙΔΗΣ, ΚΩΔΙΚΑΣ ΠΟΙΝΙΚΗΣ ΔΙΚΟΝΟΜΙΑΣ (Ν. 4620/2019) ΕΡΜΗΝΕΙΑ ΚΑΤ’ ΑΡΘΡΟ, ΤΟΜΟΣ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ΆΡΘΡΑ 320-461, ΕΚΔΟΣΕΙΣ ΣΑΚΚΟΥΛΑ, 2021</w:t>
      </w:r>
    </w:p>
    <w:p w:rsidR="001F289E" w:rsidRPr="000D6F27" w:rsidRDefault="001F28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ΠΑΥΛΟΥ / ΘΩΜΑΣ ΣΑΜΙΟΣ, ΠΡΑΚΤΙΚΑ ΘΕΜΑΤΑ ΤΩΝ ΠΟΙΝΙΚΩΝ ΚΥΡΩΣΕΩΝ ΚΑΤΑ ΤΟΝ ΝΕΟ ΠΟΙΝΙΚΟ ΚΩΔΙΚΑ,  ΕΚΔΟΣΕΙΣ Π.Ν. ΣΑΚΚΟΥΛΑΣ, 2021</w:t>
      </w:r>
    </w:p>
    <w:p w:rsidR="00C00750" w:rsidRPr="000D6F27" w:rsidRDefault="00C007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ΓΕΩΡΓΙΟΣ Ι. ΣΥΛΙΚΟΣ, ΟΙΚΟΝΟΜΙΚΑ ΕΓΚΛΗΜΑΤΑ, ΤΟΜΟΣ ΠΡΩΤΟΣ. ΝΟΜΙΜΟΠΟΙΗΣΗ ΕΣΟΔΩΝ ΑΠΟ ΕΓΚΛΗΜΑΤΙΚΕΣ ΔΡΑΣΤΗΡΙΟΤΗΤΕΣ (ΞΕΠΛΥΜΑ ΒΡΩΜΙΚΟΥ ΧΡΗΜΑΤΟΣ – </w:t>
      </w:r>
      <w:r w:rsidRPr="000D6F27">
        <w:rPr>
          <w:rFonts w:ascii="Comic Sans MS" w:hAnsi="Comic Sans MS" w:cstheme="minorHAnsi"/>
          <w:b/>
          <w:sz w:val="28"/>
          <w:szCs w:val="28"/>
          <w:lang w:val="en-US"/>
        </w:rPr>
        <w:t>MONEYLAUNDERING</w:t>
      </w:r>
      <w:r w:rsidRPr="000D6F27">
        <w:rPr>
          <w:rFonts w:ascii="Comic Sans MS" w:hAnsi="Comic Sans MS" w:cstheme="minorHAnsi"/>
          <w:b/>
          <w:sz w:val="28"/>
          <w:szCs w:val="28"/>
        </w:rPr>
        <w:t>), ΚΑΤ’ ΑΡΘΡΟ ΕΡΜΗΝΕΙΑ ΚΛΠ, ΕΚΔΟΣΕΙΣ ΣΑΚΚΟΥΛΑ, 2021</w:t>
      </w:r>
    </w:p>
    <w:p w:rsidR="009E2D63" w:rsidRPr="000D6F27" w:rsidRDefault="00485B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Ένταλμα Σύλληψης. Η απόφαση πλαίσιο 2002/584/ΔΕΥ και ο ελληνικός νόμος ενσωμάτωσης (Ν 3251/2004), Σάββας Ορφανός, Πρόλογος: Γρηγόρης Καλφέλης, Νομική Βιβλιοθήκη, 2021</w:t>
      </w:r>
    </w:p>
    <w:p w:rsidR="008D40AB" w:rsidRPr="000D6F27" w:rsidRDefault="008D40A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Δ. ΒΑΣΙΛΕΙΑΔΗΣ, ΙΔΙΑΖΟΥΣΑ ΔΩΣΙΔΙΚΙΑ ΚΑΙ (ΠΟΙΝΙΚΟ)ΔΙΚΟΝΟΜΙΚΗ ΤΗΣ ΜΕΤΑΧΕΙΡΙΣΗ, ΑΡΜΟΔΙΟΤΗΤΑ – ΕΝΔΙΚΑ ΜΕΣΑ, </w:t>
      </w:r>
      <w:r w:rsidR="00212B9D"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w:t>
      </w:r>
      <w:r w:rsidR="00D955D0" w:rsidRPr="000D6F27">
        <w:rPr>
          <w:rFonts w:ascii="Comic Sans MS" w:hAnsi="Comic Sans MS" w:cstheme="minorHAnsi"/>
          <w:b/>
          <w:sz w:val="28"/>
          <w:szCs w:val="28"/>
        </w:rPr>
        <w:t>, ΚΑΘΗΓΗΤΗΣ ΝΟΜΙΚΗΣ ΣΧΟΛΗΣ ΑΠΘ</w:t>
      </w:r>
    </w:p>
    <w:p w:rsidR="00D955D0" w:rsidRPr="000D6F27" w:rsidRDefault="00D955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ΓΙΑΝΝΙΚΟΣ Ε. ΠΙΤΣΙΡΙΚΟΣ, Η ΑΣΤΙΚΗ ΚΑΙ ΠΟΙΝΙΚΗ ΕΥΘΥΝΗ ΣΤΗΝ ΚΑΤΑΔΟΛΙΕΥΣΗ ΔΑΝΕΙΣΤΩΝ, ΠΡΟΛΟΓΟΣ: ΚΟΡΝΗΛΙΑ ΔΕΛΟΥΚΑ – ΙΓΓΛΕΣΗ, ΝΟΜΙΚΗ ΒΙΒΛΙΟΘΗΚΗ, 2021</w:t>
      </w:r>
    </w:p>
    <w:p w:rsidR="00E35F68" w:rsidRPr="000D6F27" w:rsidRDefault="00E35F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ΚΥΡΙΑΚΗ Σ. ΜΑΝΤΕΝΙΩΤΟΥ – ΛΥΡΑΤΖΟΠΟΥΛΟΥ, ΛΕΚΤΟΡΑΣ ΝΟΜΙΚΗΣ ΑΘΗΝΩΝ, ΣΥΜΒΑΣΗ ΙΔΙΩΤΙΚΗΣ ΑΣΦΑΛΙΣΗΣ, ΑΣΦΑΛΙΣΤΙΚΕΣ ΥΠΟΧΡΕΩΣΕΙΣ, ΑΣΦΑΛΙΣΤΙΚ</w:t>
      </w:r>
      <w:r w:rsidR="00EC7655" w:rsidRPr="000D6F27">
        <w:rPr>
          <w:rFonts w:ascii="Comic Sans MS" w:hAnsi="Comic Sans MS" w:cstheme="minorHAnsi"/>
          <w:b/>
          <w:sz w:val="28"/>
          <w:szCs w:val="28"/>
        </w:rPr>
        <w:t>Α</w:t>
      </w:r>
      <w:r w:rsidRPr="000D6F27">
        <w:rPr>
          <w:rFonts w:ascii="Comic Sans MS" w:hAnsi="Comic Sans MS" w:cstheme="minorHAnsi"/>
          <w:b/>
          <w:sz w:val="28"/>
          <w:szCs w:val="28"/>
        </w:rPr>
        <w:t xml:space="preserve"> ΒΑΡΗ, ΝΟΜΙΚΗ ΒΙΒΛΙΟΘΗΚΗ, 2021</w:t>
      </w:r>
    </w:p>
    <w:p w:rsidR="00580328" w:rsidRPr="000D6F27" w:rsidRDefault="005803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ΠΡΟΫΠΟΘΕΣΕΙΣ, ΣΥΝΕΠΕΙΕΣ ΑΣΚΗΣΗΣ, ΔΙΑΔΙΚΑΣΙΑ ΕΚΔΟΣΗΣ ΑΠΟΦΑΣΗΣ, ΠΡΟΛΟΓΟΣ: ΧΡΗΣΤΟΣ Π. ΔΕΤΣΑΡΙΔΗΣ, ΝΟΜΙΚΗ ΒΙΒΛΙΟΘΗΚΗ, 2021</w:t>
      </w:r>
    </w:p>
    <w:p w:rsidR="007766FF" w:rsidRPr="000D6F27" w:rsidRDefault="007766F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Η ΠΕΡΙΠΕΤΕΙΩΔΗΣ ΙΣΤΟΡΙΑ ΤΩΝ ΕΠΑΝΑΣΤΑΤΙΚΩΝ ΣΥΝΤΑΓΜΑΤΩΝ ΤΟΥ 1821, Η ΘΕΜΕΛΙΩΤΙΚΗ ΣΤΙΓΜΗ ΤΗΣ ΕΛΛΗΝΙΚΗΣ ΠΟΛΙΤΕΙΑΣ, ΕΚΔΟΣΕΙΣ ΚΑΣΤΑΝΙΩΤΗ, 2021</w:t>
      </w:r>
    </w:p>
    <w:p w:rsidR="00F774DA" w:rsidRPr="000D6F27" w:rsidRDefault="00F774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ΑΡΒΑΝΙΤΗΣ Δ. ΔΟΜΙΝΙΚΟΣ, Η ΕΥΡΩΠΑΪΚΗ ΕΝΤΟΛΗ ΕΡΕΥΝΑ, ΣΥΣΤΗΜΑΤΙΚΗ ΠΡΟΣΕΓΓΙΣΗ ΤΟΥ ΘΕΣΜΟΥ ΤΗΣ ΣΥΝΕΡΓΑΣΙΑΣ ΣΕ ΠΟΙΝΙΚΕΣ ΥΠΟΘΕΣΕΙΣ ΣΤΗΝ ΕΥΡΩΠΑΪΚΗ ΕΝΩΣΗ ΚΑΙ ΤΑ ΤΗ ΔΙΑΧΡΟΝΙΚΗ ΤΟΥ ΔΙΑΣΤΑΣΗ, Π.Ν. ΣΑΚΚΟΥΛΑΣ, 2021, ΣΕΙΡΑ: ΠΟΙΝΙΚΕΣ ΜΕΛΕΤΕΣ ΤΟΜΕΑΣ ΠΟΙΝΙΚΩΝ ΚΑΙ ΕΓΚΛΗΜΑΤΟΛΟΓΙΚΩΝ ΕΠΙΣΤΗΜΩΝ Δ.Π.Θ., ΔΙΕΥΘΥΝΣΗ: ΑΡΙΣΤ. ΧΑΡΑΛΑΜΠΑΚΗΣ / ΣΤΕΦ. ΠΑΥΛΟΥ</w:t>
      </w:r>
    </w:p>
    <w:p w:rsidR="00D3275E" w:rsidRPr="000D6F27" w:rsidRDefault="00D3275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ΔΙΕΘΝΕΣ ΚΑΙ ΕΥΡΩΠΑΪΚΟ ΠΟΙΝΙΚΟ ΔΙΚΑΙΟ, ΤΑ ΤΟΠΙΚΑ ΟΡΙΑ ΤΩΝ ΠΟΙΝΙΚΝ ΝΟΜΩΝ (άρθρα 5-11, 16 ΠΚ), Οι γενικές αρχές του ποινικού δικαίου της Ευρωπαϊκής Ένωσης,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2F1B51" w:rsidRPr="000D6F27" w:rsidRDefault="002F1B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ΑΝΑΓΝΩΡΙΣΗ ΤΩΝ ΕΝΝΟΜΩΝ ΣΥΝΕΠΕΙΩΝ ΤΩΝ ΑΛΛΟΔΑΠΩΝ ΔΙΚΑΣΤΙΚΩΝ ΑΠΟΦΑΣΕΩΝ, ιδίως υπό το πρίσμα των αντικειμενικών και υποκειμενικών τους ορίων, Ιωάννα </w:t>
      </w:r>
      <w:r w:rsidRPr="000D6F27">
        <w:rPr>
          <w:rFonts w:ascii="Comic Sans MS" w:hAnsi="Comic Sans MS" w:cstheme="minorHAnsi"/>
          <w:b/>
          <w:sz w:val="28"/>
          <w:szCs w:val="28"/>
        </w:rPr>
        <w:lastRenderedPageBreak/>
        <w:t>Ξυνταρά, ΔΝ, Νομικός, Μελέτες αστικού δικαίου και πολιτικής δικονομίας, Διεύθυνση σειράς: Γεώργιος Ορφανίδης, Στέφανος Πανταζόπουλος, Δημήτριος Τσικρικάς, Καλλιόπη Χριστακάκου – Φωτιάδη, Νομική Βιβλιοθήκη, 2021</w:t>
      </w:r>
    </w:p>
    <w:p w:rsidR="000F31A9" w:rsidRPr="000D6F27" w:rsidRDefault="000F3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ΔΙΚΑΙΩΜΑΤΑ ΤΩΝ ΠΑΙΔΙΩΝ, Επιμέλεια: Πέτρος Στάγκος, </w:t>
      </w:r>
      <w:r w:rsidR="00841A0C" w:rsidRPr="000D6F27">
        <w:rPr>
          <w:rFonts w:ascii="Comic Sans MS" w:hAnsi="Comic Sans MS" w:cstheme="minorHAnsi"/>
          <w:b/>
          <w:sz w:val="28"/>
          <w:szCs w:val="28"/>
        </w:rPr>
        <w:t>Δημήτ</w:t>
      </w:r>
      <w:r w:rsidRPr="000D6F27">
        <w:rPr>
          <w:rFonts w:ascii="Comic Sans MS" w:hAnsi="Comic Sans MS" w:cstheme="minorHAnsi"/>
          <w:b/>
          <w:sz w:val="28"/>
          <w:szCs w:val="28"/>
        </w:rPr>
        <w:t>ρης Μανιός, Προστασία Παιδιών και Εφήβων με έμφαση στα παιδιά σε κίνδυνο, Δημοσιεύματα Κέντρου του ΑΠΘ για τον Ευρωπαϊ</w:t>
      </w:r>
      <w:r w:rsidR="00841A0C" w:rsidRPr="000D6F27">
        <w:rPr>
          <w:rFonts w:ascii="Comic Sans MS" w:hAnsi="Comic Sans MS" w:cstheme="minorHAnsi"/>
          <w:b/>
          <w:sz w:val="28"/>
          <w:szCs w:val="28"/>
        </w:rPr>
        <w:t>κό Νομικό Πολιτισμό, Νομική Βιβ</w:t>
      </w:r>
      <w:r w:rsidRPr="000D6F27">
        <w:rPr>
          <w:rFonts w:ascii="Comic Sans MS" w:hAnsi="Comic Sans MS" w:cstheme="minorHAnsi"/>
          <w:b/>
          <w:sz w:val="28"/>
          <w:szCs w:val="28"/>
        </w:rPr>
        <w:t>λιοθήκη, 2021,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φόρουμ Θεσσαλονίκης για τα ανθρώπινα δικαιώματα 2019. </w:t>
      </w:r>
    </w:p>
    <w:p w:rsidR="0068215F" w:rsidRPr="000D6F27" w:rsidRDefault="0068215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ΝΕΕΣ ΤΕΧΝΟΛΟΓΙΕΣ ΣΤΗΝ ΥΓΕΙΑ, ΙΑΤΡΙΚΑ, ΝΟΜΙΚΑ ΚΑΙ ΗΘΙΚΑ ΖΗΤΗΜΑΤΑ, </w:t>
      </w:r>
      <w:r w:rsidRPr="000D6F27">
        <w:rPr>
          <w:rFonts w:ascii="Comic Sans MS" w:hAnsi="Comic Sans MS" w:cstheme="minorHAnsi"/>
          <w:b/>
          <w:sz w:val="28"/>
          <w:szCs w:val="28"/>
          <w:lang w:val="en-US"/>
        </w:rPr>
        <w:t>newTechnologiesinHealth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Medical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legalandethicalissues</w:t>
      </w:r>
      <w:r w:rsidRPr="000D6F27">
        <w:rPr>
          <w:rFonts w:ascii="Comic Sans MS" w:hAnsi="Comic Sans MS" w:cstheme="minorHAnsi"/>
          <w:b/>
          <w:sz w:val="28"/>
          <w:szCs w:val="28"/>
        </w:rPr>
        <w:t xml:space="preserve">, Επιμέλεια: Κ. Κηπουρίδου, Μ. Μηλαπίδου, Εργαστήριο μελέτης ιατρικού δικαίου και βιοηθικής ΑΠΘ. Διεύθυνση σειράς: Ε. Συμεωνίδου – Καστανίδου, Νομική Βιβλιοθήκη, 2021. </w:t>
      </w:r>
    </w:p>
    <w:p w:rsidR="002F08C7" w:rsidRPr="000D6F27" w:rsidRDefault="002F08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 ΠΑΥΛΟΥ – Ι. ΜΠΕΚΑΣ – ΑΝ. ΑΠΟΣΤΟΛΙΔΟΥ, ΠΟΙΝΙΚΟ ΔΙΚΑΙΟ, ΕΙΔΙΚΟ ΜΕΡΟΣ, Τ.Α΄: Τα εγκλήματα κατά των περιουσιακών α</w:t>
      </w:r>
      <w:r w:rsidR="00760C0E" w:rsidRPr="000D6F27">
        <w:rPr>
          <w:rFonts w:ascii="Comic Sans MS" w:hAnsi="Comic Sans MS" w:cstheme="minorHAnsi"/>
          <w:b/>
          <w:sz w:val="28"/>
          <w:szCs w:val="28"/>
        </w:rPr>
        <w:t>γαθών (άρθρα 372 επ., 385 επ. ΠΚ</w:t>
      </w:r>
      <w:r w:rsidRPr="000D6F27">
        <w:rPr>
          <w:rFonts w:ascii="Comic Sans MS" w:hAnsi="Comic Sans MS" w:cstheme="minorHAnsi"/>
          <w:b/>
          <w:sz w:val="28"/>
          <w:szCs w:val="28"/>
        </w:rPr>
        <w:t>), της ζωής (άρθρα 299 επ. ΠΚ) και της σωματικής ακεραιότητας (άρθρα 308 επ. ΠΚ), Π.Ν. ΣΑΚΚΟΥΛΑΣ, 2021</w:t>
      </w:r>
    </w:p>
    <w:p w:rsidR="00472583" w:rsidRPr="000D6F27" w:rsidRDefault="004725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ΤΖΟΥΝΑΚΟΥ, Η ΕΥΡΩΠΑΪΚΗ ΔΙΑΤΑΓΗ ΔΕΣΜΕΥΣΗΣ ΛΟΓΑΡΙΑΣΜΟΥ ΚΑΤΑ ΤΟΝ ΚΑΝΟΝΙΣΜΟ 655/2015, ΟΠΩΣ ΕΦΑΡΜΟΖΕΤΑΙ ΣΤΗΝ ΕΛΛΑΔΑ, ΠΡΟΛΟΓΟΣ: ΔΗΜΗΤΡΙΟΣ ΚΡΑΝΗΣ, ΑΝΤΙΠΡΟΕΔΡΟΣ ΑΠ Ε.Τ., ΜΕΛΕΤΕΣΕ ΕρμΕΚ, ΣΕΙΡΑ ΕΡΜΗΝΕΙΑ ΕΥΡΩΠΑΪΚΩΝ ΚΑΝΟΝΙΣΜΩΝ ΙΔΙΩΤΙΚΟΥ / ΔΙΚΟΝΟΜΙΚΟΥ ΔΙΕΘΝΟΥΣ ΔΙΚΑΙΟΥ, ΔΙΕΥΘΥΝΣΗ: ΠΑΡΙΣ ΑΡΒΑΝΙΤΑΚΗΣ – ΔΗΜΗΤΡΙΟΣ ΚΡΑΝΗΣ, ΕΚΔΟΣΕΙΣ ΣΑΚΚΟΥΛΑ, 2021</w:t>
      </w:r>
    </w:p>
    <w:p w:rsidR="00EE6636" w:rsidRPr="000D6F27" w:rsidRDefault="00EE66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ΚΟΜΠΟΛΙΤΗΣ ΓΡΗΓΟΡΙΟΣ, ΕΙΡΗΝΟΔΙΚΗΣ, ΝΟΜΟΣ ΥΠ’ ΑΡΙΘΜ. 4645/2020 (ΦΕΚ Α 214/6.11.2020), ΤΡΟΠΟΠΟΙΗΣΗ ΤΟΥ Ν. 3869/2010, ΠΡΟΣΘΗΚΗ ΑΡΘΡΩΝ </w:t>
      </w:r>
      <w:r w:rsidRPr="000D6F27">
        <w:rPr>
          <w:rFonts w:ascii="Comic Sans MS" w:hAnsi="Comic Sans MS" w:cstheme="minorHAnsi"/>
          <w:b/>
          <w:sz w:val="28"/>
          <w:szCs w:val="28"/>
        </w:rPr>
        <w:lastRenderedPageBreak/>
        <w:t>4</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ΩΣ 4Κ, ΡΥΘΜΙΣΕΙΣ ΓΙΑ ΤΗΝ ΕΠΙΤΑΧΥΝΣΗ ΤΗΣ ΕΚΔΙΚΑΣΗΣ ΕΚΚΡΕΜΩΝ ΥΠΟΘΕΣΕΩΝ ΤΟΥ Ν. 3869/2010, ΕΡΜΗΝΕΙΑ ΚΑΤ’ ΑΡΘΡΟ, ΠΑΡΑΤΗΡΗΣΕΙΣ ΕΠΙ ΤΩΝ ΝΟΜΟΘΕΤΙΚΩΝ ΜΕΤΑΒΟΛΩΝ, ΝΟΜΟΘΕΤΙΚΟ ΚΑΘΕΣΤΩΣ ΕΚΚΡΕΜΩΝ ΥΠΟΘΕΣΕΩΝ, ΝΟΜΟΛΟΓΙΑ, ΥΠΟΔΕΙΓΜΑΤΑ, ΝΟΜΟΡΑΜΑ ΝΤ 2021</w:t>
      </w:r>
    </w:p>
    <w:p w:rsidR="00A51483" w:rsidRPr="000D6F27" w:rsidRDefault="00A514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ΛΕΒΕΝΙΩΤΗΣ, ΝΟΜΟΛΟΓΙΑ ΚΑΙ ΠΡΑΚΤΙΚΑ ΖΗΤΗΜΑΤΑ ΕΡΓΑΤΙΚΟΥ ΔΙΚΑΙΟΥ, ΕΚΔΟΣΕΙΣ ΣΑΚΚΟΥΛΑ, 2021</w:t>
      </w:r>
    </w:p>
    <w:p w:rsidR="00B75559" w:rsidRPr="000D6F27" w:rsidRDefault="00B755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ΚΠΟΛΔ, Κ. Φ. ΚΑΛΑΒΡΟΣ, ΕΡΜΗΝΕΙΑ ΚΑΤ’ ΑΡΘΡΟ, Δ’ ΕΚΔΟΣΗ, 2021, ΕΚΔΟΣΕΙΣ ΣΑΚΚΟΥΛΑ</w:t>
      </w:r>
    </w:p>
    <w:p w:rsidR="000A61C8" w:rsidRPr="000D6F27" w:rsidRDefault="000A61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ΠΟΙΝΙΚΟ ΔΙΚΑΙΟ ΤΗΣ ΕΠΙΧΕΙΡΗΣΗΣ, ΑΤΟΜΙΚΗ ΠΟΙΝΙΚΗ ΕΥΘΥΝΗ ΣΤΙΣ ΜΕΓΑΛΕΣ ΕΠΙΧΕΙΡΗΣΕΙΣ, ΓΙΩΡΓΟΣ Ν. ΤΡΙΑΝΤΑΦΥΛΛΟΥ, Π.Ν. ΣΑΚΚΟΥΛΑΣ, 2021</w:t>
      </w:r>
    </w:p>
    <w:p w:rsidR="00DA5685" w:rsidRPr="000D6F27" w:rsidRDefault="00F32F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ΧΡΗΣΤΟΣ Σ. ΧΑΣΑΠΗΣ, Η ΕΠΙΣΤΟΛΗ ΠΡΟΘΕΣΕΩΝ </w:t>
      </w:r>
      <w:r w:rsidRPr="000D6F27">
        <w:rPr>
          <w:rFonts w:ascii="Comic Sans MS" w:hAnsi="Comic Sans MS" w:cstheme="minorHAnsi"/>
          <w:b/>
          <w:sz w:val="28"/>
          <w:szCs w:val="28"/>
          <w:lang w:val="en-US"/>
        </w:rPr>
        <w:t>LETTEROF</w:t>
      </w:r>
      <w:r w:rsidR="00DD34F3" w:rsidRPr="000D6F27">
        <w:rPr>
          <w:rFonts w:ascii="Comic Sans MS" w:hAnsi="Comic Sans MS" w:cstheme="minorHAnsi"/>
          <w:b/>
          <w:sz w:val="28"/>
          <w:szCs w:val="28"/>
          <w:lang w:val="en-US"/>
        </w:rPr>
        <w:t>I</w:t>
      </w:r>
      <w:r w:rsidRPr="000D6F27">
        <w:rPr>
          <w:rFonts w:ascii="Comic Sans MS" w:hAnsi="Comic Sans MS" w:cstheme="minorHAnsi"/>
          <w:b/>
          <w:sz w:val="28"/>
          <w:szCs w:val="28"/>
          <w:lang w:val="en-US"/>
        </w:rPr>
        <w:t>NTENT</w:t>
      </w:r>
      <w:r w:rsidRPr="000D6F27">
        <w:rPr>
          <w:rFonts w:ascii="Comic Sans MS" w:hAnsi="Comic Sans MS" w:cstheme="minorHAnsi"/>
          <w:b/>
          <w:sz w:val="28"/>
          <w:szCs w:val="28"/>
        </w:rPr>
        <w:t xml:space="preserve"> ΜΙΑ ΜΕΛΕΤΗ ΤΟΥ ΔΙΚΑΙΟΥ ΤΩΝ ΠΡΟΣΥΜΒΑΤΙΚΩΝ ΣΥΜΦΩΝΙΩΝ, ΜΟΝΟΓΡΑΦΙΕΣ ΙΔΙΩΤΙΚΟΥ ΔΙΚΑΙΟΥ, ΔΙΕΥΘΥΝΣΗ: Δ. Χ. ΛΙΑΠΠΗΣ, ΕΚΔΟΣΕΙΣ Π. Ν. ΣΑΚΚΟΥΛΑΣ, 2021</w:t>
      </w:r>
    </w:p>
    <w:p w:rsidR="003457F0" w:rsidRPr="000D6F27" w:rsidRDefault="009E2D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ΚΟΤΣΑΛΗΣ, ΚΩΝΣΤΑΝΤΙΝΟΣ ΜΕΝΟΥΔΑΚΟΣ, ΓΕΝΙΚΟΣ ΚΑΝΟΝΙΣΜΟΣ ΓΙΑ ΤΗΝ ΠΡΟΣΤΑΣΙΑ ΤΩΝ ΠΡΟΣΩΠΙΚΩΝ ΔΕΔΟΜΕΝΩΝ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ΝΟΜΙΚΗ ΒΙΒΛΙΟΘΗΚΗ, 2021</w:t>
      </w:r>
      <w:r w:rsidR="003457F0" w:rsidRPr="000D6F27">
        <w:rPr>
          <w:rFonts w:ascii="Comic Sans MS" w:hAnsi="Comic Sans MS" w:cstheme="minorHAnsi"/>
          <w:b/>
          <w:sz w:val="28"/>
          <w:szCs w:val="28"/>
        </w:rPr>
        <w:t>, Νομική διάσταση και πρακτική εφαρμογή</w:t>
      </w:r>
    </w:p>
    <w:p w:rsidR="00053395" w:rsidRPr="000D6F27" w:rsidRDefault="000533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ΣΤΕΡΓΙΟΣ Σ. ΤΣΑΚΙΡΗΣ, ΔΙΚΑΙΟ ΚΑΙ ΠΟΙΗΣΗ, ΕΚΔ. ΑΝΤ. ΣΑΚΚΟΥΛΑ ΕΕ, ΣΥΓΚΡΙΤΙΚΕΣ ΝΟΜΙΚΕΣ ΜΕΛΕΤΕΣ 3, ΔΙΕΥΘΥΝΣΗ: ΚΑΘΗΓΗΤΡΙΑ ΜΟΥΣΤΑΪΡΑ ΕΛΙΝΑ, 2021</w:t>
      </w:r>
    </w:p>
    <w:p w:rsidR="00475DFD" w:rsidRPr="000D6F27" w:rsidRDefault="00475D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ΕΤΑΙΡΙΚΟΥ ΔΙΚΑΙΟΥ, ΓΕΩΡΓΙΟΣ ΤΡΙΑΝΤΑΦΥΛΛΑΚΗΣ, ΑΛΕΞΑΝΔΡΟΣ ΣΠΥΡΙΔΩΝΟΣ, ΝΟΜΙΚΗ ΒΙΒΛΙΟΘΗΚΗ, 2021</w:t>
      </w:r>
    </w:p>
    <w:p w:rsidR="00F4193D" w:rsidRPr="000D6F27" w:rsidRDefault="00F419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ΣΤΑΘΜΟΙ ΣΤΗΝ ΠΟΡΕΙΑ ΤΟΥ ΣΥΓΚΡΙΤΙΚΟΥ ΔΙΚΑΙΟΥ, ΕΛΙΝΑ Ν. ΜΟΥΣΤΑΪΡΑ, ΑΝΑΤΥΠΩΣΗ 2021, ΕΚΔ. ΑΝΤ. ΣΑΚΚΟΥΛΑ ΕΕ</w:t>
      </w:r>
    </w:p>
    <w:p w:rsidR="00092888" w:rsidRPr="000D6F27" w:rsidRDefault="000928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ΜΙΧΑΛΟΠΟΥΛΟΣ, ΤΟ ΝΕΟ ΠΤΩΧΕΥΤΙΚΟ ΔΙΚΑΙΟ, ΝΟΜΙΚΗ ΒΙΒΛΙΟΘΗΚΗ, 2021,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Ο νέος Ν 4738/2020 με εισαγωγικές παρατηρήσεις</w:t>
      </w:r>
    </w:p>
    <w:p w:rsidR="000159CD" w:rsidRPr="000D6F27" w:rsidRDefault="000159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ΑΡΙΣΤΕΑ ΣΙΝΑΝΙΩΤΗ – ΜΑΡΟΥΔΗ, ΕΜΠΟΡΙΚΟ ΔΙΚΑΙΟ – ΕΤΑΙΡΙΕΣ, προσωπικές εταιρίες, κεφαλαιουχικές εταιρίες, εταιρικοί μετασχηματισμοί, όμιλοι επιχειρήσεων, ενωσιακό και διεθνές εταιρικό δίκαιο,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ΝΟΜΙΚΗ ΒΙΒΛΙΟΘΗΚΗ, 2021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BD4B94" w:rsidRPr="000D6F27" w:rsidRDefault="00BD4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 ΑΝΔΡΙΑΝΗ ΚΩΣΤΟΠΟΥΛΟΥ, ΕΣΔΑ ΚΑΙ ΙΔΡΥΣΗ ΤΗΣ ΣΥΓΓΕΝΕΙΑΣ, Η ΕΠΙΔΡΑΣΗ ΤΗΣ ΝΟΜΟΛΟΓΙΑΣ ΤΟΥ ΕΔΔΑ ΣΤΟ ΕΛΛΗΝΙΚΟ ΟΙΚΟΓΕΝΕΙΑΚΟ ΔΙΚΑΙΟ, προλογίζουν: Μιχαήλ Σταθόπουλος, Κατερίνα Φουντεδάκη, Νομική Βιβλιοθήκη, 2021</w:t>
      </w:r>
    </w:p>
    <w:p w:rsidR="00380F3A" w:rsidRPr="000D6F27" w:rsidRDefault="00380F3A"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Π. Νάσκου-Περράκη, Τα δικαιώματα του παιδιού, 2023 - </w:t>
      </w:r>
      <w:r w:rsidRPr="000D6F27">
        <w:rPr>
          <w:rFonts w:ascii="Comic Sans MS" w:hAnsi="Comic Sans MS" w:cstheme="minorHAnsi"/>
          <w:bCs/>
          <w:sz w:val="28"/>
          <w:szCs w:val="28"/>
        </w:rPr>
        <w:t>Τα δικαιώματα του παιδιού κατοχυρώνονται άμεσα ή έμμεσα σε μια σειρά διεθνών συμβάσεων προστασίας, με σημαντικότερη τη Σύμβαση για τα Δικαιώματα του Παιδιού, την πιο ολοκληρωμένη Σύμβαση που υιοθέτησε ποτέ ο Οργανισμός στον τομέα των δικαιωμάτων του ανθρώπου. Η Ελλάδα προβλέπει την υπεροχή των διατάξεων της Σύμβασης, όταν συγκρούονται με διατάξεις του εσωτερικού νόμου, σύμφωνα με το Σύνταγμα στο άρθρο 28.1.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F12205" w:rsidRPr="000D6F27" w:rsidRDefault="00F122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ΕΜΜΑΝΟΥΗΛ Δ. ΤΡΑΓΚΑΣ, Η ΣΥΜΒΑΣΗ ΤΗΣ ΝΑΥΛΩΣΗΣ, Η ΣΥΜΒΑΣΗ ΝΑΥΛΩΣΗΣ ΕΝ ΣΤΕΝΗ ΕΝΝΟΙΑ, ΤΟ ΙΔΙΩΤΙΚΟ ΔΙΕΘΝΕΣ ΔΙΚΑΙΟ ΣΤΗ ΝΑΥΛΩΣΗ, ΡΗΤΡΕΣ ΠΑΡΕΚΤΑΣΕΩΣ ΔΙΕΘΝΟΥΣ ΔΙΚΑΙΟΔΟΣΙΑΣ, Η ΔΙΑΙΤΗΤΗΤΙΚΗ ΕΠΙΛΥΣΗ ΤΩΝ ΔΙΑΦΟΡΩΝ, ΠΡΟΛΟΓΟΣ: ΣΠΥΡΟΣ ΨΥΧΟΜΑΝΗΣ, ΝΟΜΙΚΗ ΒΙΒΛΙΟΘΗΚΗ, 2021</w:t>
      </w:r>
    </w:p>
    <w:p w:rsidR="001F4E5C" w:rsidRPr="000D6F27" w:rsidRDefault="001F4E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 ΝΙΚΟΛΑΟΣ ΚΟΥΚΟΥΛΗΣ, ΟΙ ΚΑΤΑΧΡΗΣΤΙΚΟΙ ΓΟΣ ΣΤΙΣ ΤΡΑΠΕΖΙΚΕΣ ΣΥΜΒΑΣΕΙΣ ΥΠΟ ΤΟ ΠΡΙΣΜΑ ΤΗΣ ΟΙΚΟΝΟΜΙΚΗΣ ΚΡΙΣΗΣ, ΠΡΟΛΟΓΟΣ: ΚΑΛΛΙΡΟΗ ΠΑΝΤΕΛΙΔΟΥ, ΠΡΟΣΤΑΣΙΑ ΚΑΤΑΝΑΛΩΤΗ ΤΡΑΠΕΖΙΚΩΝ ΠΡΟΪΟΝΤΩΝ, ΥΠΟΔΕΙΓΜΑ ΑΝΑΚΟΠΗΣ, ΝΟΜΙΚΗ ΒΙΒΛΙΟΘΗΚΗ, 2021</w:t>
      </w:r>
    </w:p>
    <w:p w:rsidR="00370B17" w:rsidRPr="000D6F27" w:rsidRDefault="00370B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ΠΡΟΣΦΥΓΙΚΟ ΔΙΚΑΙΟ – ΕΡΜΗΝΕΥΤΙΚΗ ΠΡΟΣΕΓΓΙΣΗ ΚΑΙ ΠΡΑΚΤΙΚΗ ΔΙΑΣΤΑΣΗ, ΚΩΝΣΤΑΝΤΙΝΟΣ ΦΑΡΜΑΚΙΔΗΣ – ΜΑΡΚΟΥ, ΠΡΟΛΟΓΟΣ: ΚΩΝΣΤΑΝΤΙΝΟΣ ΠΑΠΑΓΕΩΡΓΙΟΥ, ΑΝΑΛΥΤΙΚΑ ΥΠΟΔΕΙΓΜΑΤΑ ΔΙΚΟΓΡΑΦΩΝ, ΔΙΚΑΙΟΠΟΛΙΤΙΚΕΣ ΔΙΑΣΤΑΣΕΙΣ, ΔΙΚΑΙΟ ΤΗΣ ΑΠΟΔΕΙΞΗΣ, ΑΣΦΑΛΗΣ ΤΡΙΤΗ ΧΩΡΑ, ΝΟΜΟΛΟΓΙΑ, ΝΟΜΙΚΗ ΒΙΒΛΙΟΘΗΚΗ, 2021</w:t>
      </w:r>
    </w:p>
    <w:p w:rsidR="00B81A1F" w:rsidRPr="000D6F27" w:rsidRDefault="00B81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ΕΜΜΕΣΕΣ ΤΕΧΝΙΚΕΣ ΠΡΟΣΔΙΟΡΙΣΜΟΥ ΦΟΡΟΛΟΓΗΤΕΑΣ ΥΛΗΣ, ΓΡΗΓΟΡΗΣ ΜΕΝΤΗΣ, ΑΝΤΩΝΗΣ ΜΟΥΖΑΚΗΣ, ΝΙΚΟΛΑΟΣ ΠΕΤΤΑΣ, ΝΟΜΙΚΗ ΒΙΒΛΙΟΘΗΚΗ, 2021</w:t>
      </w:r>
    </w:p>
    <w:p w:rsidR="001D4F8F" w:rsidRPr="000D6F27" w:rsidRDefault="001D4F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ΙΣΟΤΗΤΑ ΩΣ ΝΕΑ ΑΥΤΟΝΟΜΗ ΠΟΛΙΤΙΚΗ ΤΗΣ ΕΥΡΩΠΑΪΚΗΣ ΕΝΩΣΗΣ, Η ΜΕΤΕΞΕΛΙΞΗ ΑΠΟ ΕΡΓΑΛΕΙΟ ΟΙΚΟΝΟΜΙΚΗΣ ΕΝΟΠΟΙΗΣΗΣ ΣΕ ΠΟΛΙΤΙΚΗ, ΙΩΑΝΝΗΣ </w:t>
      </w:r>
      <w:r w:rsidRPr="000D6F27">
        <w:rPr>
          <w:rFonts w:ascii="Comic Sans MS" w:hAnsi="Comic Sans MS" w:cstheme="minorHAnsi"/>
          <w:b/>
          <w:sz w:val="28"/>
          <w:szCs w:val="28"/>
        </w:rPr>
        <w:lastRenderedPageBreak/>
        <w:t>ΚΟΥΡΤΗΣ, ΠΡΟΛΟΓΟΣ: ΒΑΣΙΛΕΙΟΣ ΧΡΙΣΤΙΑΝΟΣ, ΜΕΛΕΤΕΣ ΕΥΡΩΠΑΪΚΟΥ ΔΙΚΑΙΟΥ, ΝΟΜΙΚΗ ΒΙΒΛΙΟΘΗΚΗ,  2021</w:t>
      </w:r>
    </w:p>
    <w:p w:rsidR="00677C6F" w:rsidRPr="000D6F27" w:rsidRDefault="00677C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ΑΘΑΝΑΣΙΟΣ ΣΚΟΝΤΖΟΣ, Η ΑΡΧΗ ΤΗΣ ΕΥΝΟΙΑΣ ΥΠΕΡ ΤΗΣ ΑΝΑΓΝΩΡΙΣΗΣ ΚΑΙ ΕΚΤΕΛΕΣΗΣ ΑΛΛΟΔΑΠΩΝ ΔΙΑΙΤΗΤΙΚΩΝ ΑΠΟΦΑΣΕΩΝ, ΣΥΜΦΩΝΑ ΜΕ ΤΗ ΣΥΜΒΑΣΗ ΤΗΣ ΝΕΑΣ ΥΟΡΚΗΣ ΤΟΥ 1958, ΜΕΛΕΤΕΣ ΑΣΤΙΚΟΥ ΔΙΚΑΙΟΥ ΚΑΙ ΠΟΛΙΤΙΚΗΣ ΔΙΚΟΝΟΜΙΑΣ 4, ΔΙΕΥΘΝΣΗ ΣΕΙΡΑΣ: ΓΕΩΡΓΙΟΣ ΟΡΦΑΝΙΔΗΣ, ΣΤΕΦΑΝΟΣ ΠΑΝΤΑΖΟΠΟΥΛΟΣ, </w:t>
      </w:r>
      <w:r w:rsidR="0012486D" w:rsidRPr="000D6F27">
        <w:rPr>
          <w:rFonts w:ascii="Comic Sans MS" w:hAnsi="Comic Sans MS" w:cstheme="minorHAnsi"/>
          <w:b/>
          <w:sz w:val="28"/>
          <w:szCs w:val="28"/>
        </w:rPr>
        <w:t>ΔΗΜΗΤΡΙΟΣ ΤΣΙΚΡΙΚΑΣ, ΚΑΛΙΟΠΗ ΧΡ</w:t>
      </w:r>
      <w:r w:rsidR="0012486D"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ΣΤΑΚΑΚΟΥ – ΦΩΤΙΑΔΗ, ΝΟΜΙΚΗ ΒΙΒΛΙΟΘΗΚΗ, 2021. </w:t>
      </w:r>
    </w:p>
    <w:p w:rsidR="00464C8E" w:rsidRPr="000D6F27" w:rsidRDefault="00464C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ΑΘΗΝΑ ΚΟΤΖΑΜΠΑΣΗ, ΕΚΔΟΣΕΙΣ ΣΑΚΚΟΥΛΑ, 2021</w:t>
      </w:r>
    </w:p>
    <w:p w:rsidR="00D04E42" w:rsidRPr="000D6F27" w:rsidRDefault="00D04E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ΠΟΛΥΒΙΟΣ ΠΟΛΥΒΙΟΥ, ΤΟ ΔΙΚΑΙΟ ΤΩΝ ΣΥΜΒΑΣΕΩΝ ΣΤΟ ΚΟΙΝΟΔΙΚΑΙΟ ΚΑΙ ΤΟ ΚΥΠΡΙΑΚΟ ΔΙΚΑΙΟ, ΤΟΜΟΙ Α’ ΚΑΙ Β’, ΝΟΜΙΚΗ ΒΙΒΛΙΟΘΗΚΗ, 2021</w:t>
      </w:r>
    </w:p>
    <w:p w:rsidR="00C661D4" w:rsidRPr="000D6F27" w:rsidRDefault="00C661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ΠΑΠΑΔΗΜΗΤΡΑΚΗΣ, Η ΠΑΡΑΣΤΑΣΗ ΠΡΟΣ ΥΠΟΣΤΗΡΙΞΗ ΤΗΣ ΚΑΤΗΓΟΡΙΑΣ, ΝΟΜΟΡΑΜΑ ΝΤ, 2021</w:t>
      </w:r>
    </w:p>
    <w:p w:rsidR="009E2D63" w:rsidRPr="000D6F27" w:rsidRDefault="009E2D63" w:rsidP="000D6F27">
      <w:pPr>
        <w:ind w:left="142" w:right="-58" w:firstLine="578"/>
        <w:contextualSpacing/>
        <w:jc w:val="both"/>
        <w:rPr>
          <w:rFonts w:ascii="Comic Sans MS" w:hAnsi="Comic Sans MS" w:cstheme="minorHAnsi"/>
          <w:b/>
          <w:sz w:val="28"/>
          <w:szCs w:val="28"/>
        </w:rPr>
      </w:pPr>
    </w:p>
    <w:p w:rsidR="009E2D63" w:rsidRPr="000D6F27" w:rsidRDefault="009E2D63" w:rsidP="000D6F27">
      <w:pPr>
        <w:ind w:left="142" w:right="-58" w:firstLine="578"/>
        <w:contextualSpacing/>
        <w:jc w:val="both"/>
        <w:rPr>
          <w:rFonts w:ascii="Comic Sans MS" w:hAnsi="Comic Sans MS" w:cstheme="minorHAnsi"/>
          <w:b/>
          <w:sz w:val="28"/>
          <w:szCs w:val="28"/>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2020</w:t>
      </w:r>
    </w:p>
    <w:p w:rsidR="00D0309B" w:rsidRPr="000D6F27" w:rsidRDefault="00D0309B" w:rsidP="000D6F27">
      <w:pPr>
        <w:ind w:left="142" w:right="-58" w:firstLine="578"/>
        <w:contextualSpacing/>
        <w:jc w:val="both"/>
        <w:rPr>
          <w:rFonts w:ascii="Comic Sans MS" w:hAnsi="Comic Sans MS" w:cstheme="minorHAnsi"/>
          <w:b/>
          <w:sz w:val="28"/>
          <w:szCs w:val="28"/>
          <w:u w:val="single"/>
        </w:rPr>
      </w:pPr>
    </w:p>
    <w:p w:rsidR="003200FB" w:rsidRPr="000D6F27" w:rsidRDefault="003200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ΦΟΡΤΣΑΚΗΣ, ΚΑΤΕΡΙΝΑ ΣΑΒΒΑΪΔΟΥ, ΑΝΔΡΕΑΣ ΤΣΟΥΡΟΥΦΛΗΣ, ΠΕΤΡΟΣ ΠΑΝΤΑΖΟΠΟΥΛΟΣ, ΦΟΡΟΛΟΓΙΚΟ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2020</w:t>
      </w:r>
    </w:p>
    <w:p w:rsidR="00E87F43" w:rsidRPr="000D6F27" w:rsidRDefault="00E87F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Μανόλης Ι. Βελεγράκης, Δικηγόρος, ΔΝ. ΜΑΘΗΜΑΤΑ ΔΙΟΙΚΗΤΙΚΗΣ ΔΙΚΟΝΟΜΙΑΣ κατά τον ΚΔΔ. Συνοπτική ανάπτυξη θεωρίας. Πρακτικά θέματα με απαντήσεις. Νομολογία. </w:t>
      </w:r>
      <w:r w:rsidRPr="000D6F27">
        <w:rPr>
          <w:rFonts w:ascii="Comic Sans MS" w:hAnsi="Comic Sans MS" w:cstheme="minorHAnsi"/>
          <w:b/>
          <w:sz w:val="28"/>
          <w:szCs w:val="28"/>
        </w:rPr>
        <w:lastRenderedPageBreak/>
        <w:t xml:space="preserve">Πρόλογος: Θεόδωρος Φορτσάκης. Καθηγητής Νομικής Σχολής ΕΚΠΑ. ΝΟΜΙΚΗ ΒΙΒΛΙΟΘΗΚΗ, 2020. </w:t>
      </w:r>
    </w:p>
    <w:p w:rsidR="00123849" w:rsidRPr="000D6F27" w:rsidRDefault="001238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ΠΟΙΝΙΚΩΝ ΚΥΡΩΣΕΩΝ, Μ. ΚΑΪΑΦΑ – ΓΚΜΠΑΝΤΙ, Ν. ΜΠΙΤΖΙΛΕΚΗΣ, Ε. ΣΥΜΕΩΝΙΔΟΥ – ΚΑΣΤΑΝΙΔΟΥ, 2020, ΝΟΜΙΚΗ ΒΙΒΛΙΟΘΗΚΗ,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C6AC1" w:rsidRPr="000D6F27" w:rsidRDefault="00EC6A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ΠΑΥΛΟΣ ΣΟΥΡΛΑΣ, ΡΥΘΜΙΖΟΝΤΑΣ ΤΑ ΤΟΥ ΒΙΟΥ, Ο ΝΟΜΟΘΕΤΗΣ ΚΑΙ Η ΒΙΟΗΘΙΚΗ, ΠΑΝΕΠΙΣΤΗΜΙΑΚΕΣ ΕΚΔΟΣΕΙΣ ΚΡΗΤΗΣ, 2020</w:t>
      </w:r>
    </w:p>
    <w:p w:rsidR="00211F39" w:rsidRPr="000D6F27" w:rsidRDefault="00211F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Μελετήματα. Γενική εποπτεία: Καθηγητής Ι. Σ. Σπυριδάκης. Ήρα Χ. Σαλταγιάννη. Η προστασία των δικαιωμάτων των φωτογράφων. Προλογικό σημείωμα: Παναγιώτης Δ. Νικολόπουλος, Επίκουρος Καθηγητής Νομικής Σχολής Αθηνών. ΕΚΔΟΣΕΙΣ ΑΝΤ. Ν. ΣΑΚΚΟΥΛΑ Ε.Ε. 2020</w:t>
      </w:r>
    </w:p>
    <w:p w:rsidR="00FA6ADF" w:rsidRPr="000D6F27" w:rsidRDefault="00FA6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ΦΙΛΙΠΠΟΣ Κ. ΒΑΣΙΛΟΓΙΑΝΝΗΣ, ΑΥΤΟΝΟΜΙΑ ΚΑΙ ΒΙΟΗΘΙΚΟΣ ΕΞΑΝΑΓΚΑΣΜΟΣ, ΜΙΑ ΚΡΙΤΙΚΗ ΠΕΡΙΠΤΩΣΙΟΛΟΓΙΑ: ΑΠΟ ΤΙΣ ΑΜΒΛΩΣΕΙΣ ΚΑΙ ΤΗΝ ΕΥΘΑΝΑΣΙΑ ΣΤΟ ΙΑΤΡΙΚΟ ΛΕΙΤΟΥΡΓΗΜΑ ΚΑΙ ΤΗ ΒΙΟΤΕΧΝΟΛΟΓΙΑ, ΠΑΝΕΠΙΣΤΗΜΙΑΚΕΣ ΕΚΔΟΣΕΙΣ ΚΡΗΤΗΣ, 2020</w:t>
      </w:r>
    </w:p>
    <w:p w:rsidR="00E857B0" w:rsidRPr="000D6F27" w:rsidRDefault="00E857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ΜΑΓΔΑΛΗΝΗ – ΧΡΙΣΤΙΝΑ ΒΛΑΧΟΥ – ΒΛΑΧΟΠΟΥΛΟΥ, ΟΙ ΠΗΓΕΣ ΤΟΥ ΔΗΜΟΣΙΟΥ ΔΙΚΑΙΟΥ, ΣΕΙΡΑ ΜΕΛΕΤΕΣ ΟΥΣΙΑΣΤΙΚΟΥ ΚΑΙ ΔΙΚΟΝΟΜΙΚΟΥ ΔΙΚΑΙΟΥ, ΠΡΟΛΟΓΟΣ: ΕΥΓΕΝΙΑ ΠΡΕΒΕΔΟΥΡΟΥ, ΦΙΛΙΠΠΟΣ ΣΠΥΡΟΠΟΥΛΟΣ, 2020, ΝΟΜΙΚΗ ΒΙΒΛΙΟΘΗΚΗ</w:t>
      </w:r>
    </w:p>
    <w:p w:rsidR="00F55ECE" w:rsidRPr="000D6F27" w:rsidRDefault="00F55E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ΜΠΡΕΔΗΜΑΣ, ΟΜΟΤΙΜΟΣ ΚΑΘΗΓΗΤΗΣ ΠΑΝΕΠΙΣΤΗΜΙΟΥ ΑΘΗΝΩΝ, Ο ΠΑΓΚΟΣΜΙΟΣ ΟΡΓΑΝΙΣΜΟΣ ΥΓΕΙΑΣ ΚΑΙ Η ΚΑΤΑΠΟΛΕΜΗΣΗ ΤΩΝ ΕΠΙΔΗΜΙΩΝ / ΠΑΝΔΗΜΙΩΝ, ΜΕ ΙΔΙΑΙΤΕΡΗ ΑΝΑΦΟΡΑ ΣΤΗΝ ΚΡΙΣΗ ΤΟΥ ΚΟΡΩΝΟΪΟΥ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ΕΚΔΟΣΕΙΣ ΣΑΚΚΟΥΛΑ, 2020</w:t>
      </w:r>
    </w:p>
    <w:p w:rsidR="00CB35F2" w:rsidRPr="000D6F27" w:rsidRDefault="00CB35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ΧΡΙΣΤΙΑΝΟΣ Β., ΠΑΠΑΔΟΠΟΥΛΟΥ Ρ. Ε., ΠΕΡΑΚΗΣ Μ., ΕΙΣΑΓΩΓΗ ΣΤΟ ΔΙΚΑΙΟ ΤΗΣ ΕΥΡΩΠΑΪΚΗΣ ΕΝΩΣΗΣ,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DF67BD" w:rsidRPr="000D6F27" w:rsidRDefault="00DF67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ΙΓΓΛΕΖΑΚΗΣ, Ο ΓΕΝΙΚΟΣ ΚΑΝΟΝΙΣΜΟΣ ΠΡΟΣΤΑΣΙΑΣ ΠΡΟΣΩΠΙΚΩΝ ΔΕΔΟΜΕΝΩΝ, ΚΑΝΟΝΙΣΜΟΣ 2016/679 ΚΑΙ Ο ΕΦΑΡΜΟΣΤΙΚΟΣ ΝΟΜΟΣ (Ν. 4624/2019),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D0098D" w:rsidRPr="000D6F27" w:rsidRDefault="00D009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ΑΙΜΙΛΙΟΣ Κ. ΜΙΧΑΛΑΚΗΣ, ΥΠΟΚΕΙΜΕΝΙΚΑ ΣΥΝΘΕΤΕΣ ΔΙΚΕΣ ΣΤΟ ΚΤΗΜΑΤΟΛΟΓΙΚΟ ΔΙΚΟΝΟΜΙΚΟ ΔΙΚΑΙΟ, ΒΙΒΛΙΟΘΗΚΗ ΔΙΚΑΙΟΥ ΚΤΗΜΑΤΟΛΟΓΙΟΥ, ΕΠΙΣΤΗΜΟΝΙΚΗ ΔΙΕΥΘΥΝΣΗ: ΓΕΩΡΓΙΟΣ Ν. ΔΙΑΜΑΝΤΟΠΟΥΛΟΣ, ΕΚΔΟΣΕΙΣ ΣΑΚΚΟΥΛΑ, 2020</w:t>
      </w:r>
    </w:p>
    <w:p w:rsidR="00C743DA" w:rsidRPr="000D6F27" w:rsidRDefault="00C74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ΧΡΗΣΙΚΤΗΣΙΑ ΣΤΟ ΚΤΗΜΑΤΟΛΟΓΙΚΟ ΔΙΚΑΙΟΜ ΣΩΣΑΝΝΑ Γ. ΛΙΣΓΑΡΑ, ΠΡΟΛΟΓΟΣ: ΓΙΑΝΝΑ ΚΑΡΥΜΠΑΛΗ – ΤΣΙΠΤΣΙΟΥ, ΚΑΘΗΓΗΤΡΙΑ ΝΟΜΙΚΗΣ ΑΠΘ, ΕΚΔΟΣΕΙΣ ΣΑΚΚΟΥΛΑ, 2020</w:t>
      </w:r>
    </w:p>
    <w:p w:rsidR="006A150C" w:rsidRPr="000D6F27" w:rsidRDefault="006A15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ΝΟΜΟΘΕΣΙΑ ΓΙΑ ΤΗΝ ΕΝΕΡΓΕΙΑ, ΕΠΙΜΕΛΕΙΑ: ΠΑΝΑΓΙΩΤΗΣ Ι. ΑΡΓΑΛΙΑΣ, ΔΝ, ΔΙΚΗΓΟΡΟΣ, ΠΡΟΛΟΓΟΣ: ΜΙΧΑΛΗΣ Δ. ΧΡΥΣΟΜΑΛΛΗΣ, ΚΑΘΗΓΗΤΗΣ, ΕΡΓΑΣΤΗΡΙΟ ΕΥΡΩΠΑΪΚΩΝ ΣΠΟΥΔΩΝ ΝΟΜΙΚΗΣ ΣΧΟΛΗΣ ΔΠΘ, ΕΚΔΟΣΕΙΣ ΣΑΚΚΟΥΛΑ, 2020</w:t>
      </w:r>
    </w:p>
    <w:p w:rsidR="00A24E0A" w:rsidRPr="000D6F27" w:rsidRDefault="00A24E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ΑΓΓΕΛΟΣ </w:t>
      </w:r>
      <w:r w:rsidR="00476DF8" w:rsidRPr="000D6F27">
        <w:rPr>
          <w:rFonts w:ascii="Comic Sans MS" w:hAnsi="Comic Sans MS" w:cstheme="minorHAnsi"/>
          <w:b/>
          <w:sz w:val="28"/>
          <w:szCs w:val="28"/>
        </w:rPr>
        <w:t>ΚΩΝΣΤΑΝΤΙΝΙΔΗΣ, ΠΟΙΝΙΚΟ ΔΙΚΟΝΟΜΙΚΟ ΔΙΚΑΙΟ, ΒΑΣΙΚΕΣ ΕΝΝΟΙΕΣ, ΕΚΔΟΣΕΙΣ ΣΑΚΚΟΥΛΑ, 4 Η ΕΚΔΟΣΗ, 2020</w:t>
      </w:r>
    </w:p>
    <w:p w:rsidR="002B2C39" w:rsidRPr="000D6F27" w:rsidRDefault="002B2C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ΠΡΩΤΟΚΟΛΛΑ ΚΑΙ ΔΗΜΟΣΙΑ ΚΤΗΜΑΤΑ, ΜΑΡΙΑ Ε. ΠΕΡΤΣΕΛΑΚΗ, ΒΙΒΛΙΟΘΗΚΗ ΔΙΚΑΙΟΥ ΚΤΗΜΑΤΟΛΟΓΙΟΥ 14, ΕΠΙΣΤΗΜΟΝΙΚΗ ΔΙΕΥΘΥΝΣΗ: ΓΕΩΡΓΙΟΣ Ν. ΔΙΑΜΑΝΤΟΠΟΥΛΟΣ,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p>
    <w:p w:rsidR="009F51A8" w:rsidRPr="000D6F27" w:rsidRDefault="009F51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ΠΑΝΟΣ Κ. ΚΟΡΝΗΛΑΚΗΣ, ΕΠΙΤΟΜΟ ΕΙΔΙΚΟ ΕΝΟΧΙΚΟ ΔΙΚΑΙΟ,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ΕΙΔΙΚΟ ΕΝΟΧΙΚΟ ΔΙΚΑΙΟ – ΠΑΝΟΣ ΚΟΡΝΗΛΑΚΗΣ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ΕΙΔΙΚΟΥ ΕΝΟΧΙΚΟΥ ΔΙΚΑΙΟΥ – Ι.Σ. ΣΠΥΡΙΔΑΚΗΣ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ΘΕΜΑΤΑ ΑΣΤΙΚΟΥ, ΕΜΠΟΡΙΚΟΥ ΚΑΙ ΔΙΚΟΝΟΜΙΚΟΥ ΔΙΚΑΙΟΥ – Π. ΜΑΖΗ</w:t>
      </w:r>
      <w:r w:rsidR="00B27A54" w:rsidRPr="000D6F27">
        <w:rPr>
          <w:rFonts w:ascii="Comic Sans MS" w:hAnsi="Comic Sans MS" w:cstheme="minorHAnsi"/>
          <w:b/>
          <w:sz w:val="28"/>
          <w:szCs w:val="28"/>
        </w:rPr>
        <w:t>, 2023</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ΓΕΝΙΚΕΣ ΑΡΧΕΣ, Μ. ΣΠΥΡΙΔΑΚΗΣ, 2022</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 ΣΠΥΡΙΔΑΚΗΣ, 2021</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Δ ΤΟΜΟΣ, Μ. ΣΠΥΡΙΔΑΚΗΣ,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ΤΟΥ ΔΙΚΑΙΟΥ ΤΗΣ ΔΙΑΤΡΟΦΗΣ – 5 ΠΕΝΕΛΛΗΝΙΟ ΣΥΝΕΔΡΙΟ ΟΙΚΟΓΕΝΕΙΑΚΟΥ ΔΙΚΑΙΟΥ </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ΤΟΠΟΣ ΠΑΡΟΧΗΣ, ΝΑΤΑΛΙΑ ΚΑΡΑΜΠΕΛΑ</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ΑΘΕΤΗΣΗ ΡΗΤΡΑΣ ΠΑΡΕΚΤΑΣΕΩΣ ΑΠΟΚΛΕΙΣΤΙΚΗΣ ΔΙΕΘΝΟΥΣ ΔΙΚΑΙΟΔΟΣΙΑΣ ΚΑΙ ΑΠΟΖΗΜΙΩΤΙΚΗ ΕΥΘΥΝΗ, ΣΤΕΦΑΝΟΣ ΚΑΡΑΜΕΡΟΣ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ΥΠΟΚΕΙΜΕΝΙΚΑ ΣΥΝΘΕΤΕΣ ΔΙΚΕΣ ΣΤΙΣ ΑΥΤΟΚΙΝΗΤΙΚΕΣ ΔΙΑΦΟΡΕΣ, Ν. ΤΡΙΑΝΤΑΦΥΛΛΟΥ</w:t>
      </w:r>
      <w:r w:rsidR="00730E97" w:rsidRPr="000D6F27">
        <w:rPr>
          <w:rFonts w:ascii="Comic Sans MS" w:hAnsi="Comic Sans MS" w:cstheme="minorHAnsi"/>
          <w:b/>
          <w:sz w:val="28"/>
          <w:szCs w:val="28"/>
        </w:rPr>
        <w:t xml:space="preserve"> ΥΠΟΔΕΙΓΜΑΤΑ ΑΣΦΑΛΙΣΤΙΚΩΝ ΜΕΤΡΩΝ – ΣΤΕΛΙΟΣ ΣΤΑΜΑΤΟΠΟΥΛΟΣ</w:t>
      </w:r>
    </w:p>
    <w:p w:rsidR="00B27A54"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 ΙΩ. ΧΑΜΗΛΟΘΩΡΗΣ – Γ. ΟΡΦΑΝΙΔΗΣ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ΕΞΟΥΣΙΕΣ ΤΟΥ ΠΡΩΤΟΒΑΘΜΙΟΥ ΔΙΚΑΣΤΗΡΙΟΥ ΣΤΗΝ ΠΟΛΙΤΙΚΗ ΔΙΚΗ – ΑΝΑΣΤΑΣΗΣ ΚΑΡΔΑΜΑΚΗΣ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 ΖΗΤΗΜΑΤΑ ΑΔΙΚΑΙΟΛΟΓΗΤΟΥ ΠΛΟΥΤΙΣΜΟΥ, 14 ΣΥΝΕΔΡΙΟ ΤΗΣ ΕΝΩΣΗΣ ΑΣΤΙΚΟΛΟΓΩΝ,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ΙΔΙΩΤΙΚΟ ΔΙΕΘΝΕΣ ΔΙΚΑΙΟ, ΓΕΝΙΚΟ ΜΕΡΟΣ – ΕΙΔΙΚΟ ΜΕΡΟΣ – ΔΙΚΟΝΟΜΙΚΟ ΔΙΕΘΝΕΣ,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ΣΤΑΥΡΟΣ Π. ΚΙΤΣΑΚΗΣ, ΑΝΑΓΩΓΗ ΣΥΝΥΠΟΧΡΕΩΝ, ΠΡΟΣ ΜΙΑ ΘΕΩΡΙΑ ΚΟΙΝΟΤΗΤΑΣ ΚΙΝΔΥΝΩΝ, ΜΟΝΟΓΡΑΦΙΕΣ ΙΔΙΩΤΙΚΟΥ ΔΙΚΑΙΟΥ, ΔΙΕΥΘΥΝΣΗ: Δ. Χ. ΛΙΑΠΠΗΣ, Π.Ν. ΣΑΚΚΟΥΛΑΣ,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ΕΜΠΡΑΓΜΑΤΟΥ ΔΙΚΑΙΟΥ – ΑΠ. ΓΕΩΡΓΙΑΔΗΣ</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ΜΕΣΙΤΕΙΑ ΑΚΙΝΗΤΩΝ – ΜΑΡΙΑ ΠΕΡΤΣΕΛΑΚΗ</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ΔΙΚΑΙΟΔΟΣΙΑ ΔΙΑΣΥΝΟΡΙΑΚΩΝ ΔΙΑΦΟΡΩΝ ΕΤΑΙΡΙΩΝ ΚΑΤΑ ΤΟΝ ΚΑΝΟΝΙΣΜΟ 1215/2012, ΕΥΑΓΓΕΛΙΑ ΑΣΗΜΑΚΟΠΟΥΛΟΥ</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ΠΡΟΣΥΦΜΩΝΟ ΣΤΟ ΚΤΗΜΑΤΟΛΟΓΙΚΟ ΔΙΚΑΙΟ – Δ. ΤΖΟΚΑΣ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ΕΡΓΑΤΙΚΟΥ ΔΙΚΑΙΟΥ – Δ. ΖΕΡΔΕΛΗΣ – ΑΤΟΜΙΚΕΣ ΕΡΓΑΣΙΑΚΕΣ ΣΧΕΣΕΙΣ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Δ. ΖΕΡΔΕΛΗΣ – ΣΤ ΕΚΔΟΣΗ</w:t>
      </w: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436943" w:rsidRPr="000D6F27" w:rsidRDefault="004369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ΕΙΣΑΓΩΓΗ ΣΤΟ ΠΟΛΙΤΙΣΤΙΚΟ ΔΙΚΑΙΟ, ΕΚΔ. ΑΝΤ. ΣΑΚΚΟΥΛΑ ΕΕ, ΑΝΑΤΥΠΩΣΗ 2020</w:t>
      </w:r>
    </w:p>
    <w:p w:rsidR="00CD65E5" w:rsidRPr="000D6F27" w:rsidRDefault="00CD65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ΔΙΚΟΝΟΜΙΑ ΤΗΣ ΕΥΡΩΠΑΪΚΗΣ ΕΝΩΣΗΣ, ΤΑΣΕΙΣ ΚΑΙ ΠΡΟΚΛΗΣΕΙΣ,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ΕΝΩΣΗΣ ΕΛΛΗΝΩΝ ΠΟΙΝΙΚΟΛΟΓΩΝ, ΝΟΜΙΚΗ ΒΙΒΛΙΟΘΗΚΗ, 2020</w:t>
      </w:r>
    </w:p>
    <w:p w:rsidR="0018628B" w:rsidRPr="000D6F27" w:rsidRDefault="001862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ΑΡΙΣΤΟΜΕΝΗΣ Β. ΤΖΑΝΕΤΗΣ, Η ΠΡΟΣΤΑΣΙΑ ΤΩΝ ΘΕΜΕΛΙΩΔΩΝ ΔΙΚΑΙΩΜΑΤΩΝ ΤΟΥ ΕΚΖΗΤΟΥΜΕΝΟΥ ΣΤΗΝ ΕΝΩΣΙΑΚΗ ΠΟΙΝΙΚΗ ΣΥΝΕΡΓΑΣΙΑ, Π.Ν. ΣΑΚΚΟΥΛΑΣ, 2020</w:t>
      </w:r>
    </w:p>
    <w:p w:rsidR="00E152BF" w:rsidRPr="000D6F27" w:rsidRDefault="00E152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ΔΙΟΝΥΣΙΟΣ Π. ΑΛΙΚΑΝΙΩΤΗΣ – ΒΡΑΒΕΙΟ ΤΗΣ ΑΚΑΔΗΜΙΑΣ ΑΘΗΝΩΝ – Η ΝΟΜΟΘΕΤΙΚΗ ΕΞΟΥΣΙΑ ΚΑΙ Ο ΠΡΟΕΔΡΟΣ ΤΗΣ ΔΗΜΟΚΡΑΤΙΑΣ ΚΑΤΑ ΤΟ ΣΥΝΤΑΓΜΑ ΤΗΣ 3</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ΙΟΥΝΙΟΥ 1927, ΠΝ. ΣΑΚΚΟΥΛΑΣ, 2020</w:t>
      </w:r>
    </w:p>
    <w:p w:rsidR="0042136C" w:rsidRPr="000D6F27" w:rsidRDefault="0042136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Ε. ΝΤΑΓΓΙΝΗΣ, Η ΥΠΟΣΤΗΡΙΞΗ ΤΗΣ ΚΑΤΗΓΟΡΙΑΣ ΑΠΟ ΤΟ ΕΛΛΗΝΙΚΟ ΔΗΜΟΣΙΟ, ΝΟΜΟΛΟΓΙΑΚΗ ΚΑΙ ΘΕΩΡΗΤΙΚΗ ΤΗΣ ΚΑΤ’ ΑΡ. 63 ΕΠ. ΚΠΔ ΠΑΡΑΣΤΑΣΗ ΤΟΥ ΔΗΜΟΣΙΟΥ ΣΤΗΝ ΠΟΙΝΙΚΗ ΔΙΚΗ, ΜΕ ΤΙΣ ΤΡΟΠΟΠΟΙΗΣΕΙΣ ΤΟΥ ΝΕΟΥ ΚΠΔ ΚΑΙ ΤΟΥ Ν. 4637/2019, Π.Ν. ΣΑΚΚΟΥΛΑΣ, 2020</w:t>
      </w:r>
    </w:p>
    <w:p w:rsidR="009F220F" w:rsidRPr="000D6F27" w:rsidRDefault="009F22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ΚΡΑΤΙΚΗ ΕΠΕΜΒΑΣΗ ΣΕ ΣΥΜΒΑΤΙΚΟ ΔΕΣΜΟ ΚΑΙ ΑΣΤΙΚΟ ΔΙΚΑΙΟ, ΑΝΤΩΝΗΣ Γ. ΚΑΡΑΜΠΑΤΖΟΣ, Π.Ν. ΣΑΚΚΟΥΛΑΣ, 2020 – ΑΠΟ ΤΙΣ ΚΛΑΣΙΚΕΣ ΠΕΡΙΠΤΩΣΕΙΣ ΚΡΑΤΙΚΗΣ ΕΠΕΜΒΑΣΗΣ ΜΕΧΡΙ ΤΗΝ ΑΝΑΔΙΑΡΘΡΩΣΗ ΤΟΥ ΕΛΛΗΝΙΚΟΥ ΔΗΜΟΣΙΟΥ ΧΡΕΟΥΣ (</w:t>
      </w:r>
      <w:r w:rsidRPr="000D6F27">
        <w:rPr>
          <w:rFonts w:ascii="Comic Sans MS" w:hAnsi="Comic Sans MS" w:cstheme="minorHAnsi"/>
          <w:b/>
          <w:sz w:val="28"/>
          <w:szCs w:val="28"/>
          <w:lang w:val="en-US"/>
        </w:rPr>
        <w:t>PSI</w:t>
      </w:r>
      <w:r w:rsidRPr="000D6F27">
        <w:rPr>
          <w:rFonts w:ascii="Comic Sans MS" w:hAnsi="Comic Sans MS" w:cstheme="minorHAnsi"/>
          <w:b/>
          <w:sz w:val="28"/>
          <w:szCs w:val="28"/>
        </w:rPr>
        <w:t>)</w:t>
      </w:r>
    </w:p>
    <w:p w:rsidR="00AD3B2C" w:rsidRPr="000D6F27" w:rsidRDefault="00FF4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ΦΟΡΟΛΟΓΙΚΗ ΝΟΜΟΘΕΣΙΑ, ΤΑΣΟΣ Α. ΑΘΑΝ</w:t>
      </w:r>
      <w:r w:rsidR="00D07CDB" w:rsidRPr="000D6F27">
        <w:rPr>
          <w:rFonts w:ascii="Comic Sans MS" w:hAnsi="Comic Sans MS" w:cstheme="minorHAnsi"/>
          <w:b/>
          <w:sz w:val="28"/>
          <w:szCs w:val="28"/>
        </w:rPr>
        <w:t>Α</w:t>
      </w:r>
      <w:r w:rsidRPr="000D6F27">
        <w:rPr>
          <w:rFonts w:ascii="Comic Sans MS" w:hAnsi="Comic Sans MS" w:cstheme="minorHAnsi"/>
          <w:b/>
          <w:sz w:val="28"/>
          <w:szCs w:val="28"/>
        </w:rPr>
        <w:t>ΣΟΠΟΥΛΟΣ, Α’ ΕΚΔΟΣΗ, 2020</w:t>
      </w:r>
    </w:p>
    <w:p w:rsidR="00E74776" w:rsidRPr="000D6F27" w:rsidRDefault="00E747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Γ. ΑΣΚΗΤΗΣ, ΨΗΦΙΑΚΗ ΕΛΕΥΘΕΡΗ ΕΚΦΡΑΣΗ, ΚΡΑΤΟΣ, ΜΕΣΑ ΚΟΙΝΩΝΙΚΗΣ ΔΙΚΤΥΩΣΗΣ ΚΑΙ ΜΗΧΑΝΕΣ ΑΝΑΖΗΤΗΣΗΣ ΜΕΤΑΞΥ ΙΔΙΩΤΙΚΟΠΟΙΗΣΗΣ ΤΟΥ ΕΛΕΓΧΟΥ ΚΑΙ ΕΛΕΓΧΟΥ ΤΟΥ ΙΔΙΩΤΗ, Πρόλογος: Παναγιώτης Μαντζούφας, Καθηγητής Νομικής Σχολής ΑΠΘ, Νομική Βιβλιοθήκη, 2020</w:t>
      </w:r>
    </w:p>
    <w:p w:rsidR="00E90F7B" w:rsidRPr="000D6F27" w:rsidRDefault="00E90F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ΠΟΙΝΙΚΟ ΔΙΚΑΙΟ ΣΕ ΚΡΙΣΗ ΚΑΙ ΥΠΟ ΚΡΙΣΗ, </w:t>
      </w:r>
      <w:r w:rsidRPr="000D6F27">
        <w:rPr>
          <w:rFonts w:ascii="Comic Sans MS" w:hAnsi="Comic Sans MS" w:cstheme="minorHAnsi"/>
          <w:b/>
          <w:sz w:val="28"/>
          <w:szCs w:val="28"/>
          <w:lang w:val="en-US"/>
        </w:rPr>
        <w:t>LIBERDISCIPULORUM</w:t>
      </w:r>
      <w:r w:rsidRPr="000D6F27">
        <w:rPr>
          <w:rFonts w:ascii="Comic Sans MS" w:hAnsi="Comic Sans MS" w:cstheme="minorHAnsi"/>
          <w:b/>
          <w:sz w:val="28"/>
          <w:szCs w:val="28"/>
        </w:rPr>
        <w:t>, εκδόσεις Π.Ν. Σάκ</w:t>
      </w:r>
      <w:r w:rsidR="00CF0D87" w:rsidRPr="000D6F27">
        <w:rPr>
          <w:rFonts w:ascii="Comic Sans MS" w:hAnsi="Comic Sans MS" w:cstheme="minorHAnsi"/>
          <w:b/>
          <w:sz w:val="28"/>
          <w:szCs w:val="28"/>
        </w:rPr>
        <w:t>κ</w:t>
      </w:r>
      <w:r w:rsidRPr="000D6F27">
        <w:rPr>
          <w:rFonts w:ascii="Comic Sans MS" w:hAnsi="Comic Sans MS" w:cstheme="minorHAnsi"/>
          <w:b/>
          <w:sz w:val="28"/>
          <w:szCs w:val="28"/>
        </w:rPr>
        <w:t xml:space="preserve">ουλας, 2020, για τα εβδομηκοστά γενέθλια του καθηγητή ΙΩΑΝΝΗ ΓΙΑΝΝΙΔΗ. </w:t>
      </w:r>
    </w:p>
    <w:p w:rsidR="00AB1AC7" w:rsidRPr="000D6F27" w:rsidRDefault="00AB1A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Άρθρα 385-405 ΠΚ, Γ’ έκδοση, ΑΔΑΜ Γ. ΠΑΠΑΔΑΜΑΚΗΣ, εκδόσεις Σάκκουλα, 2020</w:t>
      </w:r>
    </w:p>
    <w:p w:rsidR="00E87929" w:rsidRPr="000D6F27" w:rsidRDefault="00E879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ΜΠΙΤΖΙΛΕΚΗΣ, ΕΓΚΛΗΜΑΤΑ ΚΑΤΑ ΤΗΣ ΙΔΙΟΚΤΗΣΙΑΣ κατά τον Νέο Ποινικό Κώδικα, εκδόσεις Σάκκουλα, 2020</w:t>
      </w:r>
    </w:p>
    <w:p w:rsidR="00BA502A" w:rsidRPr="000D6F27" w:rsidRDefault="00BA50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ΚΩΔΙΚΑΣ ΠΟΙΝΙΚΗΣ ΔΙΚΟΝΟΜΙΑΣ, ΛΑΜΠΡΟΣ ΜΑΡΓΑΡΙΤΗΣ, ΚΑΘΗΓΗΤΗΣ ΑΠΘ, ΝΟΜΙΚΗ ΒΙΒΛΙΟΘΗΚΗ, 2020</w:t>
      </w:r>
    </w:p>
    <w:p w:rsidR="00530070" w:rsidRPr="000D6F27" w:rsidRDefault="005300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ΣΥΓΧΡΟΝΕΣ ΤΑΣΕΙΣ ΚΑΙ ΕΞΕΛΙΞΕΙΣ, ΝΙΚΟΛΑΟΣ ΑΛ. ΜΗΛΙΩΝΗΣ, 2020, ΝΟΜΙΚΗ ΒΙΒΛΙΟΘΗΚΗ</w:t>
      </w:r>
    </w:p>
    <w:p w:rsidR="00385D57" w:rsidRPr="000D6F27" w:rsidRDefault="00385D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ΧΡΙΣΤΟΣ Λ. ΚΟΥΣΟΥΛΑΣ, ΤΟ ΣΥΓΧΡΟΝΟ «ΔΙΚΑΙΩΜΑ ΕΠΙΦΑΝΕΙΑΣ», ΣΥΜΒΟΛΗ ΣΤΗΝ ΕΡΜΗΝΕΙΑ ΤΟΥ Ν. 3986/2011, ΤΩΝ ΑΚ 953 ΕΠ., 1002, 1010, 1117, ΤΟΥ ΝΟΜΟΥ 3741/1929 ΚΑΙ ΤΟΥ Ν.Δ. 1024/1971, ΤΩΝ Ν. </w:t>
      </w:r>
      <w:r w:rsidRPr="000D6F27">
        <w:rPr>
          <w:rFonts w:ascii="Comic Sans MS" w:hAnsi="Comic Sans MS" w:cstheme="minorHAnsi"/>
          <w:b/>
          <w:sz w:val="28"/>
          <w:szCs w:val="28"/>
        </w:rPr>
        <w:lastRenderedPageBreak/>
        <w:t xml:space="preserve">2308/1995 ΚΑΙ 264/1998 ΚΑΘΩΣ ΚΑΙ ΤΗΣ </w:t>
      </w:r>
      <w:r w:rsidRPr="000D6F27">
        <w:rPr>
          <w:rFonts w:ascii="Comic Sans MS" w:hAnsi="Comic Sans MS" w:cstheme="minorHAnsi"/>
          <w:b/>
          <w:sz w:val="28"/>
          <w:szCs w:val="28"/>
          <w:lang w:val="en-US"/>
        </w:rPr>
        <w:t>DEFACTO</w:t>
      </w:r>
      <w:r w:rsidRPr="000D6F27">
        <w:rPr>
          <w:rFonts w:ascii="Comic Sans MS" w:hAnsi="Comic Sans MS" w:cstheme="minorHAnsi"/>
          <w:b/>
          <w:sz w:val="28"/>
          <w:szCs w:val="28"/>
        </w:rPr>
        <w:t xml:space="preserve"> ΣΥΝΕΝΩΣΗΣ ΑΚΙΝΗΤΩΝ, ΕΚΔΟΣΕΙΣ ΣΑΚΚΟΥΛΑ, 2020</w:t>
      </w:r>
    </w:p>
    <w:p w:rsidR="00BE0154" w:rsidRPr="000D6F27" w:rsidRDefault="00BE01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ΣΤΑΥΡΟΣ ΤΣΑΚΥΡΑΚΗΣ, ΑΝΘΡΩΠΙΝΑ ΔΙΚΑΙΩΜΑΤΑ ΣΕ ΚΑΙΡΟΥΣ ΑΝΕΛΕΥΘΕΡΩΝ ΔΗΜΟΚΡΑΤΙΩΝ. </w:t>
      </w:r>
      <w:r w:rsidRPr="000D6F27">
        <w:rPr>
          <w:rFonts w:ascii="Comic Sans MS" w:hAnsi="Comic Sans MS" w:cstheme="minorHAnsi"/>
          <w:b/>
          <w:sz w:val="28"/>
          <w:szCs w:val="28"/>
          <w:lang w:val="en-US"/>
        </w:rPr>
        <w:t>HUMANRIGHTSONTIMESOFILIBERALDEMOCRACIES</w:t>
      </w:r>
      <w:r w:rsidRPr="000D6F27">
        <w:rPr>
          <w:rFonts w:ascii="Comic Sans MS" w:hAnsi="Comic Sans MS" w:cstheme="minorHAnsi"/>
          <w:b/>
          <w:sz w:val="28"/>
          <w:szCs w:val="28"/>
        </w:rPr>
        <w:t>, ΝΟΜΙΚΗ ΒΙΒΛΙΟΘΗΚΗ, 2020</w:t>
      </w:r>
    </w:p>
    <w:p w:rsidR="006F468C" w:rsidRPr="000D6F27" w:rsidRDefault="006F46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ΑΝΤΙΜΕΤΩΠΙΣΗ ΤΩΝ ΦΥΣΙΚΩΝ ΚΑΤΑΣΤΡΟΦΩΝ ΣΤΟ ΔΙΕΘΝΕΣ ΔΙΚΑΙΟ, ΣΥΓΧΡΟΝΕΣ ΔΙΑΣΤΑΣΕΙΣ ΤΗΣ ΑΝΘΡΩΠΙΣΤΙΚΗΣ ΒΟΗΘΕΙΑΣ, ΑΓΓΕΛΙΚΗ ΦΑΝΑΚΗ, ΝΟΜΙΚΗ ΒΒΛΙΟΘΗΚΗ, 2020, ΣΕΙΡΑ ΔΗΜΟΣΙΟΥ ΔΙΕΘΝΟΥΣ ΔΙΚΑΙΟΥ, ΔΙΕΥΘΥΝΣΗ ΣΕΙΡΑΣ: ΕΜΜΑΝΟΥΗΛ ΡΟΥΚΟΥΝΑΣ. </w:t>
      </w:r>
    </w:p>
    <w:p w:rsidR="00E0124A" w:rsidRPr="000D6F27" w:rsidRDefault="00E012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ΑΡΙΣΤΟΤΕΛΗΣ ΧΑΡΑΛΑΜΠΑΚΗΣ, ΝΟΜΙΚΗ ΒΙΒΛΙΟΘΗΚΗ, 2020</w:t>
      </w:r>
    </w:p>
    <w:p w:rsidR="00AF759B" w:rsidRPr="000D6F27" w:rsidRDefault="00AF759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ΔΙΑΣΤΑΥΡΩΣΕΙΣ ΠΟΛΙΤΙΚΗΣ ΚΑΙ ΔΙΟΙΚΗΤΙΚΗΣ ΔΙΚΗΣ, ΣΤΟ ΠΑΡΑΔΕΙΓΜΑ ΤΟΥ ΔΕΔΙΚΑΣΜΕΝΟΥ ΚΑΙ ΤΗΣ ΣΥΓΚΡΟΥΣΕΩΣ ΔΙΚΑΙΟΔΟΣΙΑΣ, ΓΕΩΡΓΙΟΣ Ι. ΚΟΝΤΗΣ. ΣΕΙΡΑ: ΜΕΛΕΤΕΣ ΑΣΤΙΚΟΥ ΔΙΚΑΙΟΥ ΚΑΙ ΠΟΛΙΤΙΚΗΣ ΔΙΚΟΝΟΜΙΑΣ, ΝΟΜΙΚΗ ΒΙΒΛΙΟΘΗΚΗ, 2020</w:t>
      </w:r>
    </w:p>
    <w:p w:rsidR="00BE55BF" w:rsidRPr="000D6F27" w:rsidRDefault="00BE55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ΠΑΥΛΟΣ ΣΤ. ΚΑΚΟΠΙΕΡΟΣ, </w:t>
      </w:r>
      <w:r w:rsidRPr="000D6F27">
        <w:rPr>
          <w:rFonts w:ascii="Comic Sans MS" w:hAnsi="Comic Sans MS" w:cstheme="minorHAnsi"/>
          <w:b/>
          <w:sz w:val="28"/>
          <w:szCs w:val="28"/>
          <w:lang w:val="en-US"/>
        </w:rPr>
        <w:t>NOMINEEDIRECTORS</w:t>
      </w:r>
      <w:r w:rsidRPr="000D6F27">
        <w:rPr>
          <w:rFonts w:ascii="Comic Sans MS" w:hAnsi="Comic Sans MS" w:cstheme="minorHAnsi"/>
          <w:b/>
          <w:sz w:val="28"/>
          <w:szCs w:val="28"/>
        </w:rPr>
        <w:t>, ΕΝΤΕΤΑΛΜΕΝΟΙ ΔΙΟΙΚΗΤΙΚΟΙ ΣΥΜΒΟΥΛΟΙ, Η ΣΗΜΑΣΙΑ ΚΑΙ Ο ΡΟΛΟΣ ΤΟΥΣ ΣΤΟ ΕΤΑΙΡΙΚΟ ΠΕΡΙΒΑΛΛΟΝ ΤΟΥ ΚΟΙΝΟΔΙΚΑΙΟΥ, ΝΟΜΙΚΗ ΒΙΒΛΙΟΘΗΚΗ, 2020</w:t>
      </w:r>
    </w:p>
    <w:p w:rsidR="00E94494" w:rsidRPr="000D6F27" w:rsidRDefault="00E944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ΕΡΓΑΤΙΚΟΥ ΔΙΚΑΙΟΥ, ΙΩΑΝΝΗΣ ΛΗΞΟΥΡΙΩΤΗΣ, ΝΟΜΙΚΗ ΒΙΒΛΙΟΘΗΚΗ, 2020</w:t>
      </w:r>
    </w:p>
    <w:p w:rsidR="00354423" w:rsidRPr="000D6F27" w:rsidRDefault="003544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ΔΙΑΙΤΗΣΙΑ, ΝΤΙΝΟΣ ΡΟΒΛΙΑΣ, ΚΩΣΤΑΣ ΣΤΑΦΥΛΟΠΑΤΗΣ, ΝΟΜΙΚΗ ΒΙΒΛΙΟΘΗΚΗ, 2020</w:t>
      </w:r>
    </w:p>
    <w:p w:rsidR="00D84620" w:rsidRPr="000D6F27" w:rsidRDefault="00D846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ΑΞΙΟΠΟΙΗΣΗ ΠΑΡΑΝΟΜΩΣ ΚΤΗΘΕΝΤΩΝ ΑΠΟΔΕΙΚΤΙΚΩΝ ΜΕΣΩΝ ΚΑΙ ΑΠΟΔΕΙΞΕΩΝ ΣΤΗΝ ΠΟΛΙΤΙΚΗ ΔΙΚΗ, ΔΗΜΗΤΡΙΟΣ Α. ΠΑΠΑΝΙΚΟΛΑΟΥ, </w:t>
      </w:r>
      <w:r w:rsidRPr="000D6F27">
        <w:rPr>
          <w:rFonts w:ascii="Comic Sans MS" w:hAnsi="Comic Sans MS" w:cstheme="minorHAnsi"/>
          <w:b/>
          <w:sz w:val="28"/>
          <w:szCs w:val="28"/>
        </w:rPr>
        <w:lastRenderedPageBreak/>
        <w:t>ΣΕΙΡΑ: ΜΕΛΕΤΕΣ ΑΣΤΙΚΟΥ ΔΙΚΑΙΟΥ ΚΑΙ ΠΟΛΙΤΙΚΗΣ ΔΙΚΟΝΟΜΙΑΣ, ΝΟΜΙΚΗ ΒΙΒΛΙΟΘΗΚΗ 2020</w:t>
      </w:r>
    </w:p>
    <w:p w:rsidR="00673DF3" w:rsidRPr="000D6F27" w:rsidRDefault="00673D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ΜΙΣΘΩΣΗ ΠΡΑΓΜΑΤΟΣ ΚΑΙ ΕΙΔΙΚΕΣ ΜΙΣΘΩΣΕΙΣ, ΚΑΛΛΙΡΟΗ ΠΑΝΤΕΛΙΔΟΥ, ΝΟΜΙΚΗ ΒΙΒΛΙΟΘΗΚΗ, 2020</w:t>
      </w:r>
    </w:p>
    <w:p w:rsidR="0087661E"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ΕΙΣΑΓΩΓΗ ΣΤΗ ΝΟΜΙΚΗ ΕΠΙΣΤΗΜΗ, Π.Ν. ΣΑΚΚΟΥΛΑΣ, 2020</w:t>
      </w:r>
    </w:p>
    <w:p w:rsidR="00DA5C20" w:rsidRPr="000D6F27" w:rsidRDefault="00DA5C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ΝΙΚΑΣ, ΕΥΡΩΠΑΪΚΟ ΔΙΚΟΝΟΜΙΚΟ ΔΙΕΘΝΕΣ ΔΙΚΑΙΟ, ΕΚΣΟΣΕΙΣ ΣΑΚΚΟΥΛΑ, 2020</w:t>
      </w:r>
    </w:p>
    <w:p w:rsidR="00D31E9D" w:rsidRPr="000D6F27" w:rsidRDefault="00D31E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ΑΜΥΝΑ ΚΑΤΑ ΠΡΩΤΟΚΟΛΛΩΝ ΤΟΥ ΔΗΜΟΣΙΟΥ, ΒΑΣΙΛΙΚΗ ΚΑΡΑΓΚΟΥΝΗ, ΝΟΜΙΚΗ ΒΙΒΛΙΟΘΗΚΗ, 2020</w:t>
      </w:r>
    </w:p>
    <w:p w:rsidR="00E14ACC" w:rsidRPr="000D6F27" w:rsidRDefault="00E1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ΠΟΙΝΙΚΟΙ ΝΟΜΙΚΟΙ ΠΡΟΛΗΜΑΤΙΣΜΟΙ ΜΕΤΑ ΤΟΥΣ ΝΕΟΥΣ ΠΚ ΚΑΙ ΚΠΔ, ΔΙΚΟΝΟΜΙΚΑ ΖΗΤΗΜΑΤΑ, ΖΗΤΗΜΑΤΑ ΟΥΣΙΑΣΤΙΚΟΥ ΠΟΙΝΙΚΟΥ ΔΙΚΑΙΟΥ, ΕΥΡΥΤΕΡΑ ΔΟΓΜΑΤΙΚΑ ΖΗΤΗΜΑΤΑ, ΗΛΙΑΣ Ν. ΣΕΦΕΡΙΔΗΣ, ΠΡΟΛΟΓΟΣ: ΛΑΜΠΡΟΣ Χ. ΜΑΡΓΑΡΙΤΗΣ,  ΝΟΜΙΚΗ ΒΙΒΛΙΟΘΗΚΗ, 2020</w:t>
      </w:r>
    </w:p>
    <w:p w:rsidR="00E14ACC" w:rsidRPr="000D6F27" w:rsidRDefault="00954C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ΤΩΝ ΑΠΟΚΡΑΤΙΚΟΠΟΙΗΣΕΩΝ ΣΤΗΝ ΠΕΡΙΟΔΟ ΤΗΣ ΟΙΚΟΝΟΜΙΚΗΣ ΚΡΙΣΗ, ΓΕΩΡΓΙΟΣ Ι. ΓΑΛΑΝΟΠΟΥΛΟΣ, ΠΡΟΛΟΓΟΣ: ΣΠΥΡΟΣ ΒΛΑΧΟΠΟΥΛΟΣ, ΝΟΜΙΚΗ ΒΙΒΛΙΟΘΗΚΗ, 2020</w:t>
      </w:r>
    </w:p>
    <w:p w:rsidR="00944697" w:rsidRPr="000D6F27" w:rsidRDefault="00944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ΚΡΑΤΟΣ ΩΣ ΜΟΡΦΗ ΟΡΓΑΝΩΣΗΣ ΤΩΝ ΑΝΘΡΩΠΙΝΩΝ ΚΟΙΝΩΝΙΩΝ,  ΠΟΛΙΤΕΙΟΛΟΓΙΑ, ΚΩΣΤΑΣ Χ. ΧΡΥΣΟΓΟΝΟΣ, ΕΚΔΟΣΕΙΣ ΣΑΚΚΟΥΛΑ, 2020</w:t>
      </w:r>
    </w:p>
    <w:p w:rsidR="00DA38FC" w:rsidRPr="000D6F27" w:rsidRDefault="00DA38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ΠΑΡΙΣ ΑΡΒΑΝΙΤΑΚΗΣ – ΕΥΑΓΓΕΛΟΣ ΒΑΣΙΛΑΚΑΚΗΣ, ΚΑΝΟΝΙΣΜΟΣ 1215/2012, ΒΡΥΞΕΛΛΕΣ ΙΑ, ΚΑΤ’ ΑΡΘΡΟ ΕΡΜΗΝΕΙΑ, ΓΙΑ ΤΗ ΔΙΕΘΝΗ ΔΙΚΑΙΟΔΟΣΙΑ ΚΑΙ ΤΗΝ ΕΚΤΕΛΕΣΗ ΑΠΟΦΑΣΕΩΝ ΣΕ ΑΣΤΙΚΕΣ ΚΑΙ ΕΜΠΟΡΙΚΕΣ ΥΠΟΘΕΣΕΙΣ, ΕΚΔΟΣΕΙΣ ΣΑΚΚΟΥΛΑ, 2020</w:t>
      </w:r>
    </w:p>
    <w:p w:rsidR="00841A1B" w:rsidRPr="000D6F27" w:rsidRDefault="00841A1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 Β. ΒΑΘΡΑΚΟΚΟΙΛΗΣ, Γ. Π. ΠΛΑΓΑΚΟΣ, Ο ΠΙΝΑΚΑΣ ΚΑΤΑΤΑΞΗΣ ΚΑΙ Η ΑΝΑΚΟΠΗ ΚΑΤ’ ΑΥΤΟΥ, ΕΚΔΟΣΕΙΣ ΣΑΚΚΟΥΛΑ, 2020</w:t>
      </w:r>
    </w:p>
    <w:p w:rsidR="001354DC" w:rsidRPr="000D6F27" w:rsidRDefault="001354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ΕΥΡΩΠΑΪΚΟ ΕΡΓΑΤΙΚΟ ΔΙΚΑΙΟ, ΔΗΜΗΤΡΗΣ ΖΕΡΔΕΛΗΣ, ΕΚΔ. ΣΑΚΚΟΥΛΑ, 2020</w:t>
      </w:r>
    </w:p>
    <w:p w:rsidR="00D80E56" w:rsidRPr="000D6F27" w:rsidRDefault="00D80E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 ΚΑΪΑΦΑ – ΓΚΜΠΑΝΤΙ – </w:t>
      </w:r>
      <w:r w:rsidRPr="000D6F27">
        <w:rPr>
          <w:rFonts w:ascii="Comic Sans MS" w:hAnsi="Comic Sans MS" w:cstheme="minorHAnsi"/>
          <w:b/>
          <w:sz w:val="28"/>
          <w:szCs w:val="28"/>
          <w:lang w:val="en-US"/>
        </w:rPr>
        <w:t>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PRITTWITZ</w:t>
      </w:r>
      <w:r w:rsidRPr="000D6F27">
        <w:rPr>
          <w:rFonts w:ascii="Comic Sans MS" w:hAnsi="Comic Sans MS" w:cstheme="minorHAnsi"/>
          <w:b/>
          <w:sz w:val="28"/>
          <w:szCs w:val="28"/>
        </w:rPr>
        <w:t>, ΛΟΓΟΙ ΚΑΙ ΟΡΙΑ ΤΩΝ ΑΝΑΓΚΑΙΩΝ ΠΕΡΙΟΡΙΣΜΩΝ ΤΟΥ ΠΟΙΝΙΚΟΥ ΔΙΚΑΙΟΥ, ΧΙ ΕΛΛΗΝΟΓΕΡΜΑΝΙΚΟ ΣΥΜΠΟΣΙΟ ΠΟΙΝΙΚΟΥ ΔΙΚΑΙΟΥ, ΝΟΜΙΚΗ ΒΙΒΛΙΟΘΗΚΗ, 2020</w:t>
      </w:r>
    </w:p>
    <w:p w:rsidR="00FA27DA" w:rsidRPr="000D6F27" w:rsidRDefault="00FA27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ΗΛΕΚΤΡΟΝΙΚΑ ΕΓΚΛΗΜΑΤΑ, Η ΑΝΑΚΡΙΤΙΚΗ ΔΙΕΡΕΥΝΗΣΗ ΥΠΟ ΤΟ ΦΩΣ ΤΩΝ ΑΤΟΜΙΚΩΝ ΔΙΚΑΙΩΜΑΤΩΝ ΚΑΙ ΤΗΣ ΝΟΜΟΛΟΓΙΑΣ ΤΟΥ ΕΔΔΑ, ΘΕΟΦΙΛΟΣ ΣΥΛΒ. ΠΑΠΑΔΟΠΟΥΛΟΣ</w:t>
      </w: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ΕΛΙΣΑΒΕΤ ΣΥΜΕΩΝΙΔΟΥ – ΚΑΣΤΑΝΙΔΟΥ, ΕΓΚΛΗΜΑΤΑ ΚΑΤΑ ΠΡΟΣΩΠΙΚΩΝ ΑΓΑΘΩΝ, ΝΟΜΙΚΗ ΒΙΒΛΙΟΘΗΚΗ, 2020</w:t>
      </w:r>
    </w:p>
    <w:p w:rsidR="009348BB" w:rsidRPr="000D6F27" w:rsidRDefault="009348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Δ. ΚΡΑΝΗΣ / Π. ΑΡΒΑΝΙΤΑΚΗΣ / Ι. ΦΙΛΙΩΤΗΣ, ΕΡΜΗΝΕΙΑ ΚΠΟΛΔ, ΑΡΘΡΑ 682-738</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739-866, 867-903, ΑΣΦΑΛΙΣΤΙΚΑ ΜΕΤΡΑ, ΔΙΑΔΙΚΑΣΙΑ ΕΚΟΥΣΙΑΣ ΔΙΚΑΙΟΔΟΣΙΑΣ, ΔΙΑΙΤΗΣΙΑ, ΕΚΔ. ΣΑΚΚΟΥΛΑ, 2020</w:t>
      </w:r>
    </w:p>
    <w:p w:rsidR="00BD4742" w:rsidRPr="000D6F27" w:rsidRDefault="00BD47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ΤΑ ΘΕΜΕΛΙΑ ΤΟΥ ΠΟΙΝΙΚΟΥ ΔΙΚΑΙΟΥ, ΓΕΝΙΚΟ ΜΕΡΟΣ: ΤΟ ΕΓΚΛΗΜΑ, Β’ ΕΚΔΟΣΗ ΜΕ ΒΑΣΗ ΤΟΝ ΝΕΟ ΠΟΙΝΙΚΟ ΚΩΔΙΚΑ, ΕΚΔΟΣΕΙΣ ΣΑΚΚΟΥΛΑ, 2020</w:t>
      </w:r>
    </w:p>
    <w:p w:rsidR="00D3259C" w:rsidRPr="000D6F27" w:rsidRDefault="00D325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ΣΥΝΘΕΣΗ ΑΣΤΙΚΟΥ ΔΙΚΑΙΟΥ, ΠΡΑΚΤΙΚΑ ΘΕΜΑΤΑ ΜΕ ΛΥΣΕΙΣ,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083881" w:rsidRPr="000D6F27" w:rsidRDefault="000838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ΣΥΝΕΠΕΙΕΣ ΤΗΣ ΔΙΚΑΣΤΙΚΗΣ ΑΠΟΦΑΣΗΣ ΩΣ ΘΕΜΕΛΙΟ ΤΩΝ ΝΟΜΙΚΩΝ ΚΡΙΣΕΩΝ, ΗΛΙΑΣ ΚΟΥΒΑΡΑΣ ΠΡΩΤΟΔΙΚΗΣ ΔΔ, ΣΕΙΡΑ: ΜΕΛΕΤΕΣ ΔΙΟΙΚΗΤΙΚΟΥ </w:t>
      </w:r>
      <w:r w:rsidRPr="000D6F27">
        <w:rPr>
          <w:rFonts w:ascii="Comic Sans MS" w:hAnsi="Comic Sans MS" w:cstheme="minorHAnsi"/>
          <w:b/>
          <w:sz w:val="28"/>
          <w:szCs w:val="28"/>
        </w:rPr>
        <w:lastRenderedPageBreak/>
        <w:t>ΟΥΣΙΑΣΤΙΚΟΥ ΚΑΙ ΔΙΚΟΝΟΜΙΚΟΥ ΔΙΚΑΙΟΥ, ΔΙΕΥΘΥΝΣΗ ΣΕΙΡΑΣ: ΠΑΝΟΣ ΛΑΖΑΡΑΤΟΣ, ΕΥΓΕΝΙΑ ΠΡΕΒΕΔΟΥΡΟΥ, ΠΡΟΛΟΓΟΣ: ΣΠΥΡΟΣ ΒΛΑΧΟΠΟΥΛΟΣ,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 – ΤΟΜΟΣ 1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Δ. ΤΟΜΑΡΑΣ –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ΕΛΕΓΧΟΙ ΝΟΜΙΜΟΠΟΤΗΤΑΣ ΣΤΙΣ ΔΗΜΟΣΙΕΣ ΣΥΜΒΑΣΕΙΣ – Β. ΧΑΤΖΗΓΙΑΝΝΑΚΗΣ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ΚΥΒΕΛΟΣ, ΟΙ ΠΡΟΘΕΣΜΙΕΣ ΣΤΗ ΔΙΟΙΚΗΤΙΚΗ ΔΙΚΗ, ΝΟΜΙΚΗ ΒΙΒΛΙΟΘΗΚΗ, 2020</w:t>
      </w:r>
    </w:p>
    <w:p w:rsidR="00B428F2" w:rsidRPr="000D6F27" w:rsidRDefault="00B428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ΑΝΑΓΝΩΡΙΣΤΙΚΗ ΑΓΩΓΗ ΚΑΙ ΣΥΣΤΗΜΑ ΕΝΝΟΜΗΣ ΠΡΟΣΤΑΣΙΑΣ, ΜΙΧΑΗΛ Γ. ΜΑΡΚΟΥΛΑΚΗΣ, ΣΕΙΡΑ: ΜΕΛΕΤΕΣ ΑΣΤΙΚΟΥ ΔΙΚΑΙΟΥ ΚΑΙ ΠΟΛΙΤΙΚΗΣ ΔΙΚΟΝΟΜΙΑΣ, 2020, ΝΟΜΙΚΗ ΒΙΒΛΙΟΘΗΚΗ</w:t>
      </w:r>
    </w:p>
    <w:p w:rsidR="00405A16" w:rsidRPr="000D6F27" w:rsidRDefault="00405A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ΑΣΤΙΚΗ ΕΥΘΥΝΗ ΤΟΥ ΔΗΜΟΣΙΟΥ ΝΟΣΟΚΟΜΕΙΟΥ, ΧΑΡΑΛΑΜΠΟΣ ΧΡΥΣΑΝΘΑΚΗΣ, ΝΟΜΙΚΗ ΒΙΒΛΙΟΘΗΚΗ, 2020</w:t>
      </w:r>
    </w:p>
    <w:p w:rsidR="00EB449E" w:rsidRPr="000D6F27" w:rsidRDefault="00EB44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ΚΩΣΤΑΡΑΣ, ΟΜ. ΚΑΘΗΓΗΤΗΣ ΠΑΝΕΠΙΣΤΗΜΙΟΥ ΘΡΑΚΗΣ, ΠΟΙΝΙΚΟ ΔΙΚΑΙΟ, ΕΠΙΛΟΓΕΣ ΕΙΔΙΚΟΥ ΜΕΡΟΥΣ,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97A8E" w:rsidRPr="000D6F27" w:rsidRDefault="00E97A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ΠΡΑΚΤΙΚΟΣ ΟΔΗΓΟΣ ΑΔΕΙΟΔΟΤΗΣΗΣ ΕΠΙΧΕΙΡΗΣΕΩΝ, ΓΙΑ ΔΙΚΗΓΟΡΟΥΣ, ΟΙΚΟΝΟΜΙΚΟΥΣ ΣΥΜΒΟΥΛΟΥΣ, ΜΗΧΑΝΙΚΟΥΣ ΚΑΙ ΕΠΙΧΕΙΡΗΜΑΤΙΕΣ, </w:t>
      </w:r>
      <w:r w:rsidRPr="000D6F27">
        <w:rPr>
          <w:rFonts w:ascii="Comic Sans MS" w:hAnsi="Comic Sans MS" w:cstheme="minorHAnsi"/>
          <w:b/>
          <w:sz w:val="28"/>
          <w:szCs w:val="28"/>
        </w:rPr>
        <w:lastRenderedPageBreak/>
        <w:t>ΔΗΜΗΤΡΙΟΣ ΚΟΥΡΚΟΥΜΕΛΗΣ, ΔΙΚΗΓΟΡΟΣ, ΝΟΜΙΚΗ ΒΙΒΛΙΟΘΗΚΗ, 2020</w:t>
      </w:r>
    </w:p>
    <w:p w:rsidR="00953ED3" w:rsidRPr="000D6F27" w:rsidRDefault="00953E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 ΧΡΙΣΤΙΝΑ Ν. ΚΑΛΑΝΤΖΗ, ΣΥΓΚΡΟΥΣΗ ΔΙΚΑΙΟΔΟΣΙΑΣ ΜΕΤΑΞΥ ΚΡΑΤΙΚΩΝ ΔΙΚΑΣΤΗΡΙΩΝ ΚΑΙ ΔΙΑΙΤΗΣΙΑΣ Ή ΔΙΑΜΕΣΟΛΑΒΗΣΗΣ ΣΤΟΝ ΕΥΡΩΠΑΪΚΟ ΧΩΡΟ, ΠΡΟΛΟΓΟΣ: ΔΗΜΗΤΡΙΟΣ ΚΡΑΝΗΣ, ΠΑΡΙΣ ΑΡΒΑΝΙΤΑΚΗΣ, ΕΚΔΟΣΕΙΣ ΣΑΚΚΟΥΛΑ, 2020</w:t>
      </w:r>
    </w:p>
    <w:p w:rsidR="00281EB0" w:rsidRPr="000D6F27" w:rsidRDefault="00281E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ΘΕΜΕΛΙΑ ΤΗΣ ΚΟΙΝΩΝΙΚΗΣ ΑΣΦΑΛΙΣΗΣ, ΔΙΑΝΕΜΗΤΙΚΗ ΔΙΚΑΙΟΣΥΝΗ, ΙΣΟΤΗΤΑ, ΔΗΜΟΚΡΑΤΙΑ, ΘΩΜΑΣ ΨΗΜΜΑΣ, ΕΚΔΟΣΕΙΣ ΣΑΚΚΟΥΛΑ, 2020</w:t>
      </w:r>
    </w:p>
    <w:p w:rsidR="00CE34D4" w:rsidRPr="000D6F27" w:rsidRDefault="00CE34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ΕΞΟΥΣΙΕΣ ΤΟΥ ΔΙΚΑΣΤΗΡΙΟΥ ΚΑΙ ΤΩΝ ΔΙΑΔΙΚΩΝ ΣΤΗΝ ΠΟΛΙΤΙΚΗ ΔΙΚΗ, ΝΙΚΟΛΑΟΣ Μ. ΚΑΤΗΦΟΡΗΣ, ΕΚΔΟΣΕΙΣ ΣΑΚΚΟΥΛΑ, 2020</w:t>
      </w:r>
    </w:p>
    <w:p w:rsidR="004725F3" w:rsidRPr="000D6F27" w:rsidRDefault="004725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ΠΡΟΣΩΡΙΝΗ ΔΙΚΑΣΤΙΚΗ ΠΡΟΣΤΑΣΙΑ ΣΤΗ ΔΙΑΔΙΚΑΣΙΑ ΤΗΣ ΕΚΟΥΣΙΑΣ ΔΙΚΑΙΟΔΟΣΙΑΣ, ΑΛΕΞΙΑ Χ. ΦΛΩΡΟΥ, ΕΚΔΟΣΕΙΣ ΣΑΚΚΟΥΛΑ, 2020</w:t>
      </w:r>
    </w:p>
    <w:p w:rsidR="00FF2C49" w:rsidRPr="000D6F27" w:rsidRDefault="00FF2C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Φ. ΚΑΛΑΒΡΟΣ, ΤΟ ΙΔΙΩΤΙΚΟ ΔΙΕΘΝΕΣ ΔΙΚΑΙΟ ΤΗΣ ΔΙΕΘΝΟΥΣ ΔΙΑΙΤΗΣΙΑΣ, ΕΚΔΟΣΕΙΣ ΣΑΚΚΟΥΛΑ, 2020</w:t>
      </w:r>
    </w:p>
    <w:p w:rsidR="00170350" w:rsidRPr="000D6F27" w:rsidRDefault="001703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ΦΙΛΙΠΠΟΣ ΣΠΥΡΟΠΟΥΛΟΣ, Β ΕΚΔΟΣΗ, ΕΚΔΟΣΕΙΣ ΣΑΚΚΟΥΛΑ, 2020</w:t>
      </w:r>
    </w:p>
    <w:p w:rsidR="00E0531F" w:rsidRPr="000D6F27" w:rsidRDefault="00E053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ΕΝΝΟΜΕΣ ΣΥΝΕΠΕΙΕΣ ΤΩΝ ΑΠΟΦΑΣΕΩΝ ΤΟΥ ΔΙΚΑΣΤΗΡΙΟΥ ΤΗΣ ΕΥΡΩΠΑΪΚΗΣ ΕΝΩΣΗΣ ΕΠΙ ΠΡΟΔΙΚΑΣΤΙΚΗΣ ΠΑΡΑΠΟΜΠΗΣ, ΓΕΩΡΓΙΑ Ν. ΚΟΥΣΟΥΛΟΥ, ΕΚΔΟΣΕΙΣ ΣΑΚΚΟΥΛΑ, 2020</w:t>
      </w:r>
    </w:p>
    <w:p w:rsidR="00A14BA6" w:rsidRPr="000D6F27" w:rsidRDefault="00A14B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ΝΑΖΙΡΗΣ, ΔΝ, ΔΙΚΗΓΟΡΟΣ, ΔΙΑΧΡΟΝΙΚΟ ΠΟΙΝΙΚΟ ΔΙΚΑΙΟ, ΤΑ ΧΡΟΝΙΚΑ ΟΡΙΑ ΕΦΑΡΜΟΓΗΣ ΤΩΝ ΔΙΑΤΑΞΕΩΝ ΤΟΥ ΝΕΟΥ ΠΚ ΚΑΙ ΤΟΥ ΝΕΟΥ ΚΠΔ, ΝΟΜΙΚΗ ΒΙΒΛΙΟΘΗΚΗ, 2020</w:t>
      </w:r>
    </w:p>
    <w:p w:rsidR="008204C3" w:rsidRPr="000D6F27" w:rsidRDefault="008204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ΠΕΡΙΒΑΛΛΟΝΤΙΚΕΣ ΠΡΟΚΛΗΣΕΙΣ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ΕΠΙΜΕΛΕΙΑ: ΓΙΩΡΓΟΣ ΜΠΑΛΙΑΣ, ΕΥΠΡΑΞΙΑ – ΑΙΘΡΑ </w:t>
      </w:r>
      <w:r w:rsidRPr="000D6F27">
        <w:rPr>
          <w:rFonts w:ascii="Comic Sans MS" w:hAnsi="Comic Sans MS" w:cstheme="minorHAnsi"/>
          <w:b/>
          <w:sz w:val="28"/>
          <w:szCs w:val="28"/>
        </w:rPr>
        <w:lastRenderedPageBreak/>
        <w:t>ΜΑΡΙΑ, ΒΑΣΙΛΗΣ ΦΑΪΤΑΣ, ΓΙΩΡΓΟΣ ΚΑΦΦΕΣ, ΕΚΔΟΣΕΙΣ ΣΑΚΚΟΥΛΑ, 2020</w:t>
      </w:r>
    </w:p>
    <w:p w:rsidR="00604937" w:rsidRPr="000D6F27" w:rsidRDefault="0060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ΕΤΑΙΡΙΚΩΝ ΜΕΤΑΣΧΗΜΑΤΙΣΜΩΝ, ΜΕΤΑ ΤΟΝ Ν. 4601/2019,  ΛΑΖΑΡΟΣ Γ. ΓΡΗΓΟΡΙΑΔΗΣ, ΠΡΟΛΟΓΟΣ: ΒΑΣΙΛΕΙΟΣ Γ. ΑΝΤΩΝΟΠΟΥΛΟΣ, ΕΚΔΟΣΕΙΣ ΣΑΚΚΟΥΛΑ, 2020</w:t>
      </w:r>
    </w:p>
    <w:p w:rsidR="00A338A9" w:rsidRPr="000D6F27" w:rsidRDefault="00A338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Χ. ΧΡΥΣΟΓΟΝΟΣ, ΠΟΛΙΤΕΙΟΛΟΓΙΑ, ΤΟ ΚΡΑΤΟΣ ΩΣ ΜΟΡΦΗ ΟΡΓΑΝΩΣΗΣ ΤΩΝ ΑΝΘΡΩΠΙΝΩΝ ΚΟΙΝΩΝΙΩΝ,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2020</w:t>
      </w:r>
    </w:p>
    <w:p w:rsidR="009150F9" w:rsidRPr="000D6F27" w:rsidRDefault="009150F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ΚΩΝΣΤΑΝΤΙΝΟΣ ΦΙΝΟΚΑΛΙΩΤΗΣ, ΣΤ’ ΕΚΔΟΣΗ, ΕΚΔΟΣΕΙΣ ΣΑΚΚΟΥΛΑ, 2020</w:t>
      </w:r>
    </w:p>
    <w:p w:rsidR="00E03D8C" w:rsidRPr="000D6F27" w:rsidRDefault="00E03D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Ν. ΚΑΤΡΑΣ, ΑΣΤΙΚΕΣ ΚΑΙ ΝΕΕΣ ΕΜΠΟΡΙΚΕΣ ΜΙΣΘΩΣΕΙΣ, Γ ΕΚΔΟΣΗ, ΕΚΔΟΣΕΙΣ ΣΑΚΚΟΥΛΑ, 2020</w:t>
      </w:r>
    </w:p>
    <w:p w:rsidR="004B520A" w:rsidRPr="000D6F27" w:rsidRDefault="004B520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Φ. ΧΡΙΣΤΟΔΟΥΛΟΥ, ΑΝΤΑΣΦΑΛΙΣΗ, Ο ΘΕΣΜΟΣ ΚΑΙ Η ΣΥΜΒΑΣΗ, ΣΥΜΒΟΛΗ ΣΤΗΝ ΕΡΜΗΝΕΙΑ ΤΟΥ ΔΙΚΑΙΟΥ ΤΗΣ ΑΝΤΑΣΦΑΛΙΣΤΙΚΗΣ ΣΥΜΒΑΣΗΣ, ΝΟΜΙΚΗ ΒΙΒΛΙΟΘΗΚΗ, 2020</w:t>
      </w:r>
    </w:p>
    <w:p w:rsidR="005268B1" w:rsidRPr="000D6F27" w:rsidRDefault="005268B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ab/>
        <w:t>Η ΝΕΑ ΔΙΚΟΝΟΜΙΑ ΤΟΥ ΕΛΕΓΚΤΙΚΟΥ ΣΥΝΕΔΡΙΟΥ, Ο Ν 4700/2020 ΜΕ ΕΙΣΑΓΩΓΙΚΕΣ ΠΑΡΑΤΗΡΗΣΕΙΣ, ΕΝΙΑΙΟ ΚΕΙΜΕΝΟ ΔΙΚΟΝΟΜΙΑΣ ΓΙΑ ΤΟ ΕΛΕΓΚΤΙΚΟ ΣΥΝΕΔΡΙΟ, ΝΕΟ ΝΟΜΟΘΕΤΙΚΟ ΠΛΑΙΣΙΟ ΓΙΑ ΤΟΝ ΠΡΟΣΥΜΒΑΤΙΚΟ ΕΛΕΓΧΟ, ΤΡΟΠΟΙΗΣΕΙΣ ΣΤΟΝ ΚΝΕΣ, ΕΥΑΓΓΕΛΙΑ – ΕΛΙΣΑΒΕΤ ΚΟΥΛΟΥΜΠΙΝΗ, ΣΥΜΒΟΥΛΟΣ ΕΛΕΓΚΤΙΚΟΥ ΣΥΝΕΔΡΙΟΥ, ΝΟΜΙΚΗ ΒΙΒΛΙΟΘΗΚΗ, 2020</w:t>
      </w:r>
    </w:p>
    <w:p w:rsidR="004B520A" w:rsidRPr="000D6F27" w:rsidRDefault="003D19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ΣΥΝΤΑΓΜΑΤΙΚΗ ΑΝΑΘΕΩΡΗΣΗ 2019, ΧΑΜΕΝΗ ΕΥΚΑΙΡΙΑ Ή ΝΕΟ ΞΕΚΙΝΗΜΑ;, ΕΥΡΙΠΙΔΗΣ ΣΤ. ΣΤΥΛΙΑΝΙΔΗΣ, ΠΡΟΛΟΓΟΣ: ΚΩΝΣΤΑΝΤΙΝΟΣ ΑΝ. ΤΑΣΟΥΛΑΣ, ΠΡΟΕΔΡΟΣ ΤΗΣ ΒΟΥΛΗΣ ΤΩΝ ΕΛΛΗΝΩΝ, ΝΟΜΙΚΗ ΒΙΒΛΙΟΘΗΚΗ, 2020</w:t>
      </w:r>
    </w:p>
    <w:p w:rsidR="00EE3DB3" w:rsidRPr="000D6F27" w:rsidRDefault="00EE3D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ΕΡΜΗΝΕΙΑ ΑΣΤΙΚΟΥ ΚΩΔΙΚΑ, ΤΟΜΟΣ 1, ΑΡΘΡΑ 1-946, ΕΠΙΜΕΛΕΙΑ: ΝΙΚΟΛΑΟΣ ΛΕΟΝΤΗΣ, 2020, ΝΟΜΙΚΗ ΒΙΒΛΙΟΘΗΚΗ</w:t>
      </w:r>
    </w:p>
    <w:p w:rsidR="002403CF" w:rsidRPr="000D6F27" w:rsidRDefault="002403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ΓΚΟΥΡΜΠΑΤΣΗΣ, ΠΡΟΑΝΑΚΡΙΣΗ ΚΑΙ ΠΡΟΚΑΤΑΡΤΙΚΗ ΕΞΕΤΑΣΗ ΣΤΟΝ ΕΜΠΡΗΣΜΟ, ΣΤΟ ΝΕΟ ΚΩΔΙΚΑ ΠΟΙΝΙΚΗΣ ΔΙΚΟΝΟΜΙΑΣ Ν. 4620/2019, ΕΚΔΟΣΕΙΣ ΑΝΤ. Ν. ΣΑΚΚΟΥΛΑ, 2020</w:t>
      </w:r>
    </w:p>
    <w:p w:rsidR="00BE645D" w:rsidRPr="000D6F27" w:rsidRDefault="00BE64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ΕΥΘΑΛΙΑ ΤΣΙΡΟΓΛΟΥ, Η ΣΥΜΒΑΣΗ ΙΑΤΡΙΚΗΣ ΑΓΩΓΗΣ, ΕΚΔΟΣΕΙΣ ΑΝΤ. Ν. ΣΑΚΚΟΥΛΑ, 2020</w:t>
      </w:r>
    </w:p>
    <w:p w:rsidR="000B25B7" w:rsidRPr="000D6F27" w:rsidRDefault="000B25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ΝΟΜΟΘΕΣΙΑ ΕΡΓΑΤΙΚΗ ΚΑΙ ΑΣΦΑΛΙΣΤΙΚΗ, ΕΦΑΡΜΟΓΗ – ΝΟΜΟΛΟΓΙΑ – ΕΡΜΗΝΕΙΑ, ΚΩΝ. Δ. ΛΑΝΑΡΑ, ΕΚΔΟΣΕΙΣ ΣΑΚΚΟΥΛΑ, 2020</w:t>
      </w:r>
    </w:p>
    <w:p w:rsidR="00FB4981" w:rsidRPr="000D6F27" w:rsidRDefault="00FB49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ΔΑΓΚΛΗΣ, Η ΠΟΙΝΙΚΗ ΔΙΑΠΡΑΓΜΑΤΕΥΣΗ ΣΤΟΝ ΚΩΔΙΚΑ ΠΟΙΝΙΚΗΣ ΔΙΚΟΝΟΜΙΑΣ, 2020, ΝΟΜΙΚΗ ΒΙΒΛΙΟΘΗΚΗ</w:t>
      </w:r>
    </w:p>
    <w:p w:rsidR="003807DB" w:rsidRPr="000D6F27" w:rsidRDefault="003807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ΠΑΝΑΓΙΩΤΗ ΑΛ. ΠΑΠΑΝΙΚΟΛΑΟΥ, ΕΛΕΥΘΕΡΙΑ ΚΑΙ ΔΙΚΑΙΟΣΥΝΗ ΣΤΗ ΣΥΜΒΑΣΗ, ΕΚΔΟΣΕΙΣ ΑΝΤ. Ν. ΣΑΚΚΟΥΛΑ Ε.Ε., 2020</w:t>
      </w:r>
    </w:p>
    <w:p w:rsidR="000C5869" w:rsidRPr="000D6F27" w:rsidRDefault="000C58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ΑΛΕΞ. ΠΕΛΕΚΑΝΟΣ, ΤΟ ΔΙΚΑΙΟ ΚΑΙ Η ΑΠΟΝΟΜΗ ΤΟΥ ΣΤΗΝ ΑΡΧΑΙΑ ΑΘΗΝΑ, ΣΕ ΣΥΝΑΡΤΗΣΗ ΚΑΙ ΜΕ ΤΗ ΔΙΑΧΡΟΝΙΚΗ ΕΞΕΛΙΞΗ ΤΟΥ ΑΘΗΝΑΪΚΟΥ ΠΟΛΙΤΕΥΜΑΤΟΣ, ΕΚΔΟΣΕΙΣ ΣΑΚΚΟΥΛΑ, 2020</w:t>
      </w:r>
    </w:p>
    <w:p w:rsidR="007A3697" w:rsidRPr="000D6F27" w:rsidRDefault="007A3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Θ. ΚΟΚΚΙΝΟΣ, Η ΕΠΑΠΕΙΛΟΥΜΕΝΗ ΑΔΥΝΑΜΙΑ ΠΛΗΡΩΜΩΝ ΩΣ ΠΡΟΫΠΟΘΕΣΗ ΚΗΡΥΞΗΣ ΤΗΣ ΠΤΩΧΕΥΣΗΣ, ΕΚΔΟΣΕΙΣ ΣΑΚΚΟΥΛΑ, 2020</w:t>
      </w:r>
    </w:p>
    <w:p w:rsidR="004F1CDA" w:rsidRPr="000D6F27" w:rsidRDefault="004F1C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ΔΙΚΑΙΟ ΚΑΙ ΤΕΧΝΗ, ΕΠΙΜΕΛΕΙΑ: ΚΟΡΚΑ ΤΟΝΙΑ, ΣΥΓΚΡΙΤΙΚΕΣ ΝΟΜΙΚΕΣ ΜΕΛΕΤΕΣ 2, ΔΙΕΥΘΥΝΣΗ: ΚΑΘΗΓΗΤΡΙΑ ΜΟΥΣΤΑΪΡΑ ΕΛΙΝΑ, ΕΚΔΟΣΕΙΣ ΑΝΤ. ΣΑΚΚΟΥΛΑ ΕΕ, 2020</w:t>
      </w:r>
    </w:p>
    <w:p w:rsidR="009A12B4" w:rsidRPr="000D6F27" w:rsidRDefault="009A12B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ΑΛΚΗΣ Β. ΚΑΤΑΓΙΑΝΝΟΠΟΥΛΟΣ, ΠΟΙΝΙΚΗ ΔΙΚΟΝΟΜΙΑ, ΘΕΩΡΙΑ, ΝΟΜΟΛΟΓΙΑ – ΥΠΟΔΕΙΓΜΑΤΑ, </w:t>
      </w:r>
      <w:r w:rsidRPr="000D6F27">
        <w:rPr>
          <w:rFonts w:ascii="Comic Sans MS" w:hAnsi="Comic Sans MS" w:cstheme="minorHAnsi"/>
          <w:b/>
          <w:sz w:val="28"/>
          <w:szCs w:val="28"/>
        </w:rPr>
        <w:lastRenderedPageBreak/>
        <w:t>ΣΥΜΦΩΝΑ ΜΕ ΤΟΝ ΝΕΟ ΚΩΔΙΚΑ ΠΟΙΝΙΚΗΣ ΔΙΚΟΝΟΜΙΑΣ Ν. 4620/2019 ΚΑΙ Ν. 4637/2019, ΑΘΗΝΑ 2020,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926DE5" w:rsidRPr="000D6F27" w:rsidRDefault="00926D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ΔΙΚΑΣΤΙΚΗ ΠΡΑΓΜΑΤΟΓΝΩΜΟΣΥΝΗ ΚΑΤΑ ΤΟΝ ΚΠΟΛΦ, ΖΗΣΗΣ Ι. ΧΑΤΖΗΓΙΑΝΝΑΚΟΣ, ΕΚΔΟΣΕΙΣ ΣΑΚΚΟΥΛΑ, 2020, ΣΕΙΡΑ: ΔΗΜΟΣΙΕΥΜΑΤΑ ΕΠΟΛΔ</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ΓΕΡΟΝΤΑΣ, ΕΠΙΤΟΜΗ ΓΕΝΙΚΟΥ ΔΙΟΙΚΗΤΙΚΟΥ ΔΙΚΑΙΟΥ, ΕΚΔ. ΣΑΚΚΟΥΛΑ, Β’ ΕΚΔΟΣΗ, 2020, </w:t>
      </w:r>
    </w:p>
    <w:p w:rsidR="005A603F" w:rsidRPr="000D6F27" w:rsidRDefault="005A60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ΑΛΚΗΣ Β. ΚΑΡΑΓΙΑΝΝΟΠΟΥΛΟΣ, 151 ΠΡΑΚΤΙΚΑ ΘΕΜΑΤΑ ΠΟΙΝΙΚΗΣ ΔΙΚΟΝΟΜΙΑΣ, ΣΥΜΦΩΝΑ ΜΕ ΤΟΝ ΝΕΟ ΚΩΔΙΚΑ ΠΟΙΝΙΚΗΣ ΔΙΚΟΝΟΜΙΑΣ Ν. 4620/2019 ΚΑΙ Ν. 4637/2019</w:t>
      </w:r>
    </w:p>
    <w:p w:rsidR="007C104E" w:rsidRPr="000D6F27" w:rsidRDefault="007C10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ΡΑΝΙΑ ΧΑΤΖΗΝΙΚΟΛΑΟΥ – ΑΓΓΕΛΙΔΟΥ, ΙΔΙΩΤΙΚΟ ΑΣΦΑΛΙΣΤΙΚΟ ΔΙΚΑΙΟ, ΣΤ’ ΕΚΔΟΣΗ, ΑΝΑΘΕΩΡΗΜΕΝΗ ΣΥΜΦΩΝΑ ΜΕ ΤΟΝ Ν. 4583/2018 ΓΙΑ ΤΗΝ ΑΣΦΑΛΙΣΤΙΚΗ ΔΙΑΜΕΣΟΛΑΒΗΣΗ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 ΕΚΔΟΣΕΙΣ ΣΑΚΚΟΥΛΑ, 2020</w:t>
      </w:r>
    </w:p>
    <w:p w:rsidR="0066286B" w:rsidRPr="000D6F27" w:rsidRDefault="006628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ΔΙΕΘΝΕΣ ΔΙΚΑΙΟ ΚΑΙ ΔΙΠΛΩΜΑΤΙΑ ΤΗΣ ΚΛΙΜΑΤΙΚΗΣ ΑΛΛΑΓΗΣ, Ο ΡΟΛΟΣ ΤΟΥ ΔΙΕΘΝΟΥΣ ΔΙΚΑΙΟΥ ΚΑΙ ΤΗΣ ΔΙΠΛΩΜΑΤΙΑΣ ΣΤΗ ΔΙΑΧΕΙΡΙΣΗ ΤΗΣ ΚΛΙΜΑΤΙΚΗΣ ΑΛΛΑΓΗΣ, ΕΜΜΑΝΟΥΕΛΑ ΔΟΥΣΗ, ΑΝ. ΚΑΘΗΓΗΤΡΙΑ ΕΚΠΑ, ΝΟΜΙΚΗ ΒΙΒΛΙΟΘΗΚΗ, 2020, </w:t>
      </w:r>
    </w:p>
    <w:p w:rsidR="005E03EA" w:rsidRPr="000D6F27" w:rsidRDefault="005E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ΜΑΡΓΑΡΙΤΑ ΓΑΣΠΑΡΙΝΑΤΟΥ, ΔΙΚΗΓΟΡΟΣ, ΔΝ, ΝΕΑΝΙΚΗ ΠΑΡΑΒΑΤΙΚΟΤΗΤΑ ΚΑΙ ΑΝΤΕΓΚΛΗΜΑΤΙΚΗ ΠΟΛΙΤΙΚΗ, ΝΟΜΙΚΗ ΒΙΒΛΙΟΘΗΛΗ, 2020</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ΓΕΡΟΝΤΑΣ, ΕΠΙΤΟΜΗ ΔΙΟΙΚΗΤΙΚΟΥ ΔΙΚΟΝΟΜΙΚΟΥ ΔΙΚΑΙΟΥ, Β ‘ ΕΚΔΟΣΗ, ΕΚΔ. ΣΑΚΚΟΥΛΑ, 2020</w:t>
      </w:r>
    </w:p>
    <w:p w:rsidR="006C2CAE" w:rsidRPr="000D6F27" w:rsidRDefault="006C2C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ΑΘΛΗΤΙΚΟ ΑΥΤΟΔΙΟΙΚΗΤΙΚΟ, ΓΕΩΡΓΙΟΣ Δ. ΛΙΑΝΟΣ, ΝΟΜΙΚΗ ΒΙΒΛΙΟΘΗΚΗ, 2020, ΚΡΑΤΙΚΗ ΕΝΝΟΜΗ ΤΑΞΗ ΚΑΙ ΑΘΛΗΤΙΚΗ ΑΝΝΟΜΗ ΤΑΞΗ, ΟΛΥΜΠΙΑΚΕΣ </w:t>
      </w:r>
      <w:r w:rsidRPr="000D6F27">
        <w:rPr>
          <w:rFonts w:ascii="Comic Sans MS" w:hAnsi="Comic Sans MS" w:cstheme="minorHAnsi"/>
          <w:b/>
          <w:sz w:val="28"/>
          <w:szCs w:val="28"/>
        </w:rPr>
        <w:lastRenderedPageBreak/>
        <w:t>ΕΠΙΤΡΟΠΕΣ ΚΑΙ ΑΘΛΗΤΙΚΕΣ ΟΜΟΣΠΟΝΔΙΕΣ, ΧΩΡΟΣ ΕΛΕΥΘΕΡΟΣ ΔΙΚΑΙΟΥ ΣΤΟΝ ΑΘΛΗΤΙΣΜΟ, ΕΝΝΟΜΗ ΣΧΕΣΗ ΚΡΑΤΟΥΣ – FIFA - ΕΠΟ</w:t>
      </w:r>
    </w:p>
    <w:p w:rsidR="0059690A" w:rsidRPr="000D6F27" w:rsidRDefault="005969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ΚΑΤΑΓΓΕΛΙΑ ΤΗΣ ΣΥΜΒΑΣΗΣ ΕΞΑΡΤΗΜΕΝΗΣ ΕΡΓΑΣΙΑΣ, ΚΩΝΣΤΑΝΤΙΝΟΣ ΡΙΖΟΣ, ΝΟΜΙΚΗ ΒΙΒΛΙΟΘΗΚΗ, 2020</w:t>
      </w:r>
    </w:p>
    <w:p w:rsidR="004B5F8A" w:rsidRPr="000D6F27" w:rsidRDefault="004B5F8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ΚΩΔΙΚΑΣ ΜΕΤΑΝΑΣΤΕΥΣΗΣ ΚΑΙ Ο ΚΩΔΙΚΑΣ ΙΘΑΓΕΝΕΙΑΣ, ΕΝΗΜΕΡΩΣΗ ΜΕΧΡΙ ΤΟΝ Ν 4692/2020, ΧΡΗΣΤΟΣ ΔΕΤΣΑΡΙΔΗΣ, ΣΤΕΡΓΙΟΣ ΚΟΦΙΝΗΣ, ΝΟΜΙΚΗ ΒΙΒΛΙΟΘΗΚΗ, 2020</w:t>
      </w:r>
    </w:p>
    <w:p w:rsidR="004B5F8A" w:rsidRPr="000D6F27" w:rsidRDefault="00A65C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ΕΚΔ. ΣΑΚΚΟΥΛΑ, ΜΑΪΟΣ 2020, ΕΠΙΜΕΛΕΙΑ: ΝΙΚΟΛΑΟΣ ΜΠΑΡΜΠΑΣ</w:t>
      </w:r>
    </w:p>
    <w:p w:rsidR="009C4729" w:rsidRPr="000D6F27" w:rsidRDefault="009C47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Ο Ν 4636/2019 «ΠΕΡΙ ΔΙΕΘΝΟΥΣ ΠΡΟΣΤΑΣΙΑΣ ΚΑΙ ΑΛΛΕΣ ΔΙΑΤΑΞΕΙΣ», ΕΝΗΜΕΡΩΣΗ ΜΕ ΤΟΥΣ Ν 4486/2020 ΚΑΙ 4689/2020, ΜΑΡΙΑ ΝΤΑΝΙΕΛΛΑ ΜΑΡΟΥΔΑ – ΒΑΣΙΛΙΚΗ ΣΑΡΑΝΤΗ, ΝΟΜΙΚΗ ΒΙΒΛΙΟΘΗΚΗ, 2020</w:t>
      </w:r>
    </w:p>
    <w:p w:rsidR="0096237D" w:rsidRPr="000D6F27" w:rsidRDefault="009623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ΚΑΡΑΦΩΤΙΑΣ, ΕΛΛΑΔΑ – ΟΗΕ, ΕΚΔΟΣΕΙΣ ΑΝΤ. Ν. ΣΑΚΚΟΥΛΑ Ε.Ε., 2020</w:t>
      </w:r>
    </w:p>
    <w:p w:rsidR="001463C0" w:rsidRPr="000D6F27" w:rsidRDefault="001463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 ΨΥΧΟΜΑΝΗΣ, ΔΙΚΑΙΟ ΕΜΠΟΡΙΚΩΝ ΕΤΑΙΡΙΩΝ, Δ’ ΕΚΔΟΣΗ, ΑΝΑΘΕΩΡΗΜΕΝΗ ΜΕ ΒΑΣΗ ΙΔΙΩΣ ΤΟΥΣ ΝΟΜΟΥΣ 4601/2019 ΚΑΙ 4635/2019, ΕΚΔ. ΣΑΚΚΟΥΛΑ, 2020</w:t>
      </w:r>
    </w:p>
    <w:p w:rsidR="00A873F5" w:rsidRPr="000D6F27" w:rsidRDefault="00A873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ΚΤΗΜΑΤΟΛΟΓΙΟΥ, ΣΥΣΤΗΜΑΤΙΚΗ ΚΑΙ ΚΑΤ’΄ΑΡΘΡΟ ΕΡΜΗΝΕΙΑ, Ι.Σ. ΣΠΥΡΙΔΑΚΗΣ / Μ.Ι. ΣΠΥΡΙΔΑΚΗΣ, 2020, ΕΚΔ. ΣΑΚΚΟΥΛΑ</w:t>
      </w:r>
    </w:p>
    <w:p w:rsidR="005A6CA7" w:rsidRPr="000D6F27" w:rsidRDefault="005A6CA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ΦΟΡΟΛΟΓΙΚΑ ΕΚΠΙΠΤΟΜΕΝΕΣ ΔΑΠΑΝΕΣ, ΕΡΗΜΕΥΤΙΚΗ ΚΑΙ ΝΟΜΟΛΟΓΙΑΚΗ ΠΡΟΣΕΓΓΙΣΗ, ΠΕΡΙΠΤΩΣΙΟΛΟΓΙΑ, ΝΟΜΙΚΗ ΒΙΒΛΙΟΘΗΚΗ, 2020, ΑΣΠΑΣΙΑ ΑΡΧΟΝΤΑΚΗ</w:t>
      </w:r>
    </w:p>
    <w:p w:rsidR="00241CD8" w:rsidRPr="000D6F27" w:rsidRDefault="00241C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ΠΑΠΑΣΤΕΡΙΟΥ ΔΗΜΗΤΡΙΟΣ, ΑΝΑΔΑΣΩΣΗ, 2020, ΕΚΔΟΣΕΙΣ ΣΑΚΚΟΥΛΑ</w:t>
      </w:r>
    </w:p>
    <w:p w:rsidR="005C264D" w:rsidRPr="000D6F27" w:rsidRDefault="005C26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ΑΛΛΟΔΑΠΟ ΣΤΟΙΧΕΙΟ ΣΤΙΣ ΕΘΝΙΚΕΣ ΕΝΝΟΜΕΣ ΤΑΞΕΙΣ, ΤΙΜΗΤΙΚΟΣ ΤΟΜΟΣ ΣΤΗΝ ΟΜΟΤΙΜΗ ΚΑΘΗΓΗΤΡΙΑ ΝΟΜΙΚΗΣ ΑΠ ΖΩΗ ΠΑΠΑΣΙΩΠΗ – ΠΑΣΙΑ, ΕΚΔ. ΣΑΚΚΟΥΛΑ, 2020</w:t>
      </w:r>
    </w:p>
    <w:p w:rsidR="00312B1C" w:rsidRPr="000D6F27" w:rsidRDefault="00312B1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ΘΕΣΜΟΙ ΤΗΣ ΟΙΚΟΝΟΜΙΑΣ ΚΑΤΑ ΤΟ ΔΗΜΟΣΙΟ ΔΙΚΑΙΟ, ΗΛΙΑΣ Ι. ΣΟΦΙΩΤΗΣ. ΕΚΔ. ΣΑΚΚΟΥΛΑ, 2020</w:t>
      </w:r>
    </w:p>
    <w:p w:rsidR="00522AEB" w:rsidRPr="000D6F27" w:rsidRDefault="00522A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ΚΩΣΤΗΣ ΜΠΑΚΟΠΟΥΛΟΣ, Η ΠΡΟΔΙΚΑΣΤΙΚΗ ΠΑΡΑΠΟΠΗ ΣΤΟ ΔΕΕ, Ο ΔΙΑΛΟΓΟΣ ΤΟΥ ΕΘΝΙΚΟΥ ΜΕ ΤΟΝ ΕΝΩΣΙΑΚΟ ΔΙΚΑΣΤΗ ΑΠΟ ΤΗΝ ΟΠΤΙΚΗ ΓΩΝΙΑ ΤΟΥ ΕΡΓΑΤΙΚΟΥ ΔΙΚΑΙΟΥ, ΕΚΔΟΣΕΙΣ ΣΑΚΚΟΥΛΑ, 2020</w:t>
      </w:r>
    </w:p>
    <w:p w:rsidR="00DD2283" w:rsidRPr="000D6F27" w:rsidRDefault="00DD22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ΚΑΙ ΠΡΟΤΑΣΙΑ ΚΑΤΑΝΑΛΩΤΗ, ΕΥΑΓΓΕΛΟΣ ΜΑΡΓΑΡΙΤΗΣ, ΝΟΜΙΚΗ ΒΙΒΛΙΟΘΗΚΗ, 2020</w:t>
      </w:r>
    </w:p>
    <w:p w:rsidR="00451E59" w:rsidRPr="000D6F27" w:rsidRDefault="00451E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ΠΟΛΥΞΕΝΗ ΠΑΠΑΔΑΚΗ, Η ΣΥΝΤΑΓΜΑΤΙΚΗ ΚΑΙ ΔΙΕΘΝΗΣ ΠΡΟΣΤΑΣΙΑ ΤΗΣ ΙΘΑΓΕΝΕΙΑΣ, ΕΚΔΟΣΕΙΣ ΣΑΚΚΟΥΛΑ, 2020</w:t>
      </w:r>
    </w:p>
    <w:p w:rsidR="00B1729A" w:rsidRPr="000D6F27" w:rsidRDefault="00B17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ΖΗΣΗΣ Χ. ΒΟΥΡΟΥΤΖΗΣ, ΤΟ ΔΙΚΑΙΟ ΤΩΝ ΑΓΡΟΤΙΚΩΝ ΣΥΝΕΤΑΙΡΙΣΜΩΝ ΣΥΜΦΩΝΑ ΜΕ ΤΟΝ Ν. 4673/2020, Γ’ ΕΚΔΟΣΗ, 2020, ΕΚΔΟΣΕΙΣ ΣΑΚΚΟΥΛΑ</w:t>
      </w:r>
    </w:p>
    <w:p w:rsidR="00A54B45" w:rsidRPr="000D6F27" w:rsidRDefault="00A54B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ΚΑΙ ΕΛΛΗΝΙΚΟ ΚΤΗΜΑΤΟΛΟΓΙΟ, ΔΙΚΑΙΟΣΥΓΚΡΙΤΙΚΗ ΕΠΙΣΚΟΠΗΣΗ, ΚΕΝΤΡΟ ΚΤΗΜΑΤΟΛΟΓΙΚΩΝ ΕΡΕΥΝΩΝ – ΠΑΓΚΥΠΡΙΟΣ ΔΙΚΗΓΟΡΙΚΟΣ ΣΥΛΛΟΓΟΣ, ΒΙΒΛΙΟΘΗΚΗ ΔΙΚΑΙΟΥ ΚΤΗΜΑΤΟΛΟΓΙΟΥ, ΕΠΙΣΤΗΜΟΝΙΚΗ ΔΙΕΥΘΥΝΣΗ: ΓΕΩΡΓΙΟΣ Ν. ΔΙΑΜΑΝΤΟΠΟΥΛΟΣ, ΕΚΔΟΣΕΙΣ ΣΑΚΚΟΥΛΑ, 2020</w:t>
      </w:r>
    </w:p>
    <w:p w:rsidR="00837F16" w:rsidRPr="000D6F27" w:rsidRDefault="00837F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ΠΕΡΙΒΛΕΠΤΟΝ ΑΛΕΞΙΦΩΤΟΝ; ΤΙΜΗΤΙΚΟΣ ΤΟΜΟΣ ΓΙΑ ΤΟΝ ΟΜΟΤΙΜΟ ΚΑΘΗΓΗΤΗ ΓΙΑΝΝΗ ΠΑΝΟΥΣΗ, ΕΚΔΟΣΕΙΣ Ι. ΣΙΔΕΡΗΣ. 2020</w:t>
      </w:r>
    </w:p>
    <w:p w:rsidR="004D1C85" w:rsidRPr="000D6F27" w:rsidRDefault="004D1C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ΠΡΟΘΕΣΜΙΕΣ ΣΤΗΝ ΠΟΛΙΤΙΚΗ ΔΙΚΗ, ΕΠΙΜΕΛΕΙΑ: ΧΡΙΣΤΟΦΟΡΟΣ ΚΟΣΜΙΗΣ, ΑΡΕΟΠΑΓΙΤΗΣ Ε.Τ., ΝΟΜΙΚΗ ΒΙΒΛΙΟΘΗΚΗ, 2020</w:t>
      </w:r>
    </w:p>
    <w:p w:rsidR="00366E1E" w:rsidRPr="000D6F27" w:rsidRDefault="00366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ΚΩΔΙΚΑΣ, ΣΥΜΒΟΛΗ ΣΤΗΝ ΕΡΜΗΝΕΙΑ ΤΩΝ ΑΡΘΡΩΝ 50-133 ΠΚ, ΣΤΕΦΑΝΟΣ ΠΑΥΛΟΥ – ΚΩΣΤΑΣ ΚΟΣΜΑΤΟΣ, ΕΚΔ. ΣΑΚΚΟΥΛΑ, 2020</w:t>
      </w:r>
    </w:p>
    <w:p w:rsidR="005F1016" w:rsidRPr="000D6F27" w:rsidRDefault="005F10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Ο ΝΕΟΣ ΚΩΔΙΚΑΣ ΠΟΙΝΙΚΗΣ ΔΙΚΟΝΟΜΙΑΣ, ΤΟΜΟΣ ΔΕΥΤΕΡΟΣ (ΑΡΘΡΑ 462-592), ΝΟΜΙΚΗ ΒΙΒΛΙΟΘΗΚΗ, 2020</w:t>
      </w:r>
    </w:p>
    <w:p w:rsidR="002970BC" w:rsidRPr="000D6F27" w:rsidRDefault="002970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ΠΡΑΚΤΙΚΟΣ ΟΔΗΓΟΣ ΔΙΑΜΕΣΟΛΑΒΗΣΗΣ, ΠΕΛΑΓΙΑ Ι. ΧΡΙΣΤΟΝΑΚΗ, ΝΟΜΙΚΗ ΒΙΒΛΙΟΘΗΚΗ, 2020</w:t>
      </w:r>
    </w:p>
    <w:p w:rsidR="00A07B82" w:rsidRPr="000D6F27" w:rsidRDefault="00A07B8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ΔΙΚΗΓΟΡΩΝ, ΧΑΡΑΛΑΜΠΟΣ ΧΡΥΣΑΝΘΑΚΗΣ, ΝΟΜΙΚΗ ΒΙΒΛΙΟΘΗΚΗ,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A464C4" w:rsidRPr="000D6F27" w:rsidRDefault="00A464C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ΜΑΝΟΛΗΣ ΒΑΛΕΓΡΑΚΗΣ, ΔΙΚΗΓΟΡΟΣ, ΔΝ, ΜΑΘΗΜΑΤΑ ΔΙΟΙΚΗΤΙΚΗΣ ΔΙΚΟΝΟΜΙΑΣ, ΚΑΤΑ ΤΟΝ ΚΔΔ, ΝΟΜΙΚΗ ΒΙΒΛΙΟΘΗΚΗ, 2020</w:t>
      </w:r>
    </w:p>
    <w:p w:rsidR="0063309C" w:rsidRPr="000D6F27" w:rsidRDefault="0063309C"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ΧΡΙΣΤΟΔΟΥΛΟΥ, ΔΙΚΑΙΟ ΠΡΟΣΩΠΙΚΩΝ ΔΕΔΟΜΕΝΩΝ, 2Η ΕΚΔΟΣΗ, ΝΟΜΙΚΗ ΒΙΒΛΙΟΘΗΚΗ, 2020</w:t>
      </w:r>
    </w:p>
    <w:p w:rsidR="0063309C" w:rsidRPr="000D6F27" w:rsidRDefault="00CF3A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ΕΙΔΙΚΕΣ ΔΙΑΔΙΚΑΣΙΕΣ ΚΑΤΑ ΤΟΝ ΚΠΟΛΔ, ΕΠΙΜΕΛΕΙΑ: ΝΙΚΟΛΑΟΣ ΛΕΟΝΤΗΣ, ΑΝΤΙΠΡΟΕΔΡΟΣ ΑΡΕΙΟΥ ΠΑΓΟΥ Ε.Τ., ΝΟΜΙΚΗ ΒΙΒΛΙΟΘΗΚΗ,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ΟΛΓΑ ΤΣΙΠΤΣΕ, ΔΗΜΟΣΘΕΝΗΣ ΚΩΣΤΟΥΛΑΣ, Η ΣΥΜΜΟΡΦΩΣΗ ΜΕ ΤΟΝ ΓΕΝΙΚΟ ΚΑΝΟΝΙΣΜΟ ΠΡΟΣΤΑΣΙΑΣ ΔΕΔΟΜΕΝΩΝ, ΠΡΑΚΤΙΚΑ ΖΗΤΗΜΑΤΑ, ΥΠΟΔΕΙΓΜΑΤΑ,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ΑΠΟΔΟΣΗΣ ΤΗΣ ΧΡΗΣΗΣ ΜΙΣΘΙΟΥ ΚΑΙ ΠΛΗΡΩΜΗΣ ΟΦΕΙΛΟΜΕΝΩΝ ΜΙΣΘΩΜΑΤΩΝ, ΕΡΜΗΝΕΙΑ, ΝΟΜΟΛΟΓΙΑ, ΥΠΟΔΕΙΓΜΑΤΑ, ΝΙΚΟΛΑΟΣ ΤΡΙΑΝΤΑΦΥΛΛΟΥ, 2020</w:t>
      </w:r>
    </w:p>
    <w:p w:rsidR="00FD1F74" w:rsidRPr="000D6F27" w:rsidRDefault="00FD1F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ΔΙΕΘΝΕΣ ΔΙΚΑΙΟ ΕΝΑΕΡΙΟΥ ΧΩΡΟΥ ΚΑΙ ΔΙΑΣΤΗΜΑΤΟΣ, ΑΓΓΕΛΟΣ ΓΙΟΚΑΡΗΣ, ΟΜΟΤΙΜΟΣ ΚΑΘΗΓΗΤΗΣ ΝΟΜΙΚΗΣ ΑΘΗΝΩΝ, ΓΙΩΡΓΟΣ ΚΥΡΙΑΚΟΠΟΥΛΟΣ, ΕΠΙΚΟΥΡΟΣ ΚΑΘΗΓΗΤΗΣ ΝΟΜΙΚΗΣ ΑΘΗΝΩΝ, ΝΟΜΙΚΗ ΒΙΒΛΙΟΘΗΚΗ, 2020</w:t>
      </w:r>
    </w:p>
    <w:p w:rsidR="00346A42" w:rsidRPr="000D6F27" w:rsidRDefault="00346A42" w:rsidP="000D6F27">
      <w:pPr>
        <w:ind w:left="142" w:right="-58" w:firstLine="578"/>
        <w:contextualSpacing/>
        <w:jc w:val="both"/>
        <w:rPr>
          <w:rFonts w:ascii="Comic Sans MS" w:hAnsi="Comic Sans MS" w:cstheme="minorHAnsi"/>
          <w:b/>
          <w:sz w:val="28"/>
          <w:szCs w:val="28"/>
          <w:vertAlign w:val="superscript"/>
        </w:rPr>
      </w:pPr>
      <w:r w:rsidRPr="000D6F27">
        <w:rPr>
          <w:rFonts w:ascii="Comic Sans MS" w:hAnsi="Comic Sans MS" w:cstheme="minorHAnsi"/>
          <w:b/>
          <w:sz w:val="28"/>
          <w:szCs w:val="28"/>
        </w:rPr>
        <w:t>50 ΠΡΑΚΤΙΚΑ ΘΕΜΑΤΑ ΕΙΔΙΚΟΥ ΕΝΟΧΙΚΟΥ ΔΙΚΑΙΟΥ, Μ. ΑΥΓΟΥΣΤΙΝΙΑΚΗΣ, Κ. ΚΑΡΑΓΙΑΝΝΗΣ, Α. ΠΕΛΛΕΝΗ – ΠΑΠΑΓΕΩΡΓΙΟΥ, ΚΛ. ΡΟΥΣΣΟΣ, Α. ΧΙΩΤΕΛΛΗΣ, 2020, ΝΟΜ.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5B6A0C" w:rsidRPr="000D6F27" w:rsidRDefault="005B6A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ΑΣΤΙΚΟΣ ΚΩΔΙΚΑΣ, ΕΡΜΗΝΕΙΑ – ΑΝΑΛΥΣΗ – ΝΟΜΟΛΟΓΙΑ, ΓΕΩΡΓΙΟΣ Κ. ΦΕΡΕΤΖΑΚΗΣ, 2020, ΕΚΔ. ΑΡΝΑΟΥΤΗ</w:t>
      </w:r>
    </w:p>
    <w:p w:rsidR="008D5D95" w:rsidRPr="000D6F27" w:rsidRDefault="008D5D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ΑΣΦΑΛΙΣΗ ΣΤΟΝ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EFKA</w:t>
      </w:r>
      <w:r w:rsidRPr="000D6F27">
        <w:rPr>
          <w:rFonts w:ascii="Comic Sans MS" w:hAnsi="Comic Sans MS" w:cstheme="minorHAnsi"/>
          <w:b/>
          <w:sz w:val="28"/>
          <w:szCs w:val="28"/>
        </w:rPr>
        <w:t xml:space="preserve"> ΟΔΗΓΟΣ ΑΣΦΑΛΙΣΗΣ ΚΑΙ ΠΑΡΟΧΩΝ, ΕΝΗΜΕΡΩΣΗ ΜΕ ΤΟΝ Ν. 4670/2020, ΑΝΔΡΕΑΣ ΚΟΥΤΣΟΛΑΜΠΡΟΣ, 2020, ΝΟΜ. ΒΙΒΛΙΟΘΗΚΗ</w:t>
      </w:r>
    </w:p>
    <w:p w:rsidR="00092FF0" w:rsidRPr="000D6F27" w:rsidRDefault="00092FF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ΕΘΝΙΚΟ ΚΤΗΜΑΤΟΛΟΓΙΟ, ΔΑΣΙΚΟΙ ΧΑΡΤΕΣ, ΟΙΚΙΣΤΙΚΕΣ ΠΥΚΝΩΣΕΙΣ, ΤΑΚΤΟΠΟΙΗΣΗ ΔΑΣΙΚΩΝ ΑΥΘΑΙΡΕΤΩΝ, Δ’ ΕΚΔΟΣΗ, 2020</w:t>
      </w:r>
    </w:p>
    <w:p w:rsidR="000203EA" w:rsidRPr="000D6F27" w:rsidRDefault="0002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ΖΑΦΕΙΡΙΟΣ Ν. ΤΣΟΛΑΚΙΔΗΣ, Η ΑΠΟΖΗΜΙΩΣΗ ΣΤΗΝ ΠΡΟΣΥΜΒΑΤΙΚΗ ΕΥΘΥΝΗ, Π.Ν. ΣΑΚΚΟΥΛΑΣ, 2020</w:t>
      </w:r>
    </w:p>
    <w:p w:rsidR="009F3C3B" w:rsidRPr="000D6F27" w:rsidRDefault="009F3C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2 ΤΟΜΟΙ, ΚΑΝΟΝΕΣ ΕΦΑΡΜΟΓΗΣ ΚΑΙ ΚΥΡΩΣΕΙΣ – ΟΥΣΙΑΣΤΙΚΟ ΔΙΚΑΙΟ ΤΟΥ ΕΛΕΥΘΕΡΟΥ ΑΝΤΑΓΩΝΙΣΜΟΥ, 2020, ΕΠΙΜΕΛΕΙΑ: ΔΗΜΗΤΡΗΣ Ν. ΤΖΟΥΓΑΝΑΤΟΣ, ΝΟΜΙΚΗ ΒΙΒΛΙΟΘΗΚΗ, 2020</w:t>
      </w:r>
    </w:p>
    <w:p w:rsidR="00A55DFC" w:rsidRPr="000D6F27" w:rsidRDefault="00A55D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ΜΕΤΑΧΕΙΡΙΣΗ ΤΩΝ ΨΥΧΙΚΩΣ ΠΑΣΧΟΝΤΩΝ, ΕΛΙΣΑΒΕΤ ΣΥΜΕΩΝΙΔΟΥ – ΚΑΣΤΑΝΙΔΟΥ, ΜΑΡΙΑ ΜΗΤΡΟΣΥΛΗ, ΚΩΣΤΑΣ ΚΟΣΜΑΤΟΣ, ΝΟΜ. ΒΙΒΛΙΟΘΗΚΗ, 2020</w:t>
      </w:r>
    </w:p>
    <w:p w:rsidR="00E210DC" w:rsidRPr="000D6F27" w:rsidRDefault="00E21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ΑΣΤΙΚΗ ΕΥΘΥΝΗ ΑΠΟ ΤΗ ΧΡΗΣΗ ΤΩΝ ΝΕΩΝ ΤΕΧΝΟΛΟΓΙΩΝ ΣΤΗΝ ΙΑΤΡΙΚΗ, ΑΙΚΑΤΕΡΙΝΗ ΒΑΣΙΛΟΠΟΥΛΟΥ, ΕΚΔΟΣΕΙΣ ΑΝΤ. ΣΑΚΚΟΥΛΑ, 2020</w:t>
      </w:r>
    </w:p>
    <w:p w:rsidR="00D114A0" w:rsidRPr="000D6F27" w:rsidRDefault="00D11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ΤΩΝ ΕΜΠΟΡΙΚΩΝ ΣΗΜΑΤΩΝ (Ν 4679/2020), ΧΡΗΣΤΟΣ ΧΡΥΣΑΝΘΗΣ, ΝΟΜ. ΒΙΒΛΙΟΘΗΚΗ, 2020</w:t>
      </w:r>
    </w:p>
    <w:p w:rsidR="00605517" w:rsidRPr="000D6F27" w:rsidRDefault="006055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ΚΡΑΤΙΚΩΝ ΕΝΙΣΧΥΣΕΩΝ, ΒΑΣΙΛΕΙΟΣ ΧΡΙΣΤΙΑΝΟΣ, ΜΙΧΑΗΛ ΡΟΔΟΠΟΥΛΟΣ, 2020, ΝΟΜΙΚΗ ΒΙΒΛΙΟΘΗΚΗ</w:t>
      </w:r>
    </w:p>
    <w:p w:rsidR="00AB6284" w:rsidRPr="000D6F27" w:rsidRDefault="00AB62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THEGDPRHANDBOOK</w:t>
      </w:r>
      <w:r w:rsidRPr="000D6F27">
        <w:rPr>
          <w:rFonts w:ascii="Comic Sans MS" w:hAnsi="Comic Sans MS" w:cstheme="minorHAnsi"/>
          <w:b/>
          <w:sz w:val="28"/>
          <w:szCs w:val="28"/>
        </w:rPr>
        <w:t>, ΛΕΩΝΙΔΑΣ ΚΑΝΕΛΛΟΣ, 2020, πρακτικά παραδείγματα, 40 υποδείγματα, νομική βιβλιοθήκη</w:t>
      </w:r>
    </w:p>
    <w:p w:rsidR="00FA6CA1" w:rsidRPr="000D6F27" w:rsidRDefault="00FA6C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ΔΙΚΑΙΟΝ ΤΗΣ ΜΟΝΑΣΤΗΡΙΑΚΗΣ ΠΕΡΙΟΥΣΙΑΣ ΑΠΟ ΤΟΥ 9</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ΜΕΧΡΙ ΚΑΙ ΤΟΥ 12</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ΑΙΩΝΟΣ, Β’ ΕΚΔΟΣΙΣ, ΙΩΑΝΝΗΣ Μ. ΚΟΝΙΔΑΡΗΣ, ΕΚΔ. ΣΑΚΚΟΥΛΑ, 2020</w:t>
      </w:r>
    </w:p>
    <w:p w:rsidR="0051627D" w:rsidRPr="000D6F27" w:rsidRDefault="005162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ΠΡΟΣΛΉΨΕΩΝ – ΝΟΜΟΣ ΑΣΕΠ (Ν 2190/1994), ΒΑΣΙΛΗΣ Γ. ΤΖΕΜΟΣ, 2020, ΝΟΜΙΚΗ ΒΙΒΛΙΟΘΗΚΗ</w:t>
      </w:r>
    </w:p>
    <w:p w:rsidR="00DA77F5" w:rsidRPr="000D6F27" w:rsidRDefault="00DA77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ΚΑΙ ΑΣΦΑΛΙΣΤΙΚΟΣ ΟΔΗΓΟΣ ΔΙΚΗΓΟΡΩΝ ΚΑΙ ΔΙΚΗΓΟΡΙΚΩΝ ΕΤΑΙΡΕΙΩΝ, ΑΝΤΩΝΙΟΣ Α. ΝΑΣΟΠΟΥΛΟΣ, 2020</w:t>
      </w:r>
    </w:p>
    <w:p w:rsidR="003633C3" w:rsidRPr="000D6F27" w:rsidRDefault="003633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ΔΙΑΜΕΣΟΛΑΒΗΣΗΣ, ΔΗΜΗΤΡΗΣ ΘΕΟΧΑΡΗΣ, 2020, ΝΟΜ. ΒΙΒΛΙΟΘΗΚΗ</w:t>
      </w:r>
    </w:p>
    <w:p w:rsidR="00F47B94" w:rsidRPr="000D6F27" w:rsidRDefault="00F47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ΑΧΙΛΛΕΑΣ Δ. ΜΠΕΧΛΙΒΑΝΗΣ, Η ΕΥΘΥΝΗ ΤΟΥ ΜΕΤΑΦΟΡΕΑ ΣΥΜΦΩΝΑ ΜΕ ΤΗ ΔΙΕΘΝΗ ΣΥΜΒΑΣΗ </w:t>
      </w:r>
      <w:r w:rsidRPr="000D6F27">
        <w:rPr>
          <w:rFonts w:ascii="Comic Sans MS" w:hAnsi="Comic Sans MS" w:cstheme="minorHAnsi"/>
          <w:b/>
          <w:sz w:val="28"/>
          <w:szCs w:val="28"/>
          <w:lang w:val="en-US"/>
        </w:rPr>
        <w:t>CMR</w:t>
      </w:r>
      <w:r w:rsidRPr="000D6F27">
        <w:rPr>
          <w:rFonts w:ascii="Comic Sans MS" w:hAnsi="Comic Sans MS" w:cstheme="minorHAnsi"/>
          <w:b/>
          <w:sz w:val="28"/>
          <w:szCs w:val="28"/>
        </w:rPr>
        <w:t>, Λόγω απώλειας ή βλάβης του πράγματος ή καθυστέρησης στην παράδοση,εκδόσειςΣάκκουλα, 2020</w:t>
      </w:r>
    </w:p>
    <w:p w:rsidR="00D96B7D" w:rsidRPr="000D6F27" w:rsidRDefault="00D96B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Ι. ΑΔΑΜΠΑΣ, ΕΙΣΑΓΓΕΛΕΑΣ ΠΡΩΤΟΔΙΚΩΝ, Δ.Ν., Η ΠΑΡΑΓΡΑΦΗ ΤΩΝ ΠΟΙΝΩΝ ΚΑΙ ΤΩΝ ΜΕΤΡΩΝ ΑΣΦΑΛΕΙΑΣ, ΖΗΤΗΜΑΤΑ ΟΥΣΙΑΣΤΙΚΟΥ ΚΑΙ ΔΙΚΟΝΟΜΙΚΟΥ ΠΟΙΝΙΚΟΥ ΔΙΚΑΙΟΥ, ΕΚΔ. ΣΑΚΚΟΥΛΑ, 2020</w:t>
      </w:r>
    </w:p>
    <w:p w:rsidR="00452798" w:rsidRPr="000D6F27" w:rsidRDefault="004527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ΝΙΚΟΛΑΟΣ ΜΠΑΡΜΠΑΣ, ΚΩΔΙΚΑΣ ΦΟΡΟΛΟΓΙΑΣ ΕΙΣΟΔΗΜΑΤΟΣ (Ν. 4172/2013) 2020</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ΑΝΔΡΟΜΕΔΑ ΣΤΕΦΑΝΙΔΟΥ, ΕΙΣΑΓΓΕΛΕΑΣ ΠΡΩΤΟΔΙΚΩΝ, Η ΠΟΙΝΗ ΣΤΗΝ ΠΟΙΝΙΚΗ ΔΙΚΗ, ΕΠΙΜΕΤΡΗΣΗ ΤΗΣ ΠΟΙΝΗΣ, ΕΚΤΙΣΗ ΤΩΝ ΠΟΙΝΩΝ, ΕΡΜΗΝΕΙΑ,ΝΟΜΟΛΟΓΙΑ, ΥΠΟΔΕΙΓΜΑΤΑ, 2020, ΝΟΜΟΡΑΜΑ</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ΤΟΥ Ν. 4640/2019 ΚΑΙ ΕΙΔΙΚΑ ΘΕΜΑΤΑ, ΟΛΓΑ ΤΣΙΠΤΣΕ, ΣΟΦΙΑ ΤΣΙΠΤΣΕ, ΝΟΜΟΡΑΜΑ, 2020</w:t>
      </w:r>
    </w:p>
    <w:p w:rsidR="008F59D7" w:rsidRPr="000D6F27" w:rsidRDefault="008F59D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Στέφανος Στ. Πανταζόπουλος, Ένδικα Μέσα και Ανακοπές (Πολιτική Δικονομία ΙΙ), εκδόσεις Σάκκουλα, 2020</w:t>
      </w:r>
    </w:p>
    <w:p w:rsidR="002A334B" w:rsidRPr="000D6F27" w:rsidRDefault="002A33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ΙΚΕ ΑΝΤΩΝΙΟΣ Α. ΝΑΣΟΠΟΥΛΟΣ, ΑΝΑΛΥΣΗ ΕΡΜΗΝΕΙΑ, 2020</w:t>
      </w:r>
    </w:p>
    <w:p w:rsidR="003C6043" w:rsidRPr="000D6F27" w:rsidRDefault="003C60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Γιαννόπουλος, Διαμεσολάβη</w:t>
      </w:r>
      <w:r w:rsidR="00B9341E" w:rsidRPr="000D6F27">
        <w:rPr>
          <w:rFonts w:ascii="Comic Sans MS" w:hAnsi="Comic Sans MS" w:cstheme="minorHAnsi"/>
          <w:b/>
          <w:sz w:val="28"/>
          <w:szCs w:val="28"/>
        </w:rPr>
        <w:t>ση</w:t>
      </w:r>
      <w:r w:rsidRPr="000D6F27">
        <w:rPr>
          <w:rFonts w:ascii="Comic Sans MS" w:hAnsi="Comic Sans MS" w:cstheme="minorHAnsi"/>
          <w:b/>
          <w:sz w:val="28"/>
          <w:szCs w:val="28"/>
        </w:rPr>
        <w:t xml:space="preserve"> και Πολιτική Δίκη, Συμβολή στην ερμηνεία του Ν. 4640/2019, εκδόσεις Σάκκουλα, 2020, σειρά: ΔΗΜΟΣΙΕΥΜΑΤΑ ΕΠολΔ, διεύθυνση σειράς: Κωνσταντίνος Φ. Καλαβρός – Νικόλαος Καν. Κλαμαρής – Νικόλαος Θ. Νίκας</w:t>
      </w:r>
    </w:p>
    <w:p w:rsidR="00CC15E9" w:rsidRPr="000D6F27" w:rsidRDefault="00CC15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ΕΡΜΗΝΕΙΑ ΚΠολΔ2 , Δ. ΚΟΝΔΥΛΗΣ / ΣΤ. ΠΑΝΤΑΖΟΠΟΥΛΟΣ, Άρθρα 495-590, Ένδικα Μέσα και Ανακοπές, εκδόσεις Σάκκουλα, 2020</w:t>
      </w:r>
    </w:p>
    <w:p w:rsidR="00D32099" w:rsidRPr="000D6F27" w:rsidRDefault="00D320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ΕΝΙΑΙΟΣ ΦΟΡΕΑΣ ΚΟΙΝΩΝΙΚΗΣ ΑΣΦΑΛΙΣΗΣ (Ν. 4387/2016) 2020, ΕΠΙΣΤΗΜΟΝΙΚΉ ΟΜΑΔΑ </w:t>
      </w:r>
      <w:r w:rsidRPr="000D6F27">
        <w:rPr>
          <w:rFonts w:ascii="Comic Sans MS" w:hAnsi="Comic Sans MS" w:cstheme="minorHAnsi"/>
          <w:b/>
          <w:sz w:val="28"/>
          <w:szCs w:val="28"/>
          <w:lang w:val="en-US"/>
        </w:rPr>
        <w:t>ASTBOOKS</w:t>
      </w:r>
    </w:p>
    <w:p w:rsidR="00B9341E" w:rsidRPr="000D6F27" w:rsidRDefault="00B934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 θεμελιώδεις έννοιες και αρχές, Δικαιοδοσία – Αρμοδιότητα, β’ έκδοση, 2020, εκδόσεις Σάκκουλα</w:t>
      </w:r>
    </w:p>
    <w:p w:rsidR="00870E3E" w:rsidRPr="000D6F27" w:rsidRDefault="00870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Ιατρικής Ευθύνης και Δεοντολογίας, Ανδρέας – Νικόλαος Κουκούλης, νομική βιβλιοθήκη, 2020</w:t>
      </w:r>
    </w:p>
    <w:p w:rsidR="0027168F" w:rsidRPr="000D6F27" w:rsidRDefault="002716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ΑΥΘΑΙΡΕΤΗ ΔΟΜΗΣΗ, Ζητήματα Ιδιωτικού Δικαίου, 2020, νομική βιβλιοθήκη</w:t>
      </w:r>
    </w:p>
    <w:p w:rsidR="00C62E85" w:rsidRPr="000D6F27" w:rsidRDefault="00C62E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Φ. Καλαβρός, Κώδικας Πολιτικής Δικονομίας, με εισαγωγικό σημείωμα, επισήμανση των τροποποιήσεων που έχουν επέλθει από τον Ν. 4335/2015 έως τον Ν. 4640/2019 και τις νέες διατάξεις για τη Δ</w:t>
      </w:r>
      <w:r w:rsidR="00E41DB1" w:rsidRPr="000D6F27">
        <w:rPr>
          <w:rFonts w:ascii="Comic Sans MS" w:hAnsi="Comic Sans MS" w:cstheme="minorHAnsi"/>
          <w:b/>
          <w:sz w:val="28"/>
          <w:szCs w:val="28"/>
        </w:rPr>
        <w:t>ιαμεσολάβηση (Ν. 4640/2019), εκδ</w:t>
      </w:r>
      <w:r w:rsidRPr="000D6F27">
        <w:rPr>
          <w:rFonts w:ascii="Comic Sans MS" w:hAnsi="Comic Sans MS" w:cstheme="minorHAnsi"/>
          <w:b/>
          <w:sz w:val="28"/>
          <w:szCs w:val="28"/>
        </w:rPr>
        <w:t>όσεις Σάκκουλα, Μάρτιος 2020</w:t>
      </w:r>
    </w:p>
    <w:p w:rsidR="00395F60" w:rsidRPr="000D6F27" w:rsidRDefault="00395F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θέση του εταίρου στην εξυγίανση, Γιώργος Ψαρουδάκης, διεύθυνση σειράς: Ευάγγελος Εμμ. Περάκης, 2020, νομική βιβλιοθήκη</w:t>
      </w:r>
    </w:p>
    <w:p w:rsidR="009C3802" w:rsidRPr="000D6F27" w:rsidRDefault="009C3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ΕΥΡΩΠΑΪΚΟΥ ΙΔΙΩΤΙΚΟΥ / ΔΙΚΟΝΟΜΙΚΟΥ ΔΙΕΘΝΟΥΣ ΔΙΚΑΙΟΥ, Διεύθυνση: Πάρις Αρβανιτάκης – Δημήτριος Κράνης, ΙΩΑΝΝΗΣ ΣΤ. ΡΕΒΟΛΙΔΗΣ, ΔΙΕΘΝΗΣ ΔΙΚΑΙΟΔΟΣΙΑ ΚΑΙ ΔΙΑΔΙΚΤΥΟ, Διαφορές από σύβαση και διαφορές από αδικοπραξία στον ενιαίο ευρωπαϊκό ψηφιακό χώρο, Πρόλογος: Πάρις Σ. Αρβανιτάκης, εκδόσεις Σάκκουλα, 2020</w:t>
      </w:r>
    </w:p>
    <w:p w:rsidR="00A454B7" w:rsidRPr="000D6F27" w:rsidRDefault="00A45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διακυ</w:t>
      </w:r>
      <w:r w:rsidR="00742ABF" w:rsidRPr="000D6F27">
        <w:rPr>
          <w:rFonts w:ascii="Comic Sans MS" w:hAnsi="Comic Sans MS" w:cstheme="minorHAnsi"/>
          <w:b/>
          <w:sz w:val="28"/>
          <w:szCs w:val="28"/>
        </w:rPr>
        <w:t>βέρνησης της Ευρωπαϊκής Ένωσης,επιμέλεια: Κωνσταντίνος Στεφάνου, 2020, νομική βιβλιοθήκη</w:t>
      </w:r>
      <w:r w:rsidR="00FA6665" w:rsidRPr="000D6F27">
        <w:rPr>
          <w:rFonts w:ascii="Comic Sans MS" w:hAnsi="Comic Sans MS" w:cstheme="minorHAnsi"/>
          <w:b/>
          <w:sz w:val="28"/>
          <w:szCs w:val="28"/>
        </w:rPr>
        <w:t>.</w:t>
      </w:r>
    </w:p>
    <w:p w:rsidR="002D7DC6" w:rsidRPr="000D6F27" w:rsidRDefault="002D7D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ΕΝΕΡΓΕΙΑΚΕΣ ΚΟΙΝΟΤΗΤΕΣ, Μιχάλης Φεφές, θεσμικό πλαίσιο – Ν 4513/2018, ίδρυση – λύση, μέλη – όργανα, οικονομικά ζητήματα, 2020, νομική βιβλιοθήκη</w:t>
      </w:r>
    </w:p>
    <w:p w:rsidR="003B440A" w:rsidRPr="000D6F27" w:rsidRDefault="003B44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ΕΡΜΗΝΕΙΑ – ΕΦΑΡΜΟΓΗ, ΜΙΧΑΗΛ ΜΑΡΓΑΡΙΤΗΣ – ΑΝΤΑ ΜΑΡΓΑΡΙΤΗ, Π.Ν. ΣΑΚΚΟΥΛΑΣ, 2020</w:t>
      </w:r>
    </w:p>
    <w:p w:rsidR="00E544A9" w:rsidRPr="000D6F27" w:rsidRDefault="00E544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ΦΟΡΟΔΙΑΦΥΓΗ ΣΤΟΝ ΦΠΑ, Μέτρα για την καταπολέμησή της, Άμυνα του φορολογουμένου, Δήμητρα Α. Κούνη, 2020, νομική βιβλιοθήκη</w:t>
      </w:r>
    </w:p>
    <w:p w:rsidR="00826D00" w:rsidRPr="000D6F27" w:rsidRDefault="00826D0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ΖΗΤΗΜΑΤΑ ΑΣΤΙΚΗΣ ΕΥΥΝΗΣ, Διεύθυνση σειράς: Φίλιππος Δωρής, Βάγιας Παναγιωτόπουλος, Αστική ευθύνη λόγω αναπηρίας ή παραμόρφωσης, Μια ερμηνευτική προσέγγιση του άρθρου 931 ΑΚ., εκδόσεις Αντ. Ν. Σάκκουλα Ε.Ε., 2020</w:t>
      </w:r>
    </w:p>
    <w:p w:rsidR="00372166" w:rsidRPr="000D6F27" w:rsidRDefault="0037216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ΣΥΓΚΡΙΤΙΚΕΣ ΝΟΜΙΚΕΣ ΜΕΛΕΤΕΣ 1, Διεύθυνση: Καθηγήτρια Μουσταίρα Ελίνα, ΚΟΡΚΑ ΤΟΝΙΑ, Άυλη πολιτιστική κληρονομιά, Συγκριτική Μελέτη Δικαίων, εκδόσεις Αντ. Ν. Σάκκουλα Ε.Ε., 2020</w:t>
      </w:r>
    </w:p>
    <w:p w:rsidR="00CF7BAF" w:rsidRPr="000D6F27" w:rsidRDefault="00CF7B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Ευρωπαϊκές Συνθήκες, Ενοποιημένη απόδοση της Συνθήκης για την Ε.Ε., Ενοποιημένη απόδοση της Συνθήκης για τη λειτουργία της Ε.Ε., Χάρτης θεμελιωδών δικαιωμάτων, ΕΣΔΑ, 2020, Αντ. Σάκκουλας, ΣΥΛΛΟΓΗ ΚΑΝΟΝΩΝ ΔΙΚΑΙΟΥ </w:t>
      </w:r>
    </w:p>
    <w:p w:rsidR="00C36125" w:rsidRPr="000D6F27" w:rsidRDefault="00C361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Μακρίνα Χ. Χοϊδου, Ο καθορισμός του ύψους της χρηματικής ικανοποίησης λόγω ηθικής βλάβης, Πρόλογος: Γεώργιος Δέλλιος, Καθηγητής Νομικής ΑΠΘ, εκδόσεις Σάκκουλα, 2020</w:t>
      </w:r>
    </w:p>
    <w:p w:rsidR="0064526E" w:rsidRPr="000D6F27" w:rsidRDefault="006452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Ηρ. Ρήγας, Η Νομική Φύση και η Κατάσχεση των Άυλων Τίτλων, Ουσιαστική και Δικον</w:t>
      </w:r>
      <w:r w:rsidR="0078328B" w:rsidRPr="000D6F27">
        <w:rPr>
          <w:rFonts w:ascii="Comic Sans MS" w:hAnsi="Comic Sans MS" w:cstheme="minorHAnsi"/>
          <w:b/>
          <w:sz w:val="28"/>
          <w:szCs w:val="28"/>
        </w:rPr>
        <w:t>ο</w:t>
      </w:r>
      <w:r w:rsidRPr="000D6F27">
        <w:rPr>
          <w:rFonts w:ascii="Comic Sans MS" w:hAnsi="Comic Sans MS" w:cstheme="minorHAnsi"/>
          <w:b/>
          <w:sz w:val="28"/>
          <w:szCs w:val="28"/>
        </w:rPr>
        <w:t>μική Όψη του Δικαίου των Ηλε</w:t>
      </w:r>
      <w:r w:rsidR="0078328B" w:rsidRPr="000D6F27">
        <w:rPr>
          <w:rFonts w:ascii="Comic Sans MS" w:hAnsi="Comic Sans MS" w:cstheme="minorHAnsi"/>
          <w:b/>
          <w:sz w:val="28"/>
          <w:szCs w:val="28"/>
        </w:rPr>
        <w:t>κ</w:t>
      </w:r>
      <w:r w:rsidRPr="000D6F27">
        <w:rPr>
          <w:rFonts w:ascii="Comic Sans MS" w:hAnsi="Comic Sans MS" w:cstheme="minorHAnsi"/>
          <w:b/>
          <w:sz w:val="28"/>
          <w:szCs w:val="28"/>
        </w:rPr>
        <w:t>τρονικών Αξιογράφων, εκδόσεις Σάκκουλα ΑΕ, 2020</w:t>
      </w:r>
    </w:p>
    <w:p w:rsidR="00DA5023" w:rsidRPr="000D6F27" w:rsidRDefault="00DA50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Σύγχρονα θέματα εργατικού δικαίου, εκδόσεις Σάκκουλα ΑΕ, 2020</w:t>
      </w:r>
    </w:p>
    <w:p w:rsidR="00640C37" w:rsidRPr="000D6F27" w:rsidRDefault="00640C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 ΠΟΙΝΙΚΟ ΔΙΚΑΙΟ, Αδάμ Χ. Παπαδαμάκης, θεωρητική θεμελίωση και συστηματική ερμηνεία του στρατιωτικού ποινικού κώδικα, Εισαγωγή – Θεμελιώδεις έννοιες – Ουσιαστικό μέρος – Δικονομικό μέρος,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ΑΕ, 2020</w:t>
      </w:r>
    </w:p>
    <w:p w:rsidR="00AD3B2C" w:rsidRPr="000D6F27" w:rsidRDefault="00AD3B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αφανής εταιρία, Μιχ. –Θεοδ. Δ. Μαρίνος, Εκδ.Π.Ν.Σάκκουλας, Αθήνα, 2020</w:t>
      </w:r>
    </w:p>
    <w:p w:rsidR="0042613B"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ΕΛΕΥΘΕΡΙΟΣ ΙΩ. ΚΑΣΤΡΗΤΣΙΟΣ, ΚΛΗΡΟΝΟΜΙΚΟ ΔΙΚΑΙΟ ΤΩΝ ΕΤΑΙΡΙΩΝ, ΟΙ ΣΥΝΕΠΕΙΕΣ ΤΟΥ ΘΑΝΑΤΟΥ ΜΕΛΟΥΣ ΠΡΟΣΩΠΙΚΗΣ ΕΤΑΙΡΙΑΣ, Π.Ν. ΣΑΚΚΟΥΛΑΣ, 2020 ΜΟΝΟΓΡΑΦΙΕΣ ΙΔΙΩΤΙΚΟΥ ΔΙΚΑΙΟΥ, ΔΙΕΥΘΥΝΣΗ: Δ. Χ. ΛΙΑΠΠΗΣ. </w:t>
      </w:r>
    </w:p>
    <w:p w:rsidR="00043AEE" w:rsidRPr="000D6F27" w:rsidRDefault="00043AE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ΠΛΑΣΜΑΤΙΚΗ ΠΛΗΡΩΣΗ ΚΑΙ ΜΑΤΑΙΩΣΗ ΤΗΣ ΑΙΡΕΣΗΣ, διδακτορική διατριβή, ΦΙΛΙΠΠΟΣ Ν. ΛΑΜΠΟΥ, </w:t>
      </w:r>
      <w:r w:rsidRPr="000D6F27">
        <w:rPr>
          <w:rFonts w:ascii="Comic Sans MS" w:hAnsi="Comic Sans MS" w:cstheme="minorHAnsi"/>
          <w:b/>
          <w:sz w:val="28"/>
          <w:szCs w:val="28"/>
        </w:rPr>
        <w:lastRenderedPageBreak/>
        <w:t>Π.Ν. ΣΑΚΚΟΥΛΑΣ, 2020, Μελέτες ιδιωτικού δικαίου, Διεύθυνση: Απόστολος Σ. Γεωργιάδης</w:t>
      </w:r>
    </w:p>
    <w:p w:rsidR="00F66893" w:rsidRPr="000D6F27" w:rsidRDefault="00F6689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ΓΟΣ ΓΕΝΙΚΟΙ ΟΡΟΙ ΣΥΝΑΛΛΑΓΩΝ ΣΕ ΚΑΤΑΝΑΛΩΤΙΚΕΣ ΚΑΙ ΕΜΠΟΡΙΚΕΣ ΣΥΜΒΑΣΕΙΣ, μετά τον ν. 45/2018, Νέα έννοια καταναλωτή, έκδοση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ΓΕΩΡΓΙΟΣ ΜΕΝΤΗΣ, Π.Ν. ΣΑΚΚΟΥΛΑΣ, 2020</w:t>
      </w:r>
    </w:p>
    <w:p w:rsidR="00E12716" w:rsidRPr="000D6F27" w:rsidRDefault="00E12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ΣΤΕΦΑΝΟΣ ΠΑΥΛΟΥ, ΘΩΜΑΣ ΣΑΜΙΟΣ, ΕΡΜΗΝΕΙΑ ΚΑΤ’ ΑΡΘΡΟΝ, 2020, ΤΟΜΟΣ ΙΙΙ, ΠΝ ΣΑΚΚΟΥΛΑΣ</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αποζημίωση λόγω αδικοπραξίας, Μαρία Ε. Περτσελάκη, Εκδ.Σάκκουλα,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Ελλάδας και Κανονισμός της Βουλής, Γ. Σωτηρέλης – Θ. Ξηρός, Β΄ Έκδ.Σάκκουλα,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Νικόλαος Μπάρμπας,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της Λισσαβώνας – Ερμηνεία κατ’ άρθρον, Βασίλειος Σκούρης,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Δίκαιο Διανοητικής Ιδιοκτησίας – Πνευματική ιδιοκτησία, σήματα, σχέδια, ευρεσιτεχνίες, ειδικά καθεστώτα, </w:t>
      </w:r>
      <w:r w:rsidRPr="000D6F27">
        <w:rPr>
          <w:rFonts w:ascii="Comic Sans MS" w:hAnsi="Comic Sans MS" w:cstheme="minorHAnsi"/>
          <w:b/>
          <w:sz w:val="28"/>
          <w:szCs w:val="28"/>
          <w:lang w:val="en-US"/>
        </w:rPr>
        <w:t>PhilippeJougleux</w:t>
      </w:r>
      <w:r w:rsidRPr="000D6F27">
        <w:rPr>
          <w:rFonts w:ascii="Comic Sans MS" w:hAnsi="Comic Sans MS" w:cstheme="minorHAnsi"/>
          <w:b/>
          <w:sz w:val="28"/>
          <w:szCs w:val="28"/>
        </w:rPr>
        <w:t>, Εκδ.Σάκκουλα, Αθήνα, 2020</w:t>
      </w:r>
    </w:p>
    <w:p w:rsidR="006655D2" w:rsidRPr="000D6F27" w:rsidRDefault="006655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δίκαιο της Ευρωπαϊκής Ένωσης, Οδυσσέας Σπηλιόπουλος, Εκδ.Σάκκουλα, Αθήνα, 2020</w:t>
      </w:r>
    </w:p>
    <w:p w:rsidR="00652ACF" w:rsidRPr="000D6F27" w:rsidRDefault="00652A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Δημήτρης Ζερδελής,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νόμιμο τεκμήριο ως νομιμοτεχνικό μέσο της ελληνικής και της ευρωπαϊκής νομοθεσίας, Στέφανος Κ. Καραμέρος, Εκδ.Σάκκουλα, Αθήνα, 2020</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Εθνικό Κτηματολόγιο, Γεώργιος Ν. Διαμαντόπουλος, Εκδ.Σάκκουλα, Αθήνα, 2020</w:t>
      </w:r>
    </w:p>
    <w:p w:rsidR="003A24A0" w:rsidRPr="000D6F27" w:rsidRDefault="003A2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Οροφοκτησίας, Ιωάννης Ν.Κατράς,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Περιβάλ</w:t>
      </w:r>
      <w:r w:rsidR="007503D7" w:rsidRPr="000D6F27">
        <w:rPr>
          <w:rFonts w:ascii="Comic Sans MS" w:hAnsi="Comic Sans MS" w:cstheme="minorHAnsi"/>
          <w:b/>
          <w:sz w:val="28"/>
          <w:szCs w:val="28"/>
        </w:rPr>
        <w:t xml:space="preserve">λοντος, Γεώργιος Απ. Μπουρμάς, </w:t>
      </w:r>
      <w:r w:rsidRPr="000D6F27">
        <w:rPr>
          <w:rFonts w:ascii="Comic Sans MS" w:hAnsi="Comic Sans MS" w:cstheme="minorHAnsi"/>
          <w:b/>
          <w:sz w:val="28"/>
          <w:szCs w:val="28"/>
        </w:rPr>
        <w:t>Νομ.Βιβλιοθήκη, Αθήνα, 2020</w:t>
      </w:r>
    </w:p>
    <w:p w:rsidR="00AF5E1E" w:rsidRPr="000D6F27" w:rsidRDefault="00AF5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(Ν.4620/2019 και Ν.4637/2019), Κωνσταντίνος Γ. Φράγκος, Β΄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η τήρηση, λειτουργία και ενημέρωση του Εθνικού Κτηματολογίου στην πράξη, Γεώργιος Πούλιος, Εκδ.Νομ.Βιβλιοθήκη, Αθήνα, 2020</w:t>
      </w:r>
    </w:p>
    <w:p w:rsidR="00DD545A"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Μεικτά Ορκωτά Δικαστήρια και Εφετεία – η λαϊκή συμμετοχή στην ελληνική ποινική δίκη</w:t>
      </w:r>
      <w:r w:rsidR="00DD545A" w:rsidRPr="000D6F27">
        <w:rPr>
          <w:rFonts w:ascii="Comic Sans MS" w:hAnsi="Comic Sans MS" w:cstheme="minorHAnsi"/>
          <w:b/>
          <w:sz w:val="28"/>
          <w:szCs w:val="28"/>
        </w:rPr>
        <w:t>, Νικόλαο</w:t>
      </w:r>
      <w:r w:rsidR="007503D7" w:rsidRPr="000D6F27">
        <w:rPr>
          <w:rFonts w:ascii="Comic Sans MS" w:hAnsi="Comic Sans MS" w:cstheme="minorHAnsi"/>
          <w:b/>
          <w:sz w:val="28"/>
          <w:szCs w:val="28"/>
        </w:rPr>
        <w:t xml:space="preserve">ς Δ. Χατζηνικολάου, </w:t>
      </w:r>
      <w:r w:rsidR="00DD545A" w:rsidRPr="000D6F27">
        <w:rPr>
          <w:rFonts w:ascii="Comic Sans MS" w:hAnsi="Comic Sans MS" w:cstheme="minorHAnsi"/>
          <w:b/>
          <w:sz w:val="28"/>
          <w:szCs w:val="28"/>
        </w:rPr>
        <w:t>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Ζητήματα από την εφαρμογή της ρήτρας </w:t>
      </w:r>
      <w:r w:rsidRPr="000D6F27">
        <w:rPr>
          <w:rFonts w:ascii="Comic Sans MS" w:hAnsi="Comic Sans MS" w:cstheme="minorHAnsi"/>
          <w:b/>
          <w:sz w:val="28"/>
          <w:szCs w:val="28"/>
          <w:lang w:val="en-US"/>
        </w:rPr>
        <w:t>OFF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HIRE</w:t>
      </w:r>
      <w:r w:rsidRPr="000D6F27">
        <w:rPr>
          <w:rFonts w:ascii="Comic Sans MS" w:hAnsi="Comic Sans MS" w:cstheme="minorHAnsi"/>
          <w:b/>
          <w:sz w:val="28"/>
          <w:szCs w:val="28"/>
        </w:rPr>
        <w:t xml:space="preserve"> στα Ναυλοσύμφωνα, Δημήτριος Ι. Μητσάκος, Εκδ.Νομ.Βιβλιοθήκη,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μεταιχμιακός χώρος του Εγκλήματος, Ελένη Μιχαλοπούλου, Νομ.Βιβλιοθήκη, Αθήνα, 2020</w:t>
      </w:r>
    </w:p>
    <w:p w:rsidR="00150F67"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αγωγή στην Πολιτική Δίκη, </w:t>
      </w:r>
      <w:r w:rsidR="00157DE1" w:rsidRPr="000D6F27">
        <w:rPr>
          <w:rFonts w:ascii="Comic Sans MS" w:hAnsi="Comic Sans MS" w:cstheme="minorHAnsi"/>
          <w:b/>
          <w:sz w:val="28"/>
          <w:szCs w:val="28"/>
        </w:rPr>
        <w:t xml:space="preserve">Παναγιώτης Ν. Κατσιρούμπας, </w:t>
      </w:r>
      <w:r w:rsidRPr="000D6F27">
        <w:rPr>
          <w:rFonts w:ascii="Comic Sans MS" w:hAnsi="Comic Sans MS" w:cstheme="minorHAnsi"/>
          <w:b/>
          <w:sz w:val="28"/>
          <w:szCs w:val="28"/>
        </w:rPr>
        <w:t>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Βασίλης Τσούμας, 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επιτομή ειδικού μέρους (άρθρα 134- 410 ΠΚ), Αλέξανδρος Π.Κωστάρας, Νομ.Βιβλιοθήκη, Αθήνα, 2020</w:t>
      </w:r>
    </w:p>
    <w:p w:rsidR="001066F4" w:rsidRPr="000D6F27" w:rsidRDefault="00A847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 Οργάνωση και λειτουργία, Μιχάλης Ν. Πικραμένος, Εκδ.Νομ.Βιβλιοθήκη, Αθήνα, 2020</w:t>
      </w:r>
    </w:p>
    <w:p w:rsidR="00FB533F" w:rsidRPr="000D6F27" w:rsidRDefault="00FB5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ΚΑΙ ΔΕΟΝΤΟΛΟΓΙΚΗ ΣΥΜΜΟΡΦΩΣΗ ΣΤΗΝ ΠΡΟΩΘΗΣΗ ΦΑΡΜΑΚΩΝ, 2020, ΝΟΜΙΚΗ ΒΙΒΛΙΟΘΗΚΗ, ΣΤΕΦΑΝΟΣ ΟΙΚΟΝΟΜΟΥ</w:t>
      </w:r>
    </w:p>
    <w:p w:rsidR="00C241FB" w:rsidRPr="000D6F27" w:rsidRDefault="00C24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ΑΝΤΑΠΑΣΗΣ, ΛΙΑ ΑΘΑΝΑΣΙΟΥ, ΝΑΥΤΙΚΟ ΔΙΚΑΙΟ, 2020, ΝΟΜΙΚΗ ΒΙΒΛΙΟΘΗΚΗ</w:t>
      </w:r>
    </w:p>
    <w:p w:rsidR="001F38CE" w:rsidRPr="000D6F27" w:rsidRDefault="001F38CE" w:rsidP="000D6F27">
      <w:pPr>
        <w:ind w:left="142" w:right="-58" w:firstLine="578"/>
        <w:contextualSpacing/>
        <w:jc w:val="both"/>
        <w:rPr>
          <w:rFonts w:ascii="Comic Sans MS" w:hAnsi="Comic Sans MS" w:cstheme="minorHAnsi"/>
          <w:b/>
          <w:sz w:val="28"/>
          <w:szCs w:val="28"/>
        </w:rPr>
      </w:pPr>
    </w:p>
    <w:p w:rsidR="00DC06B1" w:rsidRPr="000D6F27" w:rsidRDefault="00DC06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ΕΙΡΗΝΗ ΣΤΑΜΑΤΟΥΔΗ, ΣΥΛΛΟΓΙΚΗ ΔΙΑΧΕΙΡΙΣΗ ΔΙΚΑΙΩΜΑΤΩΝ ΠΝΕΥΜΑΤΙΚΗΣ ΙΔΙΟΚΤΗΣΙΑΣ, ΚΑΤ’ ΑΡΘΡΟ ΕΡΜΗΝΕΙΑ ΤΟΥ Ν 4481/2017, 2020, ΝΟΜΙΚΗ ΒΙΒΛΙΟΘΗΚΗ</w:t>
      </w:r>
    </w:p>
    <w:p w:rsidR="0098793B" w:rsidRPr="000D6F27" w:rsidRDefault="009879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ΑΝΩΝΥΜΗΣ ΕΤΑΙΡΙΑΣ, ΕΡΜΗΝΕΙΑ ΚΑΤ’ ΑΡΘΡΟ ΤΟΥ Ν 4548/2018, ΕΠΙΜΕΛΕΙΑ: ΓΕΩΡΓΙΟΣ ΣΩΤΗΡΟΠΟΥΛΟΣ, 2020, ΝΟΜΙΚΗ ΒΙΒΛΙΟΘΗΚΗ, 2 ΤΟΜΟΙ</w:t>
      </w:r>
    </w:p>
    <w:p w:rsidR="005F4ACC" w:rsidRPr="000D6F27" w:rsidRDefault="005F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ΓΕΩΡΓΙΟΣ ΤΡΙΑΝΤΑΦΥΛΛΑΚΗΣ,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ED2FBB" w:rsidRPr="000D6F27" w:rsidRDefault="00ED2F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ΕΚΔΟΣΗ,2020, ΑΡΓΥΡΙΟΣ ΚΑΡΡΑΣ</w:t>
      </w:r>
    </w:p>
    <w:p w:rsidR="0069083A" w:rsidRPr="000D6F27" w:rsidRDefault="00690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Μεταβιβάσεις αυθαιρέτων και κατατμήσεις μετά τους Ν. 4495/2017 και 4546/2018, Τάσος Α. Αθανασόπουλος,  Γ΄ Έκδ.,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(Ν. 4619/2019 και Ν. 4637/2019) -  Κατ’ άρθρο Ερμηνεία και Νομολογία Αρείου Πάγου, Κωνσταντίνος Γ. Φράγκος, Εκδ.Σάκκουλα,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Ιανουάριος,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ισαγωγή στο Ποινικό Δίκαιο, Χρήστος Ν.Σαλτάνης, Εκδ.Νομ.Βιβλιοθήκη,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Συμβάσεις, Ιωάννης Ληξουριώτης,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Εκδ.Νομ.Βιβλιοθήκη, Αθήνα, 2020</w:t>
      </w:r>
    </w:p>
    <w:p w:rsidR="00570588" w:rsidRPr="000D6F27" w:rsidRDefault="00570588" w:rsidP="000D6F27">
      <w:pPr>
        <w:ind w:left="142" w:right="-58" w:firstLine="578"/>
        <w:contextualSpacing/>
        <w:jc w:val="both"/>
        <w:rPr>
          <w:rFonts w:ascii="Comic Sans MS" w:hAnsi="Comic Sans MS" w:cstheme="minorHAnsi"/>
          <w:b/>
          <w:sz w:val="28"/>
          <w:szCs w:val="28"/>
        </w:rPr>
      </w:pPr>
    </w:p>
    <w:p w:rsidR="00570588" w:rsidRPr="000D6F27" w:rsidRDefault="00570588"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Αντασφάλιση – ο θεσμός και η σύμβαση – συμβολή στην ερμηνεία του δικαίου της αντασφαλιστικής σύμβασης, Δημήτριος Φ. Χριστοδούλου, 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επιτελικό κράτος, Χατζηπαναγιώτου,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Δίκαιο και Διπλωματία της Κλιματικής Αλλαγής, Εμμανουέλα Δούση, ,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Ψηφιακή Ελεύθερη Έκφραση, Αριστείδης Γ. Ασκητής, Το επιτελικό κράτος, Χατζηπαναγιώτου, Εκδ.Νομ.Βιβλιοθήκη, Αθήνα, 2020</w:t>
      </w:r>
    </w:p>
    <w:p w:rsidR="00570588" w:rsidRPr="000D6F27" w:rsidRDefault="00570588" w:rsidP="000D6F27">
      <w:pPr>
        <w:tabs>
          <w:tab w:val="right" w:pos="8306"/>
        </w:tabs>
        <w:spacing w:before="100" w:beforeAutospacing="1" w:after="100" w:afterAutospacing="1"/>
        <w:jc w:val="both"/>
        <w:rPr>
          <w:rFonts w:ascii="Comic Sans MS" w:eastAsia="Times New Roman" w:hAnsi="Comic Sans MS" w:cstheme="minorHAnsi"/>
          <w:b/>
          <w:sz w:val="28"/>
          <w:szCs w:val="28"/>
          <w:lang w:eastAsia="el-GR"/>
        </w:rPr>
      </w:pPr>
    </w:p>
    <w:p w:rsidR="00570588" w:rsidRPr="000D6F27" w:rsidRDefault="00570588" w:rsidP="000D6F27">
      <w:pPr>
        <w:ind w:left="142" w:firstLine="578"/>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Maritime Alliances and EU Competition Law, Ioannis K. Voudouris, </w:t>
      </w:r>
      <w:r w:rsidRPr="000D6F27">
        <w:rPr>
          <w:rFonts w:ascii="Comic Sans MS" w:eastAsia="Times New Roman" w:hAnsi="Comic Sans MS" w:cstheme="minorHAnsi"/>
          <w:b/>
          <w:sz w:val="28"/>
          <w:szCs w:val="28"/>
          <w:lang w:eastAsia="el-GR"/>
        </w:rPr>
        <w:t>Νομ</w:t>
      </w:r>
      <w:r w:rsidRPr="000D6F27">
        <w:rPr>
          <w:rFonts w:ascii="Comic Sans MS" w:eastAsia="Times New Roman" w:hAnsi="Comic Sans MS" w:cstheme="minorHAnsi"/>
          <w:b/>
          <w:sz w:val="28"/>
          <w:szCs w:val="28"/>
          <w:lang w:val="en-US" w:eastAsia="el-GR"/>
        </w:rPr>
        <w:t>.</w:t>
      </w:r>
      <w:r w:rsidRPr="000D6F27">
        <w:rPr>
          <w:rFonts w:ascii="Comic Sans MS" w:eastAsia="Times New Roman" w:hAnsi="Comic Sans MS" w:cstheme="minorHAnsi"/>
          <w:b/>
          <w:sz w:val="28"/>
          <w:szCs w:val="28"/>
          <w:lang w:eastAsia="el-GR"/>
        </w:rPr>
        <w:t>Βιβλιοθήκη</w:t>
      </w:r>
      <w:r w:rsidRPr="000D6F27">
        <w:rPr>
          <w:rFonts w:ascii="Comic Sans MS" w:eastAsia="Times New Roman" w:hAnsi="Comic Sans MS" w:cstheme="minorHAnsi"/>
          <w:b/>
          <w:sz w:val="28"/>
          <w:szCs w:val="28"/>
          <w:lang w:val="en-US" w:eastAsia="el-GR"/>
        </w:rPr>
        <w:t>, 2020</w:t>
      </w:r>
    </w:p>
    <w:p w:rsidR="00570588" w:rsidRPr="000D6F27" w:rsidRDefault="00570588" w:rsidP="000D6F27">
      <w:pPr>
        <w:ind w:left="142" w:right="-58" w:firstLine="578"/>
        <w:contextualSpacing/>
        <w:jc w:val="both"/>
        <w:rPr>
          <w:rFonts w:ascii="Comic Sans MS" w:hAnsi="Comic Sans MS" w:cstheme="minorHAnsi"/>
          <w:b/>
          <w:sz w:val="28"/>
          <w:szCs w:val="28"/>
          <w:lang w:val="en-US"/>
        </w:rPr>
      </w:pP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Μ.Καϊαφα – Γκμπάντι – Συμεωνίδου – 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B95560" w:rsidRPr="000D6F27" w:rsidRDefault="00B95560" w:rsidP="000D6F27">
      <w:pPr>
        <w:ind w:left="142" w:right="-58" w:firstLine="578"/>
        <w:contextualSpacing/>
        <w:jc w:val="both"/>
        <w:rPr>
          <w:rFonts w:ascii="Comic Sans MS" w:hAnsi="Comic Sans MS" w:cstheme="minorHAnsi"/>
          <w:b/>
          <w:sz w:val="28"/>
          <w:szCs w:val="28"/>
          <w:u w:val="single"/>
        </w:rPr>
      </w:pPr>
    </w:p>
    <w:p w:rsidR="00C01C59" w:rsidRPr="000D6F27" w:rsidRDefault="00C01C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Νομολογία κατ’ άρθρον, Θεοχάρης Δαλακούρας, Έκδ.Νομ.Βιβλιοθήκη, Αθήνα, 2019</w:t>
      </w:r>
    </w:p>
    <w:p w:rsidR="00EE6D76" w:rsidRPr="000D6F27" w:rsidRDefault="00EE6D76"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μετατρέψιμες ομολογίες ως εργαλείο χρηματοδότησης, Ευγενία Χουλιαρά, Νομ.Βιβλιοθήκη, 2019</w:t>
      </w:r>
    </w:p>
    <w:p w:rsidR="00EE6D76" w:rsidRPr="000D6F27" w:rsidRDefault="00EE6D76" w:rsidP="000D6F27">
      <w:pPr>
        <w:ind w:left="142" w:right="-58"/>
        <w:contextualSpacing/>
        <w:jc w:val="both"/>
        <w:rPr>
          <w:rFonts w:ascii="Comic Sans MS" w:hAnsi="Comic Sans MS" w:cstheme="minorHAnsi"/>
          <w:b/>
          <w:sz w:val="28"/>
          <w:szCs w:val="28"/>
        </w:rPr>
      </w:pPr>
    </w:p>
    <w:p w:rsidR="002313C2" w:rsidRPr="000D6F27" w:rsidRDefault="002313C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ΕΠΙΣΤΗΜΟΝΙΚΗ ΕΠΙΜΕΛΕΙΑ ΣΤΑΥΡΟΥΛΑ ΤΣΙΝΟΡΕΜΑ, ΚΙΤΣΟΣ ΛΟΥΗΣ, ΘΕΜΑΤΑ ΒΙΟΗΘΙΚΗΣ, Η ΖΩΗ, Η ΚΟΙΝΩΝΙΑ ΚΑΙ Η ΦΥΣΗ ΜΠΡΟΣΤΑ ΣΤΙΣ ΠΡΟΚΛΗΣΕΙΣ ΤΩΝ ΒΙΟΕΠΙΣΤΗΜΩΝ, ΠΑΝΕΠΙΣΤΗΜΙΑΚΕΣ ΕΚΔΟΣΕΙΣ ΚΡΗΤΗΣ, 2019</w:t>
      </w:r>
    </w:p>
    <w:p w:rsidR="004F5F1D" w:rsidRPr="000D6F27" w:rsidRDefault="004F5F1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ΟΙ ΓΕΝΙΚΕΣ ΡΗΤΡΕΣ ΚΑΤΑ ΤΗΣ ΦΟΡΟΑΠΟΦΥΓΗΣ ΣΤΟ ΔΙΕΘΝΕΣ ΚΑΙ ΕΥΡΩΠΑΪΚΟ ΦΟΡΟΛΟΓΙΚΟ ΔΙΚΑΙΟ – ΒΑΣΙΛΙΚΗ ΑΘΑΝΑΣΑΚΗ 2019</w:t>
      </w:r>
    </w:p>
    <w:p w:rsidR="00FA6665" w:rsidRPr="000D6F27" w:rsidRDefault="00FA66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ΓΕΝΙΚΟ ΕΝΟΧΙΚΟ ΔΙΚΑΙΟ, ΚΑΛΛΙΡΟΗ Δ. ΠΑΝΤΕΛΙΔΟΥ, ΝΟΜΙΚΗ ΒΙΒΛΙΟΘΗΚΗ, 2019</w:t>
      </w:r>
    </w:p>
    <w:p w:rsidR="00832868" w:rsidRPr="000D6F27" w:rsidRDefault="0083286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 – Ιγγλέση/Άννα Λιγωμένου/Αριστέα Σινανιώτη – Μαρούδη, Εκδ.Σάκκουλα, Αθήνα, 2019</w:t>
      </w:r>
    </w:p>
    <w:p w:rsidR="008F4336" w:rsidRPr="000D6F27" w:rsidRDefault="008F43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ΔΗΜΟΣΙΟ ΔΙΕΘΝΕΣ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ΕΜΜΑΝΟΥΗΛ ΡΟΥΚΟΥΝΑΣ, ΝΟΜ. ΒΙΒΛΙΟΘΗΚΗ, 2019</w:t>
      </w:r>
    </w:p>
    <w:p w:rsidR="00165556" w:rsidRPr="000D6F27" w:rsidRDefault="001655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ΠΟΡΤΟΚΑΛΗ ΦΩΤΕΙΝΗ, Η ΕΥΘΥΝΗ ΤΟΥ ΘΑΛΑΣΣΙΟΥ ΜΕΤΑΦΟΡΕΑ ΕΜΠΟΡΕΥΜΑΤΩΝ ΣΤΟΥΣ ΚΑΝΟΝΕΣ ΡΟΤΕΡΝΤΑΜ, 2008, ΠΡΟΛΟΓΟΣ: ΛΙΑ ΑΘΑΝΑΣΙΟΥ, ΝΟΜΙΚΗ ΒΙΒΛΙΟΘΗΚΗ, 2019</w:t>
      </w:r>
    </w:p>
    <w:p w:rsidR="00E07301" w:rsidRPr="000D6F27" w:rsidRDefault="00CF152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ΕΘΝΙΚΟΙ ΘΕΣΜΟΙ ΓΙΑ ΤΗΝ ΠΡΟΩΘΗΣΗ ΚΑΙ ΠΡΟΣΤΑΣΙΑ ΤΩΝ ΑΝΘΡΩΠΙΝΩΝ ΔΙΚΑΙΩΜΑΤΩΝ (ΕΘΑΔ), ΣΥΓΚΡΙΤΙΚΗ ΜΕΛΕΤΗ ΤΩΝ ΕΘΑΔ ΣΕ ΕΥΡΩΠΑΪΚΟ ΚΑΙ ΔΙΕΘΝΕΣ ΕΠΙΠΕΔΟ, ΡΩΞΑΝΗ ΦΡΑΓΚΟΥ, ΠΡΟΛΟΓΟΙ: ΕΛΙΣΑΒΕΤ ΣΥΜΕΩΝΙΔΟΥ ΚΑΣΤΑΝΙΔΟΥ, ΓΙΩΡΓΟΣ ΣΤΑΥΡΟΠΟΥΛΟΣ, ΝΟΜΙΚΗ ΒΙΒΛΙΟΘΗΚΗ, 2019</w:t>
      </w:r>
    </w:p>
    <w:p w:rsidR="00C2380F" w:rsidRPr="000D6F27" w:rsidRDefault="00C238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ΣΤΥΛΙΑΝΟΣ- ΙΩΑΝΝΗΣ Γ. ΚΟΥΤΝΑΤΖΗΣ, Η ΣΥΝΤΑΓΜΑΤΟΠΟΙΗΣΗ ΤΟΥ ΔΙΚΟΝΟΜΙΚΟΥ ΔΙΚΑΙΟΥ, ΔΙΚΑΣΤΗΣ ΚΑΙ ΔΙΚΑΣΤΙΚΗ ΠΡΟΣΤΑΣΙΑ, ΕΚΔ. ΣΑΚΚΟΥΛΑ, 2019</w:t>
      </w:r>
    </w:p>
    <w:p w:rsidR="00E07301" w:rsidRPr="000D6F27" w:rsidRDefault="00E073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ο Ν. 4619/2019 ενημερωμένος μέχρι το Ν.4637/2019 και ο νέος κώδικας Ποινικής Δικονομίας- ενημερωμένος μέχρι το Ν.4637/2019, Ευαγγελία Γάκη, Δ΄ Έκδ. Βροτέας, Αθήνα, 2019</w:t>
      </w:r>
    </w:p>
    <w:p w:rsidR="000226EF" w:rsidRPr="000D6F27" w:rsidRDefault="000226E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Συνταγματική ελευθερία και δημόσιοι σκοποί – σε αναζήτηση της θεμιτής πλοκής, Νίκος Ι. Παπασπύρου, Εκδ.Σάκκουλα, Αθήνα, 2019</w:t>
      </w:r>
    </w:p>
    <w:p w:rsidR="008E1936" w:rsidRPr="000D6F27" w:rsidRDefault="008E193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Φαρμακευτική κάνναβη και ο νόμος 4523/2018, ΔΗΜΟΣΙΕΥΜΑΤΑ ΙΑΤΡΙΚΟΥ ΔΙΚΑΙΟΥ ΚΑΙ ΒΙΟΗΘΙΚΗΣ, 30, Διεύθυνση σειράς: Μ.Καϊαφα-Γκμπάντι / Ε. Κουνουγέρη – Μανωλεδάκη / Ε. Συμεωνίδου-Καστανίδου, Εκδ. Σάκκουλα, 2019</w:t>
      </w:r>
    </w:p>
    <w:p w:rsidR="00E113DD" w:rsidRPr="000D6F27" w:rsidRDefault="00E113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Σύνταγμα εν εξελίξει -    Τιμητικός Τόμος για τον Αντώνη Μανιτάκη, Εκδ.Σάκκουλα,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της κυβέρνησης, Άλκης Ν. Δερβιτσιώτης, Π.Ν. Σάκκουλα, Αθήνα, 2019</w:t>
      </w:r>
    </w:p>
    <w:p w:rsidR="005729C8" w:rsidRPr="000D6F27" w:rsidRDefault="00AE6B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Τόμος Ι, Θεοχάρης Ι. Δαλακούρας, 2</w:t>
      </w:r>
      <w:r w:rsidRPr="000D6F27">
        <w:rPr>
          <w:rFonts w:ascii="Comic Sans MS" w:hAnsi="Comic Sans MS" w:cstheme="minorHAnsi"/>
          <w:b/>
          <w:sz w:val="28"/>
          <w:szCs w:val="28"/>
          <w:vertAlign w:val="superscript"/>
        </w:rPr>
        <w:t>η</w:t>
      </w:r>
      <w:r w:rsidR="00354585"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t>Π.Ν. Σάκκουλας ,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Συμβάσεις παροχής υπηρεσιών –ισχύον πλαίσιο και προοπτική μεταρρύθμισης, Βασίλης Σ. Τριανταφυλλίδης, Π.Ν.Σάκκουλας,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Έννοιες και Θεσμοί του Γενικού Μέρους, Αλέξανδρος Π. Κωστάρας,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κίνδυνοι ποινικής εμπλοκής του δικηγόρου κατά την άσκηση της δικηγορίας, Πολυχρόνης Παν. Τσιρίδης, Εκδ.Νομ.Βιβλιοθήκη,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Αριστοτέλης Ι. Χαραλαμπάκης,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Βιβλιοθήκη,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προσωπικών δεδομένων στη σχέση  Τράπεζας – Πελάτη, Γεώργιος Πλιαβέσης, Εκδ.Νομ.Βιβλιοθήκη,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9</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Ν. 4620/2019 – Νοέμβριος 2019 – Εκδ.Σάκκουλα,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 Νοέμβριος 2019 – Εκδ.Σάκκουλα,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Ατομικό και συλλογικό εργατικό δίκαιο – Επιτομή, Ιωάννης Δ.Κουκιάδης, Ζ’ Έκδ.Σάκκουλα,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Φυσικές Καταστροφές και Χωριακές Πολιτικές, Κ.Σερραίος/ Δ. Μέλισσας, Έκδ.Σάκκουλα, Αθήνα, 2019</w:t>
      </w:r>
    </w:p>
    <w:p w:rsidR="004558A0" w:rsidRPr="000D6F27" w:rsidRDefault="007227E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Εφαρμογές εργατικού δικαίου- Ατομικές Εργασιακές σχέσεις-Θέματα εμβάθυνσης, Δημήτρης Ζερδελής, Εκδ.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Αθανάσιος Γ. Κρητικός, Τόμος ΙΙ, Εκδ.Σάκκουλα,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4619/2019)και Κώδικας Ποινικής Δικονομίας (Ν. 4620/2019), Χαράλαμπος Θ. Σεβαστιάδης, Β΄ Έκδ. με επιλεκτικά σχόλια,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νομοθετικού πλαισίου Α΄ και Β΄ βαθμού Τοπικής Αυτοδιοίκησης και λοιπές διατάξεις, Πανάρετος Βαρδάνης, Αθήνα, 2019</w:t>
      </w:r>
    </w:p>
    <w:p w:rsidR="005729C8" w:rsidRPr="000D6F27" w:rsidRDefault="005729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ανακοπή κατά της διαταγής πληρωμής, Στέφανος Στ.Πανταζόπουλος, Δ΄έκδ.Σάκκουλα, Αθήνα, 2019</w:t>
      </w:r>
    </w:p>
    <w:p w:rsidR="005729C8" w:rsidRPr="000D6F27" w:rsidRDefault="005729C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Β΄, Β΄  Έκδοση, Σάκκουλας (Αθήνα – Θεσσαλονίκη),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ΚορνηλίαΔελούκα – Ιγγλέση/Άννα Λιγωμένου/Αριστέα Σινανιώτη,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Τοπικό Χωρικό Σχέδιο και το Ειδικό Χωρικό Σχέδιο, Δημήτρης Κ. Μέλισσας,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Δημόσια διακυβέρνηση – προοπτικές και προσκλήσεις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Τομέα Διοικητικής Επιστήμης, Ευαγγελία Γ. Μπάλτα,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 Βασική Εμπορική Νομοθεσία ΙΙ – Οκτώβριος 2019, Εκδ.Σάκκουλα, Αθήνα, 2019</w:t>
      </w:r>
    </w:p>
    <w:p w:rsidR="00963972"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Διοικητικά όργανα, εκπροσώπηση και έγγραφα των αγιορειτικών μονών, Διογένης Καραγιαννακίδης, Εκδ. Σάκκουλα, Αθήνα, 2019</w:t>
      </w:r>
    </w:p>
    <w:p w:rsidR="005729C8"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φορολόγηση των διασυνοριακών κληρονομιών και δωρέων</w:t>
      </w:r>
      <w:r w:rsidR="00ED3E3F" w:rsidRPr="000D6F27">
        <w:rPr>
          <w:rFonts w:ascii="Comic Sans MS" w:hAnsi="Comic Sans MS" w:cstheme="minorHAnsi"/>
          <w:b/>
          <w:sz w:val="28"/>
          <w:szCs w:val="28"/>
        </w:rPr>
        <w:t>μέσα από τις αποφάσεις του δικαστηρίου της Ευρωπαϊκής Ένωσης, Μαρία Στυλιανίδου, Εκδ.Σάκκουλα,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Κώστας Δ. Παπαδημητρίου,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Σύγχρονες εξελίξεις για την ίδρυση και κατάργηση της συγγένειας, 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Φαρμακευτικό δίκαιο – αγορά φαρμάκων – φαρμακαποθήκες, Πάνος Καπώνης,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ενοχικού δικαίου, Ιωάννης Κ. Καράκωστας,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οικογενειακού δικαίου, Παναγιώτης Νικολόπουλος,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Ενστάσεις κατά τον Αστικό Κώδικα, Ελευθέριος Καστρήσιος,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ρεμάτων – οριοθέτηση – Διευθέτηση – Εκτροπή – Δόμηση- Αστυνόμεση – Αμμοληψία – Πλεύσιμοι ποταμοί, Μαρία Μπάκαβου/Φώτης Φωτόπουλος,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Έκδ.Νομική 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σχέση Ευρωπαϊκού και Εθνικού Ιδιωτικού Διεθνούς Δικαίου υπό το πρίσμα του Καν. (ΕΕ) 650/2012 για τις Κληρονομικ</w:t>
      </w:r>
      <w:r w:rsidR="00260ADD" w:rsidRPr="000D6F27">
        <w:rPr>
          <w:rFonts w:ascii="Comic Sans MS" w:hAnsi="Comic Sans MS" w:cstheme="minorHAnsi"/>
          <w:b/>
          <w:sz w:val="28"/>
          <w:szCs w:val="28"/>
        </w:rPr>
        <w:t>ές Σχέσεις, Γεώργιος Στ. Νικολα</w:t>
      </w:r>
      <w:r w:rsidR="00260ADD" w:rsidRPr="000D6F27">
        <w:rPr>
          <w:rFonts w:ascii="Times New Roman" w:hAnsi="Times New Roman" w:cs="Times New Roman"/>
          <w:b/>
          <w:sz w:val="28"/>
          <w:szCs w:val="28"/>
        </w:rPr>
        <w:t>ΐ</w:t>
      </w:r>
      <w:r w:rsidRPr="000D6F27">
        <w:rPr>
          <w:rFonts w:ascii="Comic Sans MS" w:hAnsi="Comic Sans MS" w:cstheme="minorHAnsi"/>
          <w:b/>
          <w:sz w:val="28"/>
          <w:szCs w:val="28"/>
        </w:rPr>
        <w:t>δης, Εκδ. Νομ.Βιβλιοθήκη, Αθήνα, 2019</w:t>
      </w:r>
    </w:p>
    <w:p w:rsidR="00260ADD" w:rsidRPr="000D6F27" w:rsidRDefault="00260A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παραδοσιακών οικισμών, Μαρία Μπάκαβου/Φώτης Φωτόπουλος, Εκδ. Νομ.Βιβλιοθήκη, Αθήνα, 2019</w:t>
      </w:r>
    </w:p>
    <w:p w:rsidR="00D91B89" w:rsidRPr="000D6F27" w:rsidRDefault="00D91B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Σύγχρονη Τεχνολογία και Αντεγκληματική Πολιτική, κλειστά κυκλώματα τηλεόρασης, βιομετρικές εφαρμογές, «έξυπνες» ηλεκτρονικές κάρτες, βάσεις δεδομένων, ανάλυση γενετικού υλικού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ηλεκτρονικό «βραχιόλι», Εριφύλη Μπακιρλή, Νομική Βιβλιοθήκη, 2019</w:t>
      </w:r>
    </w:p>
    <w:p w:rsidR="001E60F3" w:rsidRPr="000D6F27" w:rsidRDefault="001E60F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Σχέση Πολιτικής Δικονομίας και Δικονομίας του ΣτΕ, Συμβολή στην ερμηνεία του άρθρου 40 ΠΔ 18/1989, Ιωάννης Καστανάς, Νομική Βιβλιοθήκη, 2019</w:t>
      </w:r>
    </w:p>
    <w:p w:rsidR="00D52142" w:rsidRPr="000D6F27" w:rsidRDefault="00D521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Μεθοδολογία του Δικαίου, θεμελίωση των νομικών κρίσεων, Κώστας Σταμάτης, Β’ έκδοση, εκδ. Σάκκουλα, 2019</w:t>
      </w:r>
    </w:p>
    <w:p w:rsidR="00987A94" w:rsidRPr="000D6F27" w:rsidRDefault="00987A9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ΔΙΑΔΙΚΑΣΙΑΣ, Βασίλειος Γκέρτσος, Ευγενία Πρεβεδούρου, Δημήτριος Πυργάκης, 2019, Νομική Βιβλιοθήκη</w:t>
      </w:r>
    </w:p>
    <w:p w:rsidR="001629CB" w:rsidRPr="000D6F27" w:rsidRDefault="0016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κανονιστικό πλαίσιο λειτουργίας των τραπεζών, Παναγιώτης Αλεξάκης, Φαίδων Καλφάογλου, Νομική Βιβλιοθήκη, 2019</w:t>
      </w:r>
    </w:p>
    <w:p w:rsidR="008B6E5E" w:rsidRPr="000D6F27" w:rsidRDefault="00DE4E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8B6E5E" w:rsidRPr="000D6F27">
        <w:rPr>
          <w:rFonts w:ascii="Comic Sans MS" w:hAnsi="Comic Sans MS" w:cstheme="minorHAnsi"/>
          <w:b/>
          <w:sz w:val="28"/>
          <w:szCs w:val="28"/>
          <w:lang w:val="en-US"/>
        </w:rPr>
        <w:t>E</w:t>
      </w:r>
      <w:r w:rsidR="008B6E5E" w:rsidRPr="000D6F27">
        <w:rPr>
          <w:rFonts w:ascii="Comic Sans MS" w:hAnsi="Comic Sans MS" w:cstheme="minorHAnsi"/>
          <w:b/>
          <w:sz w:val="28"/>
          <w:szCs w:val="28"/>
        </w:rPr>
        <w:t>γχειρίδιο γενικού μέρους του εμπορικού δικαίου και πρακτικά θέματα, Β΄ Έκδ. Σάκκουλα, Σπύρος Δ. Ψυχομάνης,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διοίκηση στους Δήμους, Πρακτικά Ημερίδας, Μαρία Τατάγια, Εκδ. 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Υπεύθυνος Προστασίας Δεδομένων – Εγχειρίδιο για τον ιδιωτικό και τον δημόσιο τομέα – επικαιροποιημένο με τον Ν. 4624/2019, Βασίλης Σωτηρόπουλος, Β΄Έκδ.Σάκκουλα,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Στοιχεία Ενωσιακού Ποινικού Δικαίου, Μαρία Καϊάφα – Γκμπάντι/ Θεόδωρος Παπακυριακού, Β΄ 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w:t>
      </w:r>
      <w:r w:rsidRPr="000D6F27">
        <w:rPr>
          <w:rFonts w:ascii="Comic Sans MS" w:hAnsi="Comic Sans MS" w:cstheme="minorHAnsi"/>
          <w:b/>
          <w:sz w:val="28"/>
          <w:szCs w:val="28"/>
          <w:lang w:val="en-US"/>
        </w:rPr>
        <w:t>JurgenHabermas</w:t>
      </w:r>
      <w:r w:rsidRPr="000D6F27">
        <w:rPr>
          <w:rFonts w:ascii="Comic Sans MS" w:hAnsi="Comic Sans MS" w:cstheme="minorHAnsi"/>
          <w:b/>
          <w:sz w:val="28"/>
          <w:szCs w:val="28"/>
        </w:rPr>
        <w:t xml:space="preserve"> και το πνεύμα της εποχής μας, Θεόδωρος Γεωργίου, Εκδ.Σάκκουλα, Αθήνα, 2019</w:t>
      </w:r>
    </w:p>
    <w:p w:rsidR="008B6E5E"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Αρνητική αναγνωριστική αγωγή κατά το ελληνικό και το ευρωπαϊκό δικονομικό δίκαιο, Αθανάσιος Θ. Καστανίδης,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Αναδοχή ανηλίκου, Γεώργιος – Αλέξανδρος Αθ. Γεωργιάδης,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Οκτώβριος 2019</w:t>
      </w:r>
    </w:p>
    <w:p w:rsidR="008B6E5E" w:rsidRPr="000D6F27" w:rsidRDefault="008B6E5E" w:rsidP="000D6F27">
      <w:pPr>
        <w:ind w:right="-58"/>
        <w:contextualSpacing/>
        <w:jc w:val="both"/>
        <w:rPr>
          <w:rFonts w:ascii="Comic Sans MS" w:hAnsi="Comic Sans MS" w:cstheme="minorHAnsi"/>
          <w:b/>
          <w:sz w:val="28"/>
          <w:szCs w:val="28"/>
        </w:rPr>
      </w:pPr>
    </w:p>
    <w:p w:rsidR="0000142D" w:rsidRPr="000D6F27" w:rsidRDefault="000F02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00142D" w:rsidRPr="000D6F27">
        <w:rPr>
          <w:rFonts w:ascii="Comic Sans MS" w:hAnsi="Comic Sans MS" w:cstheme="minorHAnsi"/>
          <w:b/>
          <w:sz w:val="28"/>
          <w:szCs w:val="28"/>
        </w:rPr>
        <w:t xml:space="preserve">ΔΑΣΙΚΟΙ ΧΑΡΤΕΣ, </w:t>
      </w:r>
      <w:r w:rsidR="0000142D" w:rsidRPr="000D6F27">
        <w:rPr>
          <w:rFonts w:ascii="Comic Sans MS" w:hAnsi="Comic Sans MS" w:cstheme="minorHAnsi"/>
          <w:b/>
          <w:sz w:val="28"/>
          <w:szCs w:val="28"/>
          <w:u w:val="single"/>
        </w:rPr>
        <w:t>ΔΗΜΗΤΡΙΟΣ Η. ΠΑΠΑΣΤΕΡΙΟΥ</w:t>
      </w:r>
      <w:r w:rsidR="0000142D" w:rsidRPr="000D6F27">
        <w:rPr>
          <w:rFonts w:ascii="Comic Sans MS" w:hAnsi="Comic Sans MS" w:cstheme="minorHAnsi"/>
          <w:b/>
          <w:sz w:val="28"/>
          <w:szCs w:val="28"/>
        </w:rPr>
        <w:t>, ΕΚΔΟΣΕΙΣ ΣΑΚΚΟΥΛΑ, 2019</w:t>
      </w:r>
    </w:p>
    <w:p w:rsidR="00A713DB" w:rsidRPr="000D6F27" w:rsidRDefault="00A713D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ΑΝΑΓΝΩΡΙΣΗ ΚΑΙ ΕΚΤΕΛΕΣΤΟΤΗΤΑ ΑΛΛΔΑΠΩΝ ΔΙΑΙΤΗΤΙΚΩΝ ΑΠΟΦΑΣΕΩΝ, ΣΥΜΦΩΝΑ ΜΕ ΤΗ ΣΥΜΒΑΣΗ ΤΗΣ ΝΕΑΣ ΥΟΡΚΗΣ (1958), ΧΑΡΗΣ ΠΑΜΠΟΥΚΗΣ, ΝΟΜΙΚΗ ΒΙΒΛΙΟΘΗΚΗ, 2019</w:t>
      </w:r>
    </w:p>
    <w:p w:rsidR="00CA0609" w:rsidRPr="000D6F27" w:rsidRDefault="00CA06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ΠΡΟΒΟΛΗ ΙΣΧΥΡΙΣΜΩΝ ΑΝΤΙΣΥΝΤΑΓΜΑΤΙΚΟΤΗΤΑΣ ΣΤΗ ΔΙΟΙΚΗΤΙΚΗ, ΠΟΛΙΤΙΚΗ ΚΑΙ ΠΟΙΝΙΚΗ ΔΙΚΗ. ΚΥΡΙΑΚΟΣ ΠΑΠΑΝΙΚΟΛΑΟΥ. ΝΟΜΙΚΗ ΒΙΒΛΙΟΘΗΚΗ. 2019</w:t>
      </w:r>
    </w:p>
    <w:p w:rsidR="00012F77" w:rsidRPr="000D6F27" w:rsidRDefault="00012F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ΕΡΓΑΤΙΚΟ ΚΑΙ ΤΟ ΑΣΤΙΚΟ ΔΙΚΑΙΟ ΣΕ ΑΝΟΙΚΤΟ ΔΙΑΛΟΓΟ, ΕΛΛΗΝΙΚΗ ΕΤΑΙΡΕΙΑ ΔΙΚΑΙΟΥ ΤΗΣ ΕΡΓΑΣΙΑΣ ΚΑΙ ΤΗΣ ΚΟΙΝΩΝΙΚΗΣ ΑΣΦΑΛΙΣΕΩΣ (ΕΔ.Ε.Κ.Α.) – ΕΝΩΣΗ ΑΣΤΙΚΟΛΟΓΩΝ (ΕΝ.ΑΣ.),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ΤΗΕ ΕΔΕΚΑ, ΕΠΙΜΕΛΕΙΑ: ΚΩΣΤΑΣ Δ. ΠΑΠΑΔΗΜΗΤΡΙΟΥ, ΓΙΑΝΝΑ ΚΑΡΥΜΠΑΛΗ – ΤΣΙΠΤΣΙΟΥ, 2019, ΕΚΔΟΣΕΙΣ ΣΑΚΚΟΥΛΑ</w:t>
      </w:r>
    </w:p>
    <w:p w:rsidR="0096553F" w:rsidRPr="000D6F27" w:rsidRDefault="0096553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ΔΙΕΘΝΕΙΣ ΟΡΓΑΝΙΣΜΟΙ, Β’ ΕΚΔΟΣΗ, </w:t>
      </w:r>
      <w:r w:rsidRPr="000D6F27">
        <w:rPr>
          <w:rFonts w:ascii="Comic Sans MS" w:hAnsi="Comic Sans MS" w:cstheme="minorHAnsi"/>
          <w:b/>
          <w:sz w:val="28"/>
          <w:szCs w:val="28"/>
          <w:u w:val="single"/>
        </w:rPr>
        <w:t>Π. ΝΑΣΚΟΥ – ΠΕΡΡΑΚΗ, Κ. ΑΝΤΩΝΟΠΟΥΛΟΣ, Μ. ΣΑΡΗΓΙΑΝΙΔΗΣ</w:t>
      </w:r>
      <w:r w:rsidRPr="000D6F27">
        <w:rPr>
          <w:rFonts w:ascii="Comic Sans MS" w:hAnsi="Comic Sans MS" w:cstheme="minorHAnsi"/>
          <w:b/>
          <w:sz w:val="28"/>
          <w:szCs w:val="28"/>
        </w:rPr>
        <w:t>, ΕΚΔΟΣΕΙΣ ΣΑΚΚΟΥΛΑ, 2019</w:t>
      </w:r>
    </w:p>
    <w:p w:rsidR="00220BE9" w:rsidRPr="000D6F27" w:rsidRDefault="00220BE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Pr="000D6F27">
        <w:rPr>
          <w:rFonts w:ascii="Comic Sans MS" w:hAnsi="Comic Sans MS" w:cstheme="minorHAnsi"/>
          <w:b/>
          <w:sz w:val="28"/>
          <w:szCs w:val="28"/>
          <w:u w:val="single"/>
        </w:rPr>
        <w:t>ΑΝΤΩΝΙΟΣ ΜΠΡΕΔΗΜΑΣ</w:t>
      </w:r>
      <w:r w:rsidRPr="000D6F27">
        <w:rPr>
          <w:rFonts w:ascii="Comic Sans MS" w:hAnsi="Comic Sans MS" w:cstheme="minorHAnsi"/>
          <w:b/>
          <w:sz w:val="28"/>
          <w:szCs w:val="28"/>
        </w:rPr>
        <w:t>, ΜΕΛΕΤΕΣ ΔΗΜΟΣΙΟΥ ΔΙΕΘΝΟΥΣ ΔΙΚΑΙΟΥ, Η ΣΥΜΒΑΣΗ – ΠΛΑΙΣΙΟ ΤΟΥ ΣΥΜΒΟΥΛΙΟΥ ΤΗΣ ΕΥΡΩΠΗΣ ΓΙΑ Τις ΕΘΝΙΚΕΣ ΜΕΙΟΝΟΤΗΤΕΣ ΚΑΙ Η ΠΡΟΣΧΩΡΗΣΗ Της ΕΛΛΑΔΑΣ, ΟΙ ΔΙΜΕΡΕΙΣ ΠΟΛΙΤΙΣΤΙΚΕΣ ΣΥΜΦΩΝΙΕΣ ΤΗΣ ΕΛΛΑΔΑΣ, Η ΑΠΟΣΤΡΑΤΙΚΟΠΟΙΗΣΗ ΤΩΝ ΝΗΣΙΩΝ ΤΟΥ ΑΝΑΤΟΛΙΚΟΥ ΑΙΓΑΙΟΥ, ΟΙ «ΣΤΟΧΕΥΜΕΝΟΙ ΦΟΝΟΙ» (</w:t>
      </w:r>
      <w:r w:rsidRPr="000D6F27">
        <w:rPr>
          <w:rFonts w:ascii="Comic Sans MS" w:hAnsi="Comic Sans MS" w:cstheme="minorHAnsi"/>
          <w:b/>
          <w:sz w:val="28"/>
          <w:szCs w:val="28"/>
          <w:lang w:val="en-US"/>
        </w:rPr>
        <w:t>TARGETEDKILLINGS</w:t>
      </w:r>
      <w:r w:rsidRPr="000D6F27">
        <w:rPr>
          <w:rFonts w:ascii="Comic Sans MS" w:hAnsi="Comic Sans MS" w:cstheme="minorHAnsi"/>
          <w:b/>
          <w:sz w:val="28"/>
          <w:szCs w:val="28"/>
        </w:rPr>
        <w:t>), Ο ΠΟΛΕΜΟΣ ΚΑΤΑ ΤΗΣ ΤΡΟΜΟΚΡΑΤΙΑΣ ΚΑΙ ΤΟ ΔΙΕΘΝΕΣ ΔΙΚΑΙΟ, ΕΚΔΟΣΕΙΣ ΣΑΚΚΟΥΛΑ, 2019</w:t>
      </w:r>
    </w:p>
    <w:p w:rsidR="00247AE3" w:rsidRPr="000D6F27" w:rsidRDefault="00247AE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ΔΙΚΑΙΩΜΑΤΑ ΤΟΥ ΑΝΘΡΩΠΟΥ, ΠΑΓΚΟΣΜΙΑ ΚΑΙ ΠΕΡΙΦΕΡΕΙΑΚΗ ΠΡΟΣΤΑΣΙΑ, </w:t>
      </w:r>
      <w:r w:rsidRPr="000D6F27">
        <w:rPr>
          <w:rFonts w:ascii="Comic Sans MS" w:hAnsi="Comic Sans MS" w:cstheme="minorHAnsi"/>
          <w:b/>
          <w:sz w:val="28"/>
          <w:szCs w:val="28"/>
          <w:u w:val="single"/>
        </w:rPr>
        <w:t>ΠΑΡΑΣΚΕΥΗ ΝΑΣΚΟΥ – ΠΕΡ</w:t>
      </w:r>
      <w:r w:rsidR="00296E54" w:rsidRPr="000D6F27">
        <w:rPr>
          <w:rFonts w:ascii="Comic Sans MS" w:hAnsi="Comic Sans MS" w:cstheme="minorHAnsi"/>
          <w:b/>
          <w:sz w:val="28"/>
          <w:szCs w:val="28"/>
          <w:u w:val="single"/>
        </w:rPr>
        <w:t>Ρ</w:t>
      </w:r>
      <w:r w:rsidRPr="000D6F27">
        <w:rPr>
          <w:rFonts w:ascii="Comic Sans MS" w:hAnsi="Comic Sans MS" w:cstheme="minorHAnsi"/>
          <w:b/>
          <w:sz w:val="28"/>
          <w:szCs w:val="28"/>
          <w:u w:val="single"/>
        </w:rPr>
        <w:t>ΑΚΗ</w:t>
      </w:r>
      <w:r w:rsidRPr="000D6F27">
        <w:rPr>
          <w:rFonts w:ascii="Comic Sans MS" w:hAnsi="Comic Sans MS" w:cstheme="minorHAnsi"/>
          <w:b/>
          <w:sz w:val="28"/>
          <w:szCs w:val="28"/>
        </w:rPr>
        <w:t>, ΘΕΩΡΙΑ – ΝΟΜΟΛΟΓΙΑ, ΕΚΔ. ΣΑΚΚΟΥΛΑ, 2019</w:t>
      </w:r>
    </w:p>
    <w:p w:rsidR="00944CEC" w:rsidRPr="000D6F27" w:rsidRDefault="00944C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ΧΡΗΣΤΟΣ ΠΑΝ. ΔΕΤΣΑΡΙΔΗΣ</w:t>
      </w:r>
      <w:r w:rsidRPr="000D6F27">
        <w:rPr>
          <w:rFonts w:ascii="Comic Sans MS" w:hAnsi="Comic Sans MS" w:cstheme="minorHAnsi"/>
          <w:b/>
          <w:sz w:val="28"/>
          <w:szCs w:val="28"/>
        </w:rPr>
        <w:t>, Η ΠΡΟΔΙΚΑΣΤΙΚΗ ΠΡΟΣΦΥΓΗ ΣΤΟ ΣΤΑΔΙΟ ΑΝΑΘΕΣΗΣ ΔΗΜΟΣΙΩΝ ΣΥΜΒΑΣΕΩΝ, ΕΚΔΟΣΕΙΣ ΣΑΚΚΟΥΛΑ, 2019</w:t>
      </w:r>
    </w:p>
    <w:p w:rsidR="00B95560" w:rsidRPr="000D6F27" w:rsidRDefault="00B955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ΤΗΣ ΑΝΩΝΥΜΗΣ ΕΤΑΙΡΙΑΣ, Ο νέος Ν 4548/2018 με εισαγωγικές παρατηρήσεις, </w:t>
      </w:r>
      <w:r w:rsidRPr="000D6F27">
        <w:rPr>
          <w:rFonts w:ascii="Comic Sans MS" w:hAnsi="Comic Sans MS" w:cstheme="minorHAnsi"/>
          <w:b/>
          <w:sz w:val="28"/>
          <w:szCs w:val="28"/>
          <w:u w:val="single"/>
        </w:rPr>
        <w:t>Ευάγγελος Περάκης</w:t>
      </w:r>
      <w:r w:rsidRPr="000D6F27">
        <w:rPr>
          <w:rFonts w:ascii="Comic Sans MS" w:hAnsi="Comic Sans MS" w:cstheme="minorHAnsi"/>
          <w:b/>
          <w:sz w:val="28"/>
          <w:szCs w:val="28"/>
        </w:rPr>
        <w:t>, Ομ. Καθηγητής Πανεπιστημίου Αθηνών,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p>
    <w:p w:rsidR="00D26707" w:rsidRPr="000D6F27" w:rsidRDefault="00D2670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ΖΗΤΗΜΑΤΑ </w:t>
      </w:r>
      <w:r w:rsidRPr="000D6F27">
        <w:rPr>
          <w:rFonts w:ascii="Comic Sans MS" w:hAnsi="Comic Sans MS" w:cstheme="minorHAnsi"/>
          <w:b/>
          <w:sz w:val="28"/>
          <w:szCs w:val="28"/>
          <w:u w:val="single"/>
        </w:rPr>
        <w:t>ΑΝΑΓΚΑΣΤΙΚΗΣ ΕΚΤΕΛΕΣΗΣ</w:t>
      </w:r>
      <w:r w:rsidRPr="000D6F27">
        <w:rPr>
          <w:rFonts w:ascii="Comic Sans MS" w:hAnsi="Comic Sans MS" w:cstheme="minorHAnsi"/>
          <w:b/>
          <w:sz w:val="28"/>
          <w:szCs w:val="28"/>
        </w:rPr>
        <w:t>, ΕΝΩΣΗ ΕΛΛΗΝΩΝ ΔΙΚΟΝΟΜΟΛΟΓΩΝ, ΔΙΚΗΓΟΡΙΚΟΣ ΣΥΛΛΟΓΟΣ ΛΕΥΚΑΔΑΣ, 43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Λευκάδα, 6-9 Σεπτεμβρίου 2018, εκδόσεις Σάκκουλα, 2019</w:t>
      </w:r>
    </w:p>
    <w:p w:rsidR="00D8732A" w:rsidRPr="000D6F27" w:rsidRDefault="00D873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Ερανισμοί και Ανταποδόσεις Θέμιδος, τόμος ΙΙΙ, </w:t>
      </w:r>
      <w:r w:rsidRPr="000D6F27">
        <w:rPr>
          <w:rFonts w:ascii="Comic Sans MS" w:hAnsi="Comic Sans MS" w:cstheme="minorHAnsi"/>
          <w:b/>
          <w:sz w:val="28"/>
          <w:szCs w:val="28"/>
          <w:u w:val="single"/>
        </w:rPr>
        <w:t>ΓΕΩΡΓΙΟΣ Ν. ΔΙΑΜΑΝΤΟΠΟΥΛΟΣ</w:t>
      </w:r>
      <w:r w:rsidRPr="000D6F27">
        <w:rPr>
          <w:rFonts w:ascii="Comic Sans MS" w:hAnsi="Comic Sans MS" w:cstheme="minorHAnsi"/>
          <w:b/>
          <w:sz w:val="28"/>
          <w:szCs w:val="28"/>
        </w:rPr>
        <w:t>, 2015-2019, εκδόσεις Σάκκουλα, 2019</w:t>
      </w:r>
    </w:p>
    <w:p w:rsidR="002225CA" w:rsidRPr="000D6F27" w:rsidRDefault="002225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2019</w:t>
      </w:r>
    </w:p>
    <w:p w:rsidR="000F0259" w:rsidRPr="000D6F27" w:rsidRDefault="000F02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t>Ιωάννης Μάρκου</w:t>
      </w:r>
      <w:r w:rsidRPr="000D6F27">
        <w:rPr>
          <w:rFonts w:ascii="Comic Sans MS" w:hAnsi="Comic Sans MS" w:cstheme="minorHAnsi"/>
          <w:b/>
          <w:sz w:val="28"/>
          <w:szCs w:val="28"/>
        </w:rPr>
        <w:t>, τα δικαιώματα της μειοψηφίας για πληροφόρηση και για έλεγχο, Γενικές αρχές, Ερμηνεία των άρθρων 141-144 Ν 4548/2018, Νομική Βιβλιοθήκη, 2019</w:t>
      </w:r>
    </w:p>
    <w:p w:rsidR="005B142C" w:rsidRPr="000D6F27" w:rsidRDefault="005B14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Αγωγές και αιτήσεις ανώνυμης εταιρείας,</w:t>
      </w:r>
      <w:r w:rsidRPr="000D6F27">
        <w:rPr>
          <w:rFonts w:ascii="Comic Sans MS" w:hAnsi="Comic Sans MS" w:cstheme="minorHAnsi"/>
          <w:b/>
          <w:sz w:val="28"/>
          <w:szCs w:val="28"/>
        </w:rPr>
        <w:t xml:space="preserve"> Ερμηνεία – Υποδείγματα, Επιμέλεια: Παύλος Μασούρος, Νομική 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2019</w:t>
      </w:r>
    </w:p>
    <w:p w:rsidR="005B142C" w:rsidRPr="000D6F27" w:rsidRDefault="005B142C" w:rsidP="000D6F27">
      <w:pPr>
        <w:ind w:left="142" w:right="-58" w:firstLine="578"/>
        <w:contextualSpacing/>
        <w:jc w:val="both"/>
        <w:rPr>
          <w:rFonts w:ascii="Comic Sans MS" w:hAnsi="Comic Sans MS" w:cstheme="minorHAnsi"/>
          <w:b/>
          <w:sz w:val="28"/>
          <w:szCs w:val="28"/>
        </w:rPr>
      </w:pPr>
    </w:p>
    <w:p w:rsidR="00964CC9" w:rsidRPr="000D6F27" w:rsidRDefault="00964C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Αθανάσιος Παϊζης</w:t>
      </w:r>
      <w:r w:rsidRPr="000D6F27">
        <w:rPr>
          <w:rFonts w:ascii="Comic Sans MS" w:hAnsi="Comic Sans MS" w:cstheme="minorHAnsi"/>
          <w:b/>
          <w:sz w:val="28"/>
          <w:szCs w:val="28"/>
        </w:rPr>
        <w:t>, Δικηγόρος, ΔΝ, Η αντιμετώπιση της διασυνοριακής αφερεγγυότητας των ομίλων εταιριών στην Ευρωπαϊκή Ένωση, Πρόλογος: Γεώργιος Μιχαλόπουλος, Καθηγητής Νομικής Σχολής ΕΚΠΑ, Διεύθυνση Σειράς: Ευάγγελος Περάκης, ΣΕΙΡΑ ΜΕΛΕΤΩΝ ΔΙΚΑΙΟΥ ΕΠΙΧΕΙΡΗΣΕΩΝ ΚΑΙ ΕΤΑΙΡΙΩΝ, Νομική Βιβλιοθήκη, 2019</w:t>
      </w:r>
    </w:p>
    <w:p w:rsidR="00113DBE" w:rsidRPr="000D6F27" w:rsidRDefault="00113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ΣΥΝΔΕΣΜΟΣ ΕΛΛΗΝΩΝ </w:t>
      </w:r>
      <w:r w:rsidRPr="000D6F27">
        <w:rPr>
          <w:rFonts w:ascii="Comic Sans MS" w:hAnsi="Comic Sans MS" w:cstheme="minorHAnsi"/>
          <w:b/>
          <w:sz w:val="28"/>
          <w:szCs w:val="28"/>
          <w:u w:val="single"/>
        </w:rPr>
        <w:t>ΕΜΠΟΡΙΚΟΛΟΓΩΝ</w:t>
      </w:r>
      <w:r w:rsidRPr="000D6F27">
        <w:rPr>
          <w:rFonts w:ascii="Comic Sans MS" w:hAnsi="Comic Sans MS" w:cstheme="minorHAnsi"/>
          <w:b/>
          <w:sz w:val="28"/>
          <w:szCs w:val="28"/>
        </w:rPr>
        <w:t xml:space="preserve">, Οι αναμορφώσεις του </w:t>
      </w:r>
      <w:r w:rsidRPr="000D6F27">
        <w:rPr>
          <w:rFonts w:ascii="Comic Sans MS" w:hAnsi="Comic Sans MS" w:cstheme="minorHAnsi"/>
          <w:b/>
          <w:sz w:val="28"/>
          <w:szCs w:val="28"/>
          <w:u w:val="single"/>
        </w:rPr>
        <w:t>Εταιρικού</w:t>
      </w:r>
      <w:r w:rsidRPr="000D6F27">
        <w:rPr>
          <w:rFonts w:ascii="Comic Sans MS" w:hAnsi="Comic Sans MS" w:cstheme="minorHAnsi"/>
          <w:b/>
          <w:sz w:val="28"/>
          <w:szCs w:val="28"/>
        </w:rPr>
        <w:t xml:space="preserve"> Δικαίου 2018-2019, 28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στην Πάτρα, Νομική Βιβλιοθήκη, 2019</w:t>
      </w:r>
    </w:p>
    <w:p w:rsidR="00113DBE" w:rsidRPr="000D6F27" w:rsidRDefault="003460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ΔΗΜΟΣΙΑ ΔΙΟΙΚΗΣΗ ΜΕΤΑ ΤΗΝ ΚΡΙΣΗ, ΕΠΙΣΤΗΜΟΝΙΚΗ ΕΠΙΜΕΛΕΙΑ: Ξ. ΚΟΝΤΙΑΔΗΣ, ΑΧ. ΑΙΜΙΛΙΑΝΙΔΗΣ, Χ. ΑΝΘΟΠΟΥΛΟΣ, 2019, ΕΚΔΟΣΕΙΣ ΣΑΚΚΟΥΛΑ</w:t>
      </w:r>
    </w:p>
    <w:p w:rsidR="008E0384" w:rsidRPr="000D6F27" w:rsidRDefault="008E03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εμπορικών εταιριών – Προσωπικές και Κεφαλαιουχικές Εταιρίες, </w:t>
      </w:r>
      <w:r w:rsidRPr="000D6F27">
        <w:rPr>
          <w:rFonts w:ascii="Comic Sans MS" w:hAnsi="Comic Sans MS" w:cstheme="minorHAnsi"/>
          <w:b/>
          <w:sz w:val="28"/>
          <w:szCs w:val="28"/>
          <w:u w:val="single"/>
        </w:rPr>
        <w:t>Ελίζα Δ. Αλεξανδρίδου</w:t>
      </w:r>
      <w:r w:rsidRPr="000D6F27">
        <w:rPr>
          <w:rFonts w:ascii="Comic Sans MS" w:hAnsi="Comic Sans MS" w:cstheme="minorHAnsi"/>
          <w:b/>
          <w:sz w:val="28"/>
          <w:szCs w:val="28"/>
        </w:rPr>
        <w:t>,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Αθήνα, 2019</w:t>
      </w:r>
    </w:p>
    <w:p w:rsidR="00B95560" w:rsidRPr="000D6F27" w:rsidRDefault="00B9556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ελεύθερου ανταγωνισμού – Ο Ν. 3959/2011 και η μετεξέλιξη του, Ιωάννης Κ. Δρυλλεράκης,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621829" w:rsidRPr="000D6F27" w:rsidRDefault="00621829"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κεφαλαιαγοράς, Δημήτρης Κ. Αυγητίδης, Εκδ.Νομ.Βιβλιοθήκη, Αθηνα, 2019</w:t>
      </w:r>
    </w:p>
    <w:p w:rsidR="00E9693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Εταιρικό Δίκαιο, Λία Αθανασίου/Γεώργιος Σωτηρόπουλος,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 Βιβλιοθήκη, Αθηνα, 2019</w:t>
      </w:r>
    </w:p>
    <w:p w:rsidR="00B9556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Διοικητική Δικονομία – ενημέρωση έως τον Ν. 4607/2019, 13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Βιβλιοθήκη, Αθηνα, 2019</w:t>
      </w:r>
    </w:p>
    <w:p w:rsidR="002C4004"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 Χαρούλα Απαλαγάκη, Καθηγήτρια ΑΠΘ, Δικηγόρος,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r w:rsidR="001A0B2A" w:rsidRPr="000D6F27">
        <w:rPr>
          <w:rFonts w:ascii="Comic Sans MS" w:hAnsi="Comic Sans MS" w:cstheme="minorHAnsi"/>
          <w:b/>
          <w:sz w:val="28"/>
          <w:szCs w:val="28"/>
        </w:rPr>
        <w:t xml:space="preserve"> τόμοι 1 και 2</w:t>
      </w:r>
      <w:r w:rsidR="004F1A84" w:rsidRPr="000D6F27">
        <w:rPr>
          <w:rFonts w:ascii="Comic Sans MS" w:hAnsi="Comic Sans MS" w:cstheme="minorHAnsi"/>
          <w:b/>
          <w:sz w:val="28"/>
          <w:szCs w:val="28"/>
        </w:rPr>
        <w:t>3</w:t>
      </w:r>
    </w:p>
    <w:p w:rsidR="004F1A84" w:rsidRPr="000D6F27" w:rsidRDefault="004F1A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Εμπράγματο Δίκαιο, Τάσος Α.Αθανασόπουλος, Τόμος Ι-ΙΙ,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Η.Κωνσταντακόπουλου,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ΚΠολΔ, Ιωάννης Ν. Κατράς, Εκδ.Αντ.Ν.Σάκκουλα,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Ζητήματα του δικαίου της παραγραφής, Παναγιώτη Αλ. Παπανικολάου, Εκδ.Αντ.Ν.Σάκκουλα, Αθήνα, 2019</w:t>
      </w:r>
    </w:p>
    <w:p w:rsidR="00BB23A4" w:rsidRPr="000D6F27" w:rsidRDefault="00BB23A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νομοθετική αντιμετώπιση των έμφυλων διακρίσεων στην Ελλάδα, Δέσποινα Νάτση/Θωμαή Παπά, Θεσσαλονίκη, 2019</w:t>
      </w:r>
    </w:p>
    <w:p w:rsidR="0015752B" w:rsidRPr="000D6F27" w:rsidRDefault="001575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διαπλοκή των αρμοδιοτήτων του Αρείου Πάγου και των δικαστηρίων της ουσίας – Το παράδειγμα του άρθρου 518 ΚΠΔ, Κωνσταντίνος Ε. Χατζιωάννου,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Τεχνολογία και ιατρικώς υποβοηθούμενη αναπαραγωγή, Ε.Συμεωνίδου- Καστανίδου, Εκδ.Νομ.Βιβλιοθήκη, Αθήνα, 2019</w:t>
      </w:r>
    </w:p>
    <w:p w:rsidR="000322FD" w:rsidRPr="000D6F27" w:rsidRDefault="000322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ργάνωση της δικαιοσύνης στο νέο Ελληνικό κράτος κατά την Καποδιστριακή και Οθωνική περίοδο, Άγγελος Αρτ.Μπαρπούνης, Καλαμάτα,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Παθογένειες της ελληνικής δημόσιας διοίκησης και προτάσεις υπερβάσης τους, </w:t>
      </w:r>
      <w:hyperlink r:id="rId9"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 ΑΠΘ</w:t>
        </w:r>
      </w:hyperlink>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Εταιρίες – Εισαγωγή στο δίκαιο των εταιριών του εμπορικού δικαίου, </w:t>
      </w:r>
      <w:r w:rsidR="00AF3590" w:rsidRPr="000D6F27">
        <w:rPr>
          <w:rFonts w:ascii="Comic Sans MS" w:hAnsi="Comic Sans MS" w:cstheme="minorHAnsi"/>
          <w:b/>
          <w:sz w:val="28"/>
          <w:szCs w:val="28"/>
        </w:rPr>
        <w:t>Ι.Ρόκας, 6</w:t>
      </w:r>
      <w:r w:rsidR="00AF3590" w:rsidRPr="000D6F27">
        <w:rPr>
          <w:rFonts w:ascii="Comic Sans MS" w:hAnsi="Comic Sans MS" w:cstheme="minorHAnsi"/>
          <w:b/>
          <w:sz w:val="28"/>
          <w:szCs w:val="28"/>
          <w:vertAlign w:val="superscript"/>
        </w:rPr>
        <w:t>η</w:t>
      </w:r>
      <w:r w:rsidR="00AF3590" w:rsidRPr="000D6F27">
        <w:rPr>
          <w:rFonts w:ascii="Comic Sans MS" w:hAnsi="Comic Sans MS" w:cstheme="minorHAnsi"/>
          <w:b/>
          <w:sz w:val="28"/>
          <w:szCs w:val="28"/>
        </w:rPr>
        <w:t>Έκδ.Νομ.Βιβλιοθήκη,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απαγόρευση των διακρίσεων κατά τη διαδικασία σύναψης της σύμβασης εξαρτημένης εργασίας, Δημήτριος Γούλας,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Θρησκευτική ελευθερία – επίκαιρα νομικά ζητήματα,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Δικαστική συνεργασία σε διασυνοριακές υποθέσεις στην Ευρωπαϊκή Ένωση – Επίκαιρα ζητήματα και εξελίξεις</w:t>
      </w:r>
      <w:r w:rsidR="00FA5428" w:rsidRPr="000D6F27">
        <w:rPr>
          <w:rFonts w:ascii="Comic Sans MS" w:hAnsi="Comic Sans MS" w:cstheme="minorHAnsi"/>
          <w:b/>
          <w:sz w:val="28"/>
          <w:szCs w:val="28"/>
        </w:rPr>
        <w:t>,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ως υποκείμενο προσωπικών δεδομένων κατά το Γενικό Κανονισμό Προστασίας Δεδομένων, Δημήτριος Ι. Κουκιάδης,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Φαρμακευτική κάνναβη και ο νόμος 4523/2018, Καϊαφα – Γκμπάντι/Κουνουγέρη- Μανωλεδάκη/ Συμεωνίδου- Καστανίδου,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και Δίκαιο ρύθμισης οφειλών υπερχρεωμένων φυσικών προσώπων, Σπύρος Δ. Ψυχομάνης, Η΄ Εκδ. Σάκκουλα ,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Θεσμοί και Οργάνωση της «Ιονίου Εκκλησίας (1817-1866)</w:t>
      </w:r>
      <w:r w:rsidR="00381F5E" w:rsidRPr="000D6F27">
        <w:rPr>
          <w:rFonts w:ascii="Comic Sans MS" w:hAnsi="Comic Sans MS" w:cstheme="minorHAnsi"/>
          <w:b/>
          <w:sz w:val="28"/>
          <w:szCs w:val="28"/>
        </w:rPr>
        <w:t>, Ι.Ζαμπέλης,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Λιτότητα και κοινωνικά δικαιώματα, Διεθνές Συνέδριο της Εταιρίας</w:t>
      </w:r>
      <w:r w:rsidR="00381F5E" w:rsidRPr="000D6F27">
        <w:rPr>
          <w:rFonts w:ascii="Comic Sans MS" w:hAnsi="Comic Sans MS" w:cstheme="minorHAnsi"/>
          <w:b/>
          <w:sz w:val="28"/>
          <w:szCs w:val="28"/>
        </w:rPr>
        <w:t xml:space="preserve"> Ελλήνων Δικαστικών Λειτουργών,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Διαχείριση Αποβλήτων – Επίκαιρα Ζητήματα/Πρακτικά Ημερίδας 11 Φεβρουαρίου 2019,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Σύμβαση Άαρχους – 20 χρόνια μετά – το δικαίωμα πρόσβασης στη δικαιοσύνη στις περιβαλλοντικές διαφορές υπό το φως της νομολογίας του ΔΕΕ, Χριστίνα Χατζηκωνσταντίνου,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p>
    <w:p w:rsidR="008B2E49" w:rsidRPr="000D6F27" w:rsidRDefault="008B2E4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Βιομηχανικά Σχέδια και Υποδείγματα, Γιώργος Περιβολάρης, Δικηγόρος, </w:t>
      </w:r>
      <w:r w:rsidRPr="000D6F27">
        <w:rPr>
          <w:rFonts w:ascii="Comic Sans MS" w:hAnsi="Comic Sans MS" w:cstheme="minorHAnsi"/>
          <w:b/>
          <w:sz w:val="28"/>
          <w:szCs w:val="28"/>
          <w:lang w:val="en-US"/>
        </w:rPr>
        <w:t>DESS</w:t>
      </w:r>
      <w:r w:rsidRPr="000D6F27">
        <w:rPr>
          <w:rFonts w:ascii="Comic Sans MS" w:hAnsi="Comic Sans MS" w:cstheme="minorHAnsi"/>
          <w:b/>
          <w:sz w:val="28"/>
          <w:szCs w:val="28"/>
        </w:rPr>
        <w:t>, Νομική Βιβλιοθήκη, 2019</w:t>
      </w:r>
    </w:p>
    <w:p w:rsidR="00F36750" w:rsidRPr="000D6F27" w:rsidRDefault="00F3675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Σύγχρονες Φορολογικές Πρακτικές της Ψηφιακής Οικονομίας, Φωτοδότης Ι. Μάλαμας, Δικηγόρος, Νομική Βιβλιοθήκη, 2019</w:t>
      </w:r>
    </w:p>
    <w:p w:rsidR="00863396" w:rsidRPr="000D6F27" w:rsidRDefault="0086339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ΣΥΜΜΕΤΟΧΙΚΗ ΧΡΗΜΑΤΟΔΟΤΗΣΗ, </w:t>
      </w:r>
      <w:r w:rsidRPr="000D6F27">
        <w:rPr>
          <w:rFonts w:ascii="Comic Sans MS" w:hAnsi="Comic Sans MS" w:cstheme="minorHAnsi"/>
          <w:b/>
          <w:sz w:val="28"/>
          <w:szCs w:val="28"/>
          <w:lang w:val="en-US"/>
        </w:rPr>
        <w:t>CROWFUNDING</w:t>
      </w:r>
      <w:r w:rsidRPr="000D6F27">
        <w:rPr>
          <w:rFonts w:ascii="Comic Sans MS" w:hAnsi="Comic Sans MS" w:cstheme="minorHAnsi"/>
          <w:b/>
          <w:sz w:val="28"/>
          <w:szCs w:val="28"/>
        </w:rPr>
        <w:t>, ΣΠΗΛΙΟΣ ΑΝΤ. ΜΟΥΖΑΛΑΣ, ΠΝ ΣΑΚΚΟΥΛΑΣ, 2019</w:t>
      </w:r>
    </w:p>
    <w:p w:rsidR="00C67FD7" w:rsidRPr="000D6F27" w:rsidRDefault="00C67FD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ΚΤΙΣΤΑΚΗΣ, ΟΙ ΦΙΛΟΙ ΤΗΣ ΔΙΕΘΝΟΥΣ ΔΙΚΑΙΟΣΥΝΗΣ, </w:t>
      </w:r>
      <w:r w:rsidRPr="000D6F27">
        <w:rPr>
          <w:rFonts w:ascii="Comic Sans MS" w:hAnsi="Comic Sans MS" w:cstheme="minorHAnsi"/>
          <w:b/>
          <w:sz w:val="28"/>
          <w:szCs w:val="28"/>
          <w:lang w:val="en-US"/>
        </w:rPr>
        <w:t>AMICUCURIAE</w:t>
      </w:r>
      <w:r w:rsidRPr="000D6F27">
        <w:rPr>
          <w:rFonts w:ascii="Comic Sans MS" w:hAnsi="Comic Sans MS" w:cstheme="minorHAnsi"/>
          <w:b/>
          <w:sz w:val="28"/>
          <w:szCs w:val="28"/>
        </w:rPr>
        <w:t xml:space="preserve"> ΕΝΩΠΙΟΝ ΤΩΝ ΔΙΕΘΝΩΝ ΔΙΚΑΙΟΔΟΤΙΚΩΝ ΟΡΓΑΝΩΝ, ΠΝ ΣΑΚΚΟΥΛΑΣ, 2019, ΠΡΟΛΟΓΟΣ ΠΑΝΑΓΙΩΤΗ Ο. ΠΙΚΡΑΜΜΕΝΟΥ</w:t>
      </w:r>
    </w:p>
    <w:p w:rsidR="004017F5" w:rsidRPr="000D6F27" w:rsidRDefault="004017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ΤΟ ΖΗΤΗΜΑ ΤΗΣ ΑΝΑΛΟΓΗΣ ΕΦΑΡΜΟΓΗΣ ΤΩΝ ΠΕΡΙ ΥΠΟΘΗΚΗΣ ΔΙΑΤΑΞΕΩΝ ΤΟΥ ΑΣΤΙΚΟΥ ΚΩΔΙΚΟΣ (άρθρα 1257 επ.) ΕΠΙ ΠΡΟΣΗΜΕΙΩΣΕΩΣ ΥΠΟΘΗΚΗΣ, ΒΑΣΙΛΕΙΟΣ ΗΛ. ΣΤΑΜΑΤΟΠΟΥΛΟΣ, ΣΚΕΨΕΙΣ ΠΕΡΙ ΤΗΝ ΟΥΣΙΑΣΤΙΚΟΔΙΚΑΙΙΚΗ ΙΣΟΣΘΕΝΕΙΑ ΠΡΟΣΗΜΕΙΩΣΕΩΣ ΚΑΙ ΥΠΟΘΗΚΗΣ, 2019 </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Απαλλοτρίωση – περιορισμοί ιδιοκτήσιας, Νικόλαος Ρόζος,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Εκτέλεση, Ιωάννης Τέντες,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Ιθαγένεια και Ανθρώπινα δικαιώματα, Χρήστος – Εμμανουήλ Δ. Τράγκας,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μοντέλο του ορθολογικού επενδυτή στο Δίκαιο της Κεφαλαιαγοράς, Μαρία Γρηγοροπούλου,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διακυβέρνηση των κυβερνώντων στο χρηματοπιστωτικό τομέα, Γεράσιμος Κουνάδης/Αναστασία Δασμάνογλου,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Οδικής Κυκλοφορίας, Γεώργιος Μανουσάκης/Ιωάννης Μανουσάκης/Μαρία Μανουσάκη, Εκδ. 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Αντιμετωπίζοντας τις προκλήσεις της ψηφιακής εποχής, Ευγενία Αλεξανδροπούλου – Αιγυπτιάδου/Θεοχάρης Δαλακούρας / Χρήστος Μαστροκώστας, Εκδ.Νομ.Βιβλιοθήκη,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εμπορικού δικαίου, Γ</w:t>
      </w:r>
      <w:r w:rsidR="00CE6232" w:rsidRPr="000D6F27">
        <w:rPr>
          <w:rFonts w:ascii="Comic Sans MS" w:hAnsi="Comic Sans MS" w:cstheme="minorHAnsi"/>
          <w:b/>
          <w:sz w:val="28"/>
          <w:szCs w:val="28"/>
        </w:rPr>
        <w:t xml:space="preserve">εώργιος Δ. Τριανταφυλλάκης,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 μια πρώτη ερμηνευτική προσέγγιση του Ν. 4620/201</w:t>
      </w:r>
      <w:r w:rsidR="00D416A2" w:rsidRPr="000D6F27">
        <w:rPr>
          <w:rFonts w:ascii="Comic Sans MS" w:hAnsi="Comic Sans MS" w:cstheme="minorHAnsi"/>
          <w:b/>
          <w:sz w:val="28"/>
          <w:szCs w:val="28"/>
        </w:rPr>
        <w:t xml:space="preserve">9, Θεοχάρης Ι. Δαλακούρας,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ασφαλιστικών μέτ</w:t>
      </w:r>
      <w:r w:rsidR="005601B3" w:rsidRPr="000D6F27">
        <w:rPr>
          <w:rFonts w:ascii="Comic Sans MS" w:hAnsi="Comic Sans MS" w:cstheme="minorHAnsi"/>
          <w:b/>
          <w:sz w:val="28"/>
          <w:szCs w:val="28"/>
        </w:rPr>
        <w:t xml:space="preserve">ρων, Στέλιος Σταματόπουλος,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w:t>
      </w:r>
      <w:r w:rsidR="00CC4C7F" w:rsidRPr="000D6F27">
        <w:rPr>
          <w:rFonts w:ascii="Comic Sans MS" w:hAnsi="Comic Sans MS" w:cstheme="minorHAnsi"/>
          <w:b/>
          <w:sz w:val="28"/>
          <w:szCs w:val="28"/>
        </w:rPr>
        <w:t xml:space="preserve">ριστοτέλης Ι. Χαραλαμπάκης,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w:t>
      </w:r>
      <w:r w:rsidR="00CC4C7F" w:rsidRPr="000D6F27">
        <w:rPr>
          <w:rFonts w:ascii="Comic Sans MS" w:hAnsi="Comic Sans MS" w:cstheme="minorHAnsi"/>
          <w:b/>
          <w:sz w:val="28"/>
          <w:szCs w:val="28"/>
        </w:rPr>
        <w:t xml:space="preserve">Ιθαγένειας, Χρυσαφώ Τσούκα,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ερμηνεία κατ’ άρθρο 591-1054,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Εκδ.Νομ.Βιβλιοθήκη, Αθήνα, 2019</w:t>
      </w:r>
    </w:p>
    <w:p w:rsidR="0021648B" w:rsidRPr="000D6F27" w:rsidRDefault="0021648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 Θεμέλια Αστικής Ευθύνης – Αποζημίωση. Έκταση και Καθορισμός, Αθανάσιος Γ. Κρητικός, Τόμος Ι,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Εθνικού Κτηματολογίου – Μια θεσμική θεώρηση, Παναγιώτης Ι. Ματθαίου, Εκδ.Σάκκουλα,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Σχέσεις Πολιτείας και Εκκλησίας – πως μπορεί να αναθεωρηθεί συναινετικά το άρθρο 3 του Συντάγματος, Ιωάννης Δ. Σαρμάς, Εκδ.Σάκκουλα, Αθήνα, 2019</w:t>
      </w:r>
    </w:p>
    <w:p w:rsidR="0027046F" w:rsidRPr="000D6F27" w:rsidRDefault="002704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Γ΄ Εκδ. Σάκκουλα, Αθήνα, 2019</w:t>
      </w:r>
    </w:p>
    <w:p w:rsidR="002C4004" w:rsidRPr="000D6F27" w:rsidRDefault="002C400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Παραγρα</w:t>
      </w:r>
      <w:r w:rsidR="00F663CE" w:rsidRPr="000D6F27">
        <w:rPr>
          <w:rFonts w:ascii="Comic Sans MS" w:hAnsi="Comic Sans MS" w:cstheme="minorHAnsi"/>
          <w:b/>
          <w:sz w:val="28"/>
          <w:szCs w:val="28"/>
        </w:rPr>
        <w:t xml:space="preserve">φές, Κωνσταντίνος Θ. Ρίζος, Εκδόσεις </w:t>
      </w:r>
      <w:r w:rsidRPr="000D6F27">
        <w:rPr>
          <w:rFonts w:ascii="Comic Sans MS" w:hAnsi="Comic Sans MS" w:cstheme="minorHAnsi"/>
          <w:b/>
          <w:sz w:val="28"/>
          <w:szCs w:val="28"/>
        </w:rPr>
        <w:t>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Τακτική διαδικασία στα πρωτοβάθμια δικαστήρια – Άρθρα 208 -320 ΚΠολΔ Ερμηνεία κατ ΄ άρθρο , Καλλιόπη Μακρίδου, Εκδ. 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Οικονομική ελευθερία Άρθρο 5 παρ. 1Σ – Οικονομικός Φιλευθερισμός – Νεωτερική Διαδρομή και Συνταγματική Θεμελίωση, Πέτρος Ι. Παραράς, Εκδ.Σάκκουλα, Αθήνα, 2019</w:t>
      </w:r>
    </w:p>
    <w:p w:rsidR="00CF1040" w:rsidRPr="000D6F27" w:rsidRDefault="00CF104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861/2007 – όπως τροποποιήθηκε δυνάμει του Κανονισμού (ΕΕ) 2015/2421 Κανονισμός Μικροδιαφορών Κατ’άρθρο ερμηνεία – Για τη θέσπιση ευρωπαϊκής διαδικασίας μικροδιαφορών, Πάρις Αρβανιτάκης / Ευάγγελος Βασιλακάκης, Εκδ.Σάκκουλα, Αθήνα, 2019</w:t>
      </w:r>
    </w:p>
    <w:p w:rsidR="00495A5E" w:rsidRPr="000D6F27" w:rsidRDefault="00495A5E"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εμμάρτυρη απόδειξη στην πολιτική δίκη κατά το ελληνικό, αγγλικό και κυπριακό δίκαιο, Αναστασία – Μαρία Φρ. Ιωαννίδη, Εκδ.Σάκκουλα, Αθήνα, 2019</w:t>
      </w:r>
    </w:p>
    <w:p w:rsidR="00495A5E" w:rsidRPr="000D6F27" w:rsidRDefault="00495A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και Κώδικας Ποινικής Δικονομίας (4620/2019),</w:t>
      </w:r>
      <w:r w:rsidR="00BB0146" w:rsidRPr="000D6F27">
        <w:rPr>
          <w:rFonts w:ascii="Comic Sans MS" w:hAnsi="Comic Sans MS" w:cstheme="minorHAnsi"/>
          <w:b/>
          <w:sz w:val="28"/>
          <w:szCs w:val="28"/>
        </w:rPr>
        <w:t xml:space="preserve"> Χαράλαμπος Θ. Σεβαστιάδης, Εκδόσεις </w:t>
      </w:r>
      <w:r w:rsidRPr="000D6F27">
        <w:rPr>
          <w:rFonts w:ascii="Comic Sans MS" w:hAnsi="Comic Sans MS" w:cstheme="minorHAnsi"/>
          <w:b/>
          <w:sz w:val="28"/>
          <w:szCs w:val="28"/>
        </w:rPr>
        <w:t>Σάκκουλα, Αθήνα, 2019</w:t>
      </w:r>
    </w:p>
    <w:p w:rsidR="00495A5E"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Επίσχεση εργασίας, Δημήτρης Σιδέρης, Εκδ.Σάκκουλα, Αθήνα, 2019</w:t>
      </w:r>
    </w:p>
    <w:p w:rsidR="00160751"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εργατικό δίκαιο στην τέταρτη βιομηχανική επανάσταση – ψηφιοποίηση, ρομποτική και τεχνητή νοημοσύνη, Δημήτρης Α. Τραυλός –Τζανετάτος, Εκδ.Σάκκουλα, Αθήνα, 2019</w:t>
      </w:r>
    </w:p>
    <w:p w:rsidR="00D87790" w:rsidRPr="000D6F27" w:rsidRDefault="00D877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Τοπική Αυτοδιοίκηση – υπό το πρίσμα του Κώδικα Δήμων και Κοινοτήτων και των Προγραμμάτων «Καλλικράτης» και «Κλεισθένης»,  Ευρυδίκη Μπεσίλα – Βήκα, Τόμος Ι, Δ΄ Εκδ.Σάκκουλα, Αθήνα, 2019 </w:t>
      </w:r>
    </w:p>
    <w:p w:rsidR="00C7714F" w:rsidRPr="000D6F27" w:rsidRDefault="00C7714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Παραγραφές υπέρ και κατά του Δημοσίου, Επιμέλεια: Βασίλειος Π. Ανδρουλάκης, Πάρεδρος ΣτΕ, Γενική θεώρηση, Προθεσμίες, Αναστολή, Διακοπή, Δικονομική Αντιμετώπιση, Συγγραφείς έργου: </w:t>
      </w:r>
      <w:r w:rsidR="00F0526B" w:rsidRPr="000D6F27">
        <w:rPr>
          <w:rFonts w:ascii="Comic Sans MS" w:hAnsi="Comic Sans MS" w:cstheme="minorHAnsi"/>
          <w:b/>
          <w:sz w:val="28"/>
          <w:szCs w:val="28"/>
        </w:rPr>
        <w:t>Ευαγγελία Σουλτανίδου, Εισηγήτρια ΣτΕ, Τριαντάφυλλος Ζολώτας, Πρωτοδίκης ΔΔ, ΔΝ, Πρόλογος: Ιωάννης Γράβαρης, Αντιπρόεδρος ΣτΕ, Νομική Βιβλιοθήκη, 2019</w:t>
      </w:r>
    </w:p>
    <w:p w:rsidR="00AC6D29" w:rsidRPr="000D6F27" w:rsidRDefault="00AC6D2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Συμβολαιογραφικό Δίκαιο – Υποδείγματα – σχόλια – φορολογία (ηλεκτρονικοί πλειστηριασμοί-κώδικας συμβολαιογράφων) </w:t>
      </w:r>
      <w:r w:rsidRPr="000D6F27">
        <w:rPr>
          <w:rFonts w:ascii="Comic Sans MS" w:hAnsi="Comic Sans MS" w:cstheme="minorHAnsi"/>
          <w:b/>
          <w:sz w:val="28"/>
          <w:szCs w:val="28"/>
        </w:rPr>
        <w:lastRenderedPageBreak/>
        <w:t xml:space="preserve">– Εμπορικές εταιρείες, Α΄ και Β΄ Τόμος, Τάσος Α. Αθανασόπουλος, Εκδ.Νομικών Βιβλίων, 2019 </w:t>
      </w:r>
    </w:p>
    <w:p w:rsidR="00CB1572" w:rsidRPr="000D6F27" w:rsidRDefault="00CB1572"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 Ποδηματά, Μελέτες Ιστορίας, Μεθοδολογίας και Δογματικής του Δικονομικού Δικαίου, 2019</w:t>
      </w:r>
    </w:p>
    <w:p w:rsidR="00D106D4" w:rsidRPr="000D6F27" w:rsidRDefault="00D106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Βραχυχρόνιες μισθώσεις ακινήτων μέσω διαδικτυακής πλατφόρμας, Αλέξανδρος Σπυρίδωνος, Νομική Βιβλιοθήκη, 2019</w:t>
      </w:r>
    </w:p>
    <w:p w:rsidR="00C232DB" w:rsidRPr="000D6F27" w:rsidRDefault="00C232DB" w:rsidP="000D6F27">
      <w:pPr>
        <w:pStyle w:val="a6"/>
        <w:spacing w:line="276" w:lineRule="auto"/>
        <w:ind w:firstLine="720"/>
        <w:contextualSpacing/>
        <w:rPr>
          <w:rFonts w:ascii="Comic Sans MS" w:hAnsi="Comic Sans MS" w:cstheme="minorHAnsi"/>
          <w:b/>
          <w:sz w:val="28"/>
          <w:szCs w:val="28"/>
        </w:rPr>
      </w:pPr>
      <w:r w:rsidRPr="000D6F27">
        <w:rPr>
          <w:rFonts w:ascii="Comic Sans MS" w:hAnsi="Comic Sans MS" w:cstheme="minorHAnsi"/>
          <w:b/>
          <w:sz w:val="28"/>
          <w:szCs w:val="28"/>
        </w:rPr>
        <w:t xml:space="preserve">Η ρήτρα </w:t>
      </w:r>
      <w:r w:rsidRPr="000D6F27">
        <w:rPr>
          <w:rFonts w:ascii="Comic Sans MS" w:hAnsi="Comic Sans MS" w:cstheme="minorHAnsi"/>
          <w:b/>
          <w:sz w:val="28"/>
          <w:szCs w:val="28"/>
          <w:lang w:val="en-US"/>
        </w:rPr>
        <w:t>Vetting</w:t>
      </w:r>
      <w:r w:rsidRPr="000D6F27">
        <w:rPr>
          <w:rFonts w:ascii="Comic Sans MS" w:hAnsi="Comic Sans MS" w:cstheme="minorHAnsi"/>
          <w:b/>
          <w:sz w:val="28"/>
          <w:szCs w:val="28"/>
        </w:rPr>
        <w:t xml:space="preserve"> στη ναύλωση δεξαμενόπλοιων, Φίλιππος Αλεξναδράκης, 2019, Νομική Βιβλιοθήκη</w:t>
      </w:r>
      <w:r w:rsidR="00CB1572" w:rsidRPr="000D6F27">
        <w:rPr>
          <w:rFonts w:ascii="Comic Sans MS" w:hAnsi="Comic Sans MS" w:cstheme="minorHAnsi"/>
          <w:b/>
          <w:sz w:val="28"/>
          <w:szCs w:val="28"/>
        </w:rPr>
        <w:t>.</w:t>
      </w:r>
    </w:p>
    <w:p w:rsidR="00CB1572" w:rsidRPr="000D6F27" w:rsidRDefault="00CB1572" w:rsidP="000D6F27">
      <w:pPr>
        <w:pStyle w:val="a6"/>
        <w:spacing w:line="276" w:lineRule="auto"/>
        <w:ind w:firstLine="720"/>
        <w:contextualSpacing/>
        <w:rPr>
          <w:rFonts w:ascii="Comic Sans MS" w:hAnsi="Comic Sans MS" w:cstheme="minorHAnsi"/>
          <w:b/>
          <w:sz w:val="28"/>
          <w:szCs w:val="28"/>
        </w:rPr>
      </w:pPr>
    </w:p>
    <w:p w:rsidR="00493C9C" w:rsidRPr="000D6F27" w:rsidRDefault="00493C9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των εταιρικών μετασχηματισμών, Δημήτρης Αυγητίδης, Καθηγητής ΑΠΘ, 2019, Νομική Βιβλιοθήκη</w:t>
      </w:r>
    </w:p>
    <w:p w:rsidR="00493C9C" w:rsidRPr="000D6F27" w:rsidRDefault="002F205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Αποφάσεις Γενικής Συνέλευσης Ανώνυμης Εταιρείας αντίθετες στα χρηστά ήθη, Παναγιώτης Δασκαλόπουλος, Νομική Βιβλιοθήκη, 2019</w:t>
      </w:r>
    </w:p>
    <w:p w:rsidR="00BB387D"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4421/2016 Νομολογιακή Προσέγγιση και Πρακτική εφαρμογή, Κουλουμπίνη/ Μάζος / Κίτσος, Νομική Βιβλιοθήκη, 2019</w:t>
      </w:r>
    </w:p>
    <w:p w:rsidR="00B62FBD" w:rsidRPr="000D6F27" w:rsidRDefault="00B62FB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Μεταβιβάσεις αυθαιρέτων και κατατμήσεις, Τάσος Α. Αθανασόπουλος, Γ΄ Έκδ. Μπρέλλα, Αθήνα, 2019</w:t>
      </w:r>
    </w:p>
    <w:p w:rsidR="00B729CB" w:rsidRPr="000D6F27" w:rsidRDefault="00B7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Προσωπικότητα και Οικογενειακές Σχέσεις – το παράδειγμα της επικοινωνίας του τέκνου, Χριστίνα Χρ. Σταμπέλου, Εκδ. Αντ.Ν.Σάκκουλα,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Αξιόποινες Προσβολές της Πνευματικής Ιδιοκτησίας, Αλέξανδρος Καζανάς,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Δικηγόρων , ερμηνεία κατ’ άρθρο, Κωνσταντίνος Γώγος/Ιωάννης Μ. Κωνσταντίνου,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χάρτης Θεμελιωδών δικαιωμάτων της ΕΕ -  ερμηνεία κατ’ άρθρο, Βασίλης Γ. Τζέμος,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Νέο Φαρμακευτικό δίκαιο, Πάνος Καπώνης, </w:t>
      </w:r>
      <w:r w:rsidR="00D52D82" w:rsidRPr="000D6F27">
        <w:rPr>
          <w:rFonts w:ascii="Comic Sans MS" w:hAnsi="Comic Sans MS" w:cstheme="minorHAnsi"/>
          <w:b/>
          <w:sz w:val="28"/>
          <w:szCs w:val="28"/>
        </w:rPr>
        <w:t>3</w:t>
      </w:r>
      <w:r w:rsidR="00D52D82"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Εργατικές διαφορές – δικονομικά ζητήματα, Δημήτριος Ν.Λαδάς,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Κρατικές ενισχύσεις και κοινοφελείς επιχειρήσεις, Ευτυχία Κωνσταντάκου,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Διοικητικές αποσπαστές πράξεις – ακυρωτικές διαφορές κατά το προσυμβατικό στάδιο και κατά την εκτέλση των δημοσίων συμβάσεων,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Εγκληματικότητα ανηλίκων, αιτιολογικές προσεγγίσεις, πρόληψη και κοινωνικός έλεγχος, Εκδ.Νομ.Βιβλιοθήκη, Αθήνα, 2019</w:t>
      </w:r>
    </w:p>
    <w:p w:rsidR="006C6EB4" w:rsidRPr="000D6F27" w:rsidRDefault="006C6E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νομικό καθεστώς των θρησκευτικών κοινοτήτων στην Ελλάδα, Ελένη Μ. Πάλιουρα, Εκδ.Γρηγόρη, Αθήνα, 2019</w:t>
      </w:r>
    </w:p>
    <w:p w:rsidR="003C6E0F" w:rsidRPr="000D6F27" w:rsidRDefault="003C6E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ευρωπαϊκή σύμβαση Δικαιωμάτων του Ανθρώπου (ΕΣΔΑ) και των πρωτοκόλλων υπ’ αριθμ. 1, 6, 7 &amp; 13, Μιχαήλ Μαργαρίτης, Π.Ν. Σάκκουλας, Αθήνα, 2019</w:t>
      </w:r>
    </w:p>
    <w:p w:rsidR="0056209A" w:rsidRPr="000D6F27" w:rsidRDefault="0056209A"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Εργατικό Δίκαιο, Δ. Ζερδελής, 4η έκδ.Σάκκουλα,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προστασία των Περιουσιακών Δικαιωμάτων του Αναδόχου Δημοσίας Συμβάσεως, Δήμητρα Δ. Καββαδά, 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τρομοκρατία στον χώρο της ελευθερίας, ασφάλειας και δικαιοσύνης της Ευρωπαϊκής Ένωσης, Μάρκος Παπακωνσταντής,</w:t>
      </w:r>
      <w:r w:rsidR="00A94CE5" w:rsidRPr="000D6F27">
        <w:rPr>
          <w:rFonts w:ascii="Comic Sans MS" w:hAnsi="Comic Sans MS" w:cstheme="minorHAnsi"/>
          <w:b/>
          <w:sz w:val="28"/>
          <w:szCs w:val="28"/>
        </w:rPr>
        <w:t>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Δίκαιο χωροταξίας και πολεοδομίας, Γεωργία Γιαννακούρου, Εκδ.Νομ.Βιβλιοθήκη, Αθήνα, 2019</w:t>
      </w:r>
    </w:p>
    <w:p w:rsidR="00A04FC4"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Δημοσιονομική Διαφάνεια, Αικατερίνη Σαββαΐδου, Εκδ.Νομ. Βιβλιοθήκη, Αθήνα, 2017</w:t>
      </w:r>
    </w:p>
    <w:p w:rsidR="00425559"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απόδειξη ενώπιον των τακτικών Διοικητικών Δικαστηρίων , Παύλος Γιαννακάκης, Εκδ.Νομ.Βιβλιοθήκη, Αθήνα, 2019</w:t>
      </w:r>
    </w:p>
    <w:p w:rsidR="00702869" w:rsidRPr="000D6F27" w:rsidRDefault="0070286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ένδικη προστασία της νομής – Ι.Σπυριδάκης,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2019</w:t>
      </w:r>
    </w:p>
    <w:p w:rsidR="00BA42B3" w:rsidRPr="000D6F27" w:rsidRDefault="00BA42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Ευθύνη του παραγωγού για ελαττωματικά προϊόντα, Ιωάννης Κ. Καράκωστας,Εκδ. Αντ. Ν. Σάκκουλα, Αθήνα, 2019</w:t>
      </w:r>
    </w:p>
    <w:p w:rsidR="00F2014A" w:rsidRPr="000D6F27" w:rsidRDefault="00F201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Έξοδος εταίρου από το ΙΚΕ – συμβολή στην ερμηνεία των παρ. 1 και 2 του άρθρου 92 Ν. 4072/2012, Άννα Δεσποτίδου, Εκδ.Σάκκουλα, Αθήνα, 2019</w:t>
      </w:r>
    </w:p>
    <w:p w:rsidR="00F2014A" w:rsidRPr="000D6F27" w:rsidRDefault="00F2014A" w:rsidP="000D6F27">
      <w:pPr>
        <w:ind w:right="-58"/>
        <w:contextualSpacing/>
        <w:jc w:val="both"/>
        <w:rPr>
          <w:rFonts w:ascii="Comic Sans MS" w:hAnsi="Comic Sans MS" w:cstheme="minorHAnsi"/>
          <w:b/>
          <w:sz w:val="28"/>
          <w:szCs w:val="28"/>
        </w:rPr>
      </w:pPr>
    </w:p>
    <w:p w:rsidR="00B139CA" w:rsidRPr="000D6F27" w:rsidRDefault="00B139C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Σχέση δικαίου και τέχνης, Ελίνα Ν. Μουστάϊρα, Β΄ Έκδ. Αντ.Ν.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μη ικανοποιήσεως της ασφαλιστέας αξιώσεως στο πεδίο του Ιδιωτικού Δικαίου, Κυριάκος Δημ. Γεωργίου,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δημόσεις συμβάσεις στην ενωσιακή έννομη τάξη – η προσωρινή δικαστική προστασία – η θεμελιώση και η νομολογία του Δ.Ε.Ε., Παναγιώτης Δέγλερης,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Λογιστική Τραπεζών και εταιρειών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και </w:t>
      </w:r>
      <w:r w:rsidRPr="000D6F27">
        <w:rPr>
          <w:rFonts w:ascii="Comic Sans MS" w:hAnsi="Comic Sans MS" w:cstheme="minorHAnsi"/>
          <w:b/>
          <w:sz w:val="28"/>
          <w:szCs w:val="28"/>
          <w:lang w:val="en-US"/>
        </w:rPr>
        <w:t>Forfaiting</w:t>
      </w:r>
      <w:r w:rsidRPr="000D6F27">
        <w:rPr>
          <w:rFonts w:ascii="Comic Sans MS" w:hAnsi="Comic Sans MS" w:cstheme="minorHAnsi"/>
          <w:b/>
          <w:sz w:val="28"/>
          <w:szCs w:val="28"/>
        </w:rPr>
        <w:t>, Γεώργιος Κόντος, Γ΄ Έκδ. Σάκκουλα, Αθήνα, 2019</w:t>
      </w:r>
    </w:p>
    <w:p w:rsidR="000A6B9F" w:rsidRPr="000D6F27" w:rsidRDefault="000A6B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 επάγγελμα διακίνηση ναρκωτικών, Με προσδοκώμενο όφελος άνω των 75.000 ευρώ, Συμβολή στην ερμηνεία του άρθρου 23 Ν 4139/2013, Τριαντάφυλλος Φ. Περβίζος, Δικηγόρος, ΜΔΕ, </w:t>
      </w:r>
      <w:r w:rsidRPr="000D6F27">
        <w:rPr>
          <w:rFonts w:ascii="Comic Sans MS" w:hAnsi="Comic Sans MS" w:cstheme="minorHAnsi"/>
          <w:b/>
          <w:sz w:val="28"/>
          <w:szCs w:val="28"/>
        </w:rPr>
        <w:lastRenderedPageBreak/>
        <w:t>εκδόσεις ουσιαστικού και δικονομικού ποινικού δικαίου, διευθυντής σειράς: Λάμπρος Χ. Μαργαρίτης, Καθηγητής Νομικής Σχολής ΑΠΘ, 2019, Νομική Βιβλιοθήκη</w:t>
      </w:r>
    </w:p>
    <w:p w:rsidR="000A6B9F" w:rsidRPr="000D6F27" w:rsidRDefault="000A6B9F" w:rsidP="000D6F27">
      <w:pPr>
        <w:ind w:right="-58"/>
        <w:contextualSpacing/>
        <w:jc w:val="both"/>
        <w:rPr>
          <w:rFonts w:ascii="Comic Sans MS" w:hAnsi="Comic Sans MS" w:cstheme="minorHAnsi"/>
          <w:b/>
          <w:sz w:val="28"/>
          <w:szCs w:val="28"/>
        </w:rPr>
      </w:pPr>
    </w:p>
    <w:p w:rsidR="00D66B73" w:rsidRPr="000D6F27" w:rsidRDefault="00D66B7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εμπορικών εταιριών, Τάσος Αθανασόπουλος, Εκδ. Μπρέλλας, Αθήνα, 2019</w:t>
      </w:r>
    </w:p>
    <w:p w:rsidR="00F20DAC" w:rsidRPr="000D6F27" w:rsidRDefault="00F20DA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στις εργασιακές σχέσεις, Βασίλης Β. Γαμβρούδης, </w:t>
      </w:r>
      <w:r w:rsidR="00BB7803" w:rsidRPr="000D6F27">
        <w:rPr>
          <w:rFonts w:ascii="Comic Sans MS" w:hAnsi="Comic Sans MS" w:cstheme="minorHAnsi"/>
          <w:b/>
          <w:sz w:val="28"/>
          <w:szCs w:val="28"/>
        </w:rPr>
        <w:t>Εκδ.Επιθεώρησις ΙΚΑ Ασφαλιστικού και Εργατικού Δικαίου,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Διεθνής Εμπορική Διαιτησία – Τόμος Ι Ο ν. 2735/1999 – Ερμηνεία κατ’ άρθρο, Κωνσταντίνος Φ. Καλαβρός, Εκδ. Σάκκουλα,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Κτηματολογικό Δίκαιο, Δημήτριος Η. Παπαστερίου , Β ΄ Εκδ. Σάκκουλα,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ΕΥΡΩΠΑΪΚΟ ΕΝΤΑΛΜΑ ΣΥΛΛΗΨΗΣ - Άρνηση εκτέλεσης του εντάλματος βάσει του Ν 3251/2004, Ν.Τσιακουμάκης,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ΠΡΑΚΤΙΚΑ ΘΕΜΑΤΑ ΠΟΙΝΙΚΟΥ ΔΙΚΑΙΟΥ, Ν. Μπιτζιλέκης, Ε. Συμεωνίδου-Καστανίδου,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ΚΑΤ’ ΕΠΑΓΓΕΛΜΑ ΔΙΑΚΙΝΗΣΗ ΝΑΡΚΩΤΙΚΩΝ - Με προσδοκώμενο όφελος άνω των 75.000 ευρώ - Συμβολή στην ερμηνεία του άρθρου 23 Ν 4139/2013, Τ. Περβίζος,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ΗΛΕΚΤΡΟΝΙΚΟ ΕΓΚΛΗΜΑ, Θ. Δαλακούρας, Εκδ. Νομ.Βιβλιοθήκη, Αθήνα, 2019</w:t>
      </w:r>
    </w:p>
    <w:p w:rsidR="007F3745"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ΑΠΟΔΕΙΞΗ ΣΤΗΝ ΠΟΛΙΤΙΚΗ ΔΙΚΗ, </w:t>
      </w:r>
      <w:r w:rsidRPr="000D6F27">
        <w:rPr>
          <w:rFonts w:ascii="Comic Sans MS" w:hAnsi="Comic Sans MS" w:cstheme="minorHAnsi"/>
          <w:bCs w:val="0"/>
          <w:sz w:val="28"/>
          <w:szCs w:val="28"/>
        </w:rPr>
        <w:t>Επιμέλεια:</w:t>
      </w:r>
      <w:r w:rsidRPr="000D6F27">
        <w:rPr>
          <w:rFonts w:ascii="Comic Sans MS" w:hAnsi="Comic Sans MS" w:cstheme="minorHAnsi"/>
          <w:sz w:val="28"/>
          <w:szCs w:val="28"/>
        </w:rPr>
        <w:t xml:space="preserve"> Π. Κατσιρούμπας</w:t>
      </w:r>
      <w:r w:rsidRPr="000D6F27">
        <w:rPr>
          <w:rFonts w:ascii="Comic Sans MS" w:hAnsi="Comic Sans MS" w:cstheme="minorHAnsi"/>
          <w:sz w:val="28"/>
          <w:szCs w:val="28"/>
        </w:rPr>
        <w:br/>
      </w:r>
      <w:r w:rsidRPr="000D6F27">
        <w:rPr>
          <w:rFonts w:ascii="Comic Sans MS" w:hAnsi="Comic Sans MS" w:cstheme="minorHAnsi"/>
          <w:bCs w:val="0"/>
          <w:sz w:val="28"/>
          <w:szCs w:val="28"/>
        </w:rPr>
        <w:t>Συγγραφείς:</w:t>
      </w:r>
      <w:r w:rsidRPr="000D6F27">
        <w:rPr>
          <w:rFonts w:ascii="Comic Sans MS" w:hAnsi="Comic Sans MS" w:cstheme="minorHAnsi"/>
          <w:sz w:val="28"/>
          <w:szCs w:val="28"/>
        </w:rPr>
        <w:t xml:space="preserve"> Α. Βαθρακοκοίλης, I. Βαλμαντώνης, Α. Δανηλάτου, Γ. Κόντης, Γ. Λαζαρίδης, </w:t>
      </w:r>
      <w:r w:rsidR="007F3745" w:rsidRPr="000D6F27">
        <w:rPr>
          <w:rFonts w:ascii="Comic Sans MS" w:hAnsi="Comic Sans MS" w:cstheme="minorHAnsi"/>
          <w:sz w:val="28"/>
          <w:szCs w:val="28"/>
        </w:rPr>
        <w:t>Εκδ. Νομ.Βιβλιοθήκη, Αθήνα, 2019</w:t>
      </w:r>
    </w:p>
    <w:p w:rsidR="00EB26CF" w:rsidRPr="000D6F27" w:rsidRDefault="007F3745" w:rsidP="000D6F27">
      <w:pPr>
        <w:spacing w:after="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ΑΝΑΓΚΑΣΤΙΚΗ ΑΠΑΛΛΟΤΡΙΩΣΗ - </w:t>
      </w:r>
      <w:r w:rsidRPr="000D6F27">
        <w:rPr>
          <w:rFonts w:ascii="Comic Sans MS" w:eastAsia="Times New Roman" w:hAnsi="Comic Sans MS" w:cstheme="minorHAnsi"/>
          <w:b/>
          <w:sz w:val="28"/>
          <w:szCs w:val="28"/>
          <w:lang w:eastAsia="el-GR"/>
        </w:rPr>
        <w:t xml:space="preserve">Νομοθετικό πλαίσιο και ερμηνευτική προσέγγιση, Δ. Τομαράς, </w:t>
      </w:r>
      <w:r w:rsidRPr="000D6F27">
        <w:rPr>
          <w:rFonts w:ascii="Comic Sans MS" w:hAnsi="Comic Sans MS" w:cstheme="minorHAnsi"/>
          <w:b/>
          <w:sz w:val="28"/>
          <w:szCs w:val="28"/>
        </w:rPr>
        <w:t>Εκδ. Νομ.Βιβλιοθήκη, Αθήνα, 2019</w:t>
      </w:r>
    </w:p>
    <w:p w:rsidR="007F3745" w:rsidRPr="000D6F27" w:rsidRDefault="007F3745" w:rsidP="000D6F27">
      <w:pPr>
        <w:spacing w:after="0"/>
        <w:contextualSpacing/>
        <w:jc w:val="both"/>
        <w:rPr>
          <w:rFonts w:ascii="Comic Sans MS" w:eastAsia="Times New Roman" w:hAnsi="Comic Sans MS" w:cstheme="minorHAnsi"/>
          <w:b/>
          <w:sz w:val="28"/>
          <w:szCs w:val="28"/>
          <w:lang w:eastAsia="el-GR"/>
        </w:rPr>
      </w:pP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σκήσεις εφαρμογών αστικού δικαίου και πολιτικής δικονομίας, Στέλιος Γ. Σταματόπουλος, Εκδ.Π.Ν.Σάκκουλα, Αθήνα, 2019</w:t>
      </w: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 Νομολογία κατ’ άρθρον, Νικόλαος Κ. Ανδρουλάκης, Εκδ. Π.Ν. Σάκκουλα, Αθήνα, 2019</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διαμεσολάβηση – η διανομή ασφαλιστικών προϊόντων μετά την εφαρμογή της Οδηγίας </w:t>
      </w:r>
      <w:r w:rsidRPr="000D6F27">
        <w:rPr>
          <w:rFonts w:ascii="Comic Sans MS" w:hAnsi="Comic Sans MS" w:cstheme="minorHAnsi"/>
          <w:b/>
          <w:sz w:val="28"/>
          <w:szCs w:val="28"/>
          <w:lang w:val="en-US"/>
        </w:rPr>
        <w:t>IDD</w:t>
      </w:r>
      <w:r w:rsidRPr="000D6F27">
        <w:rPr>
          <w:rFonts w:ascii="Comic Sans MS" w:hAnsi="Comic Sans MS" w:cstheme="minorHAnsi"/>
          <w:b/>
          <w:sz w:val="28"/>
          <w:szCs w:val="28"/>
        </w:rPr>
        <w:t xml:space="preserve"> – Το νέο ελληνικό και ευρωπαϊκό θεσμικό πλαίσιο, Ιωάννης Κ. Ρόκας, Εκδ.Σάκκουλα, Αθήνα, 2019</w:t>
      </w:r>
    </w:p>
    <w:p w:rsidR="0064033C" w:rsidRPr="000D6F27" w:rsidRDefault="0064033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Αστικές και Νέες εμπορικές μισθώσεις  - περιέχει – Μισθώσεις Αστικού Κώδικα – Νέες Εμπορικές Μισθώσεις – Μισθώσεις Δημοσίου και ΝΠΔΔ – Νέα δικονομία μισθωτικών διαφορών, Ιωάννης Ν. Κατράς, Β΄ Εκδ. Σάκκουλα, Αθήνα, 2019γ</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Δικονομικό Δίκαιο και Νομολογιακό Γίγνεσθαι – θεωρητική ενατένιση της νέας Πολιτικής Δικονομίας με οδηγό τις θέσεις της νομολογίας σε 20 καίρια ζητήματα (από την άσκηση της αγωγής έως τη διανομή του πλειστηριάσματος), Γεώργιος Ν. Διαμαντόπουλος, Εκδ.Σάκκουλα, Αθήνα, 2019</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ασφάλιση στον Ε.Φ.Κ.Α., Κωνσταντίνος Λαναράς, Εκδ. Σάκκουλα, Αθήνα, 2019</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διακρίσεις λόγω θρησκευτικών συμβόλων στον χώρο εργασίας, Δημήτριος Γούλας, Εκδ.Σάκκουλα, Αθήνα, 2019</w:t>
      </w:r>
    </w:p>
    <w:p w:rsidR="00A53FF7" w:rsidRPr="000D6F27" w:rsidRDefault="00A53FF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δικονομική έννομη τάξη </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 xml:space="preserve"> – μελέτες και γνωμοτοδήσεις αστικού δικονομικού και ευρωπαϊκού δικονομικού δικαίου, Πελαγία Γεσίου - Φαλτσή</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Κτηματολογικές εγγραφές – η διόρθωση των πρώτων ανακριβών εγγράφων</w:t>
      </w:r>
      <w:r w:rsidR="00EE28E5" w:rsidRPr="000D6F27">
        <w:rPr>
          <w:rFonts w:ascii="Comic Sans MS" w:hAnsi="Comic Sans MS" w:cstheme="minorHAnsi"/>
          <w:b/>
          <w:sz w:val="28"/>
          <w:szCs w:val="28"/>
        </w:rPr>
        <w:t>, Δ΄ Έκδ. Σάκκουλα,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Μεταβίβαση επιχείρησης και διατήρηση της θέσης εργασίας, Γιώργιος Ν. Θεοδόσης, Εκδ. Νομ.Βιβλιοθήκη,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Διεθνείς Συμβάσεις για την Αυτόματη Ανταλλαγή Φορολογικών Πληροφοριών – παρουσίαση και ερμηνεία των ρυθμίσεων του διεθνούς φορολογικού δικαίου, Ναυσικά Θ. Τζαναβάρη, Εκδ. Νομ.Βιβλιοθήκη, Αθήνα, 2019</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Γνωμοδοτήσεις και Αποφάσεις του Διαρκούς Δικαστηρίου Διεθνούς Δικαιοσύνης – Μια επισκόπηση, Κωνσταντίνος Αντωνόπουλος, Εκδ. Νομ.Βιβλιοθήκη, Αθήνα, 2019</w:t>
      </w:r>
    </w:p>
    <w:p w:rsidR="0052118A" w:rsidRPr="000D6F27" w:rsidRDefault="0052118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πολιτειακές επιπτώσεις της οικονομικής κρίσης στην Ελλάδα – στη λειτουργία του πολιτεύματος και της δικαιοσύνης, Ιωάννα Χαρχαλάκη, Εκδ.Νομ.Βιβλιοθήκη, Αθήνα, 2019</w:t>
      </w:r>
    </w:p>
    <w:p w:rsidR="008B0CDD" w:rsidRPr="000D6F27" w:rsidRDefault="008B0C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ΕΜΠΡΑΓΜΑΤΟΥ ΔΙΚΑΙΟΥ, Επιμέλεια: Ιωάννης Κ. Καράκωστας, Ομ. Καθηγητής Νομικής Σχολής ΕΚΠΑ, Δικηγόρος (Νομή, Κυριότητα, Πράγματα εκτός συναλλαγής, Δουλείες πραγματικές, Επικαρπία, Οίκηση, Ενέχυρο, Προσημείωση, Υποθήκη, Δικαίωμα επιφάνειας, Δημοσιότητα εμπραγμάτων δικαιωμάτων στα ακίνητα, Οριζόντια – κάθετη ιδιοκτησία) – Κατερίνα Βούλγαρη, Σταύρος Κιτσάκης, Βασίλειος Κόλιας, Ευθυμία Πραγιάννη, Μάρα Ράμμου, Παντελεήμων Ρεντούλης, Νομική Βιβλιοθήκη, 2019</w:t>
      </w:r>
    </w:p>
    <w:p w:rsidR="00FB4B6A"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Χαρούλα Πόνη, Πρωτοδίκης ΔΔ, ΣΤΟΙΧΕΙΑ ΔΙΚΑΙΟΥ ΚΟΙΝΩΝΙΚΗΣ ΑΣΦΑΛΙΣΗΣ, υπαγωγή στην ασφάλιση, ασφαλιστικοί κίνδυνοι, υποχρεώσεις εργοδοτών, ασφαλιστικές εισφορές, ενδικοφανής προσφυγή, δικαστική προστασία, Πρόλογος: Αικατερίνη Σεραφείμ, Εφέτης ΔΔ, Νομική Βιβλιοθήκη, 2019</w:t>
      </w:r>
    </w:p>
    <w:p w:rsidR="00D8491B"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8491B" w:rsidRPr="000D6F27">
        <w:rPr>
          <w:rFonts w:ascii="Comic Sans MS" w:hAnsi="Comic Sans MS" w:cstheme="minorHAnsi"/>
          <w:b/>
          <w:sz w:val="28"/>
          <w:szCs w:val="28"/>
        </w:rPr>
        <w:t xml:space="preserve"> Η διόρθωση ανακριβούς πρώτης κτηματολογικής εγγραφής – συμβολή στην ερμηνεία του άρθρου 6§2 ν. 2664/1998, Κωνσταντίνος Πλιάτσικας, Εκδ.Σάκκουλα, 2019</w:t>
      </w:r>
    </w:p>
    <w:p w:rsidR="009A2008" w:rsidRPr="000D6F27" w:rsidRDefault="00107C1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009A2008" w:rsidRPr="000D6F27">
        <w:rPr>
          <w:rFonts w:ascii="Comic Sans MS" w:hAnsi="Comic Sans MS" w:cstheme="minorHAnsi"/>
          <w:b/>
          <w:sz w:val="28"/>
          <w:szCs w:val="28"/>
        </w:rPr>
        <w:tab/>
        <w:t>Ιωάννης Κ. Ρόκας, ομ. Καθηγητής Εμπορικού Δικαίου, Οικονομικό Πανεπιστήμιο Αθηνών, Δικηγόρος, ΑΣΦΑΛΙΣΤΙΚΟ ΔΙΚΑΙΟ, Εισηγήσεις, 2019, Νομική Βιβλιοθήκη</w:t>
      </w:r>
    </w:p>
    <w:p w:rsidR="007864AC" w:rsidRPr="000D6F27" w:rsidRDefault="008637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864AC" w:rsidRPr="000D6F27">
        <w:rPr>
          <w:rFonts w:ascii="Comic Sans MS" w:hAnsi="Comic Sans MS" w:cstheme="minorHAnsi"/>
          <w:b/>
          <w:sz w:val="28"/>
          <w:szCs w:val="28"/>
        </w:rPr>
        <w:tab/>
        <w:t>ΕΤΑΙΡΙΚΟ ΔΙΚΑΙΟ, Κώδικες, 7</w:t>
      </w:r>
      <w:r w:rsidR="007864AC" w:rsidRPr="000D6F27">
        <w:rPr>
          <w:rFonts w:ascii="Comic Sans MS" w:hAnsi="Comic Sans MS" w:cstheme="minorHAnsi"/>
          <w:b/>
          <w:sz w:val="28"/>
          <w:szCs w:val="28"/>
          <w:vertAlign w:val="superscript"/>
        </w:rPr>
        <w:t>η</w:t>
      </w:r>
      <w:r w:rsidR="007864AC" w:rsidRPr="000D6F27">
        <w:rPr>
          <w:rFonts w:ascii="Comic Sans MS" w:hAnsi="Comic Sans MS" w:cstheme="minorHAnsi"/>
          <w:b/>
          <w:sz w:val="28"/>
          <w:szCs w:val="28"/>
        </w:rPr>
        <w:t xml:space="preserve"> έκδοση, Νομική Βιβλιοθήκη, 2019, περιλαμβάνει και τον νέο Ν 4548/2018, όπως ισχύει μετά τον Ν 4587/2018, Λία Αθανασίου, Καθηγήτρια Πανεπιστημίου Αθηνών, Δικηγόρος, Γεώργιος Σωτηρόπουλος, Καθηγητής Πανεπιστημίου Αθηνών, Δικηγόρος</w:t>
      </w:r>
    </w:p>
    <w:p w:rsidR="00D8491B" w:rsidRPr="000D6F27" w:rsidRDefault="0000537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w:t>
      </w:r>
      <w:r w:rsidR="00D8491B" w:rsidRPr="000D6F27">
        <w:rPr>
          <w:rFonts w:ascii="Comic Sans MS" w:hAnsi="Comic Sans MS" w:cstheme="minorHAnsi"/>
          <w:b/>
          <w:sz w:val="28"/>
          <w:szCs w:val="28"/>
        </w:rPr>
        <w:t xml:space="preserve"> δικαιοδοσία, Ι.Σ.Σπυριδάκης, Γ΄</w:t>
      </w:r>
      <w:r w:rsidRPr="000D6F27">
        <w:rPr>
          <w:rFonts w:ascii="Comic Sans MS" w:hAnsi="Comic Sans MS" w:cstheme="minorHAnsi"/>
          <w:b/>
          <w:sz w:val="28"/>
          <w:szCs w:val="28"/>
        </w:rPr>
        <w:t xml:space="preserve">  έκδοση, </w:t>
      </w:r>
      <w:r w:rsidR="00D8491B" w:rsidRPr="000D6F27">
        <w:rPr>
          <w:rFonts w:ascii="Comic Sans MS" w:hAnsi="Comic Sans MS" w:cstheme="minorHAnsi"/>
          <w:b/>
          <w:sz w:val="28"/>
          <w:szCs w:val="28"/>
        </w:rPr>
        <w:t>Σάκκουλα,2019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Τραπεζικών Συναλλαγών – Γενικό Μέρος – Παθητικές Τραπεζικές Εργασίες, Γ.Δ.Καλλιμοπουλος/Κ.Γ. Καραγιάννης/Ζ.Ν. Τσολακίδης, Εκδ.Π.</w:t>
      </w:r>
      <w:r w:rsidR="00872FE0" w:rsidRPr="000D6F27">
        <w:rPr>
          <w:rFonts w:ascii="Comic Sans MS" w:hAnsi="Comic Sans MS" w:cstheme="minorHAnsi"/>
          <w:b/>
          <w:sz w:val="28"/>
          <w:szCs w:val="28"/>
        </w:rPr>
        <w:t xml:space="preserve"> Ν. Σάκκουλα, </w:t>
      </w:r>
      <w:r w:rsidRPr="000D6F27">
        <w:rPr>
          <w:rFonts w:ascii="Comic Sans MS" w:hAnsi="Comic Sans MS" w:cstheme="minorHAnsi"/>
          <w:b/>
          <w:sz w:val="28"/>
          <w:szCs w:val="28"/>
        </w:rPr>
        <w:t>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Γενικές Ρήτρες κατά της Φοροαποφυγής στο Διεθνές και Ευρωπαϊκό Φορολογικό Δίκαιο, Βασιλική Οδ.</w:t>
      </w:r>
      <w:r w:rsidR="00A4073F" w:rsidRPr="000D6F27">
        <w:rPr>
          <w:rFonts w:ascii="Comic Sans MS" w:hAnsi="Comic Sans MS" w:cstheme="minorHAnsi"/>
          <w:b/>
          <w:sz w:val="28"/>
          <w:szCs w:val="28"/>
        </w:rPr>
        <w:t xml:space="preserve">Αθανασάκη, </w:t>
      </w:r>
      <w:r w:rsidRPr="000D6F27">
        <w:rPr>
          <w:rFonts w:ascii="Comic Sans MS" w:hAnsi="Comic Sans MS" w:cstheme="minorHAnsi"/>
          <w:b/>
          <w:sz w:val="28"/>
          <w:szCs w:val="28"/>
        </w:rPr>
        <w:t>Νομ.Βιβλιοθήκη,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right="-58"/>
        <w:contextualSpacing/>
        <w:jc w:val="both"/>
        <w:rPr>
          <w:rFonts w:ascii="Comic Sans MS" w:hAnsi="Comic Sans MS" w:cstheme="minorHAnsi"/>
          <w:b/>
          <w:sz w:val="28"/>
          <w:szCs w:val="28"/>
          <w:u w:val="single"/>
        </w:rPr>
      </w:pPr>
    </w:p>
    <w:p w:rsidR="002A7413" w:rsidRPr="000D6F27" w:rsidRDefault="002A7413"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2018</w:t>
      </w:r>
    </w:p>
    <w:p w:rsidR="00794D15" w:rsidRPr="000D6F27" w:rsidRDefault="00794D15" w:rsidP="000D6F27">
      <w:pPr>
        <w:ind w:right="-58"/>
        <w:contextualSpacing/>
        <w:jc w:val="both"/>
        <w:rPr>
          <w:rFonts w:ascii="Comic Sans MS" w:hAnsi="Comic Sans MS" w:cstheme="minorHAnsi"/>
          <w:b/>
          <w:sz w:val="28"/>
          <w:szCs w:val="28"/>
        </w:rPr>
      </w:pPr>
    </w:p>
    <w:p w:rsidR="00647293" w:rsidRPr="000D6F27" w:rsidRDefault="0064729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Πνευματικής Ιδιοκτησίας, Κωνσταντίνος Χριστοδούλου, Καθηγητής Νομικής Σχολής Πανεπιστημίου Αθηνών, Νομική Βιβλιοθήκη, 2018 (Συγγενικά δικαιώματα, Τεχνικά μέτρα προστασίας, </w:t>
      </w:r>
      <w:r w:rsidRPr="000D6F27">
        <w:rPr>
          <w:rFonts w:ascii="Comic Sans MS" w:hAnsi="Comic Sans MS" w:cstheme="minorHAnsi"/>
          <w:b/>
          <w:sz w:val="28"/>
          <w:szCs w:val="28"/>
          <w:lang w:val="en-US"/>
        </w:rPr>
        <w:t>software</w:t>
      </w:r>
      <w:r w:rsidRPr="000D6F27">
        <w:rPr>
          <w:rFonts w:ascii="Comic Sans MS" w:hAnsi="Comic Sans MS" w:cstheme="minorHAnsi"/>
          <w:b/>
          <w:sz w:val="28"/>
          <w:szCs w:val="28"/>
        </w:rPr>
        <w:t xml:space="preserve">, Βάσεις δεδομένων, Συλλογική διαχείριση, Ραδιοτηλεοπτικοί σταθμοί, Δικαιώματα μεταδόσεως αγώνων, Ευθύνη παρόχων δικτύου, Επιτροπή γνωστοποίησης διαδικτυακών προσβολών, Δικαίωμα επί της ιδίας εικόνας, </w:t>
      </w:r>
      <w:r w:rsidRPr="000D6F27">
        <w:rPr>
          <w:rFonts w:ascii="Comic Sans MS" w:hAnsi="Comic Sans MS" w:cstheme="minorHAnsi"/>
          <w:b/>
          <w:sz w:val="28"/>
          <w:szCs w:val="28"/>
          <w:lang w:val="en-US"/>
        </w:rPr>
        <w:t>Rigthofpublicity</w:t>
      </w:r>
      <w:r w:rsidRPr="000D6F27">
        <w:rPr>
          <w:rFonts w:ascii="Comic Sans MS" w:hAnsi="Comic Sans MS" w:cstheme="minorHAnsi"/>
          <w:b/>
          <w:sz w:val="28"/>
          <w:szCs w:val="28"/>
        </w:rPr>
        <w:t xml:space="preserve">, Πολιτιστική κληρονομιά), Πρόλογος: Λάμπρος Κοτσίρης. </w:t>
      </w:r>
    </w:p>
    <w:p w:rsidR="0098766E" w:rsidRDefault="0098766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εργατικό δίκαιο, Νίκη Γεωργιάδου, Γ’ Έκδ. Δελτίου Εργατικής Νομοθεσίας, Αθήνα, 2018</w:t>
      </w:r>
    </w:p>
    <w:p w:rsidR="006D3DE5" w:rsidRPr="000D6F27" w:rsidRDefault="006D3DE5"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ab/>
        <w:t xml:space="preserve">ΕΛΕΝΗ ΓΡ. ΚΑΤΣΑΡΑ, Η ΚΑΝΟΝΙΚΗ ΑΠΟΤΡΟΠΗ ΤΗΣ ΙΕΡΟΣΥΛΙΑΣ, ΕΚΔ. ΓΡΗΓΟΡΗ 2018 – ΝΟΜΟΚΑΝΟΝΙΚΑ ΑΝΑΛΕΚΤΑ – 8. </w:t>
      </w:r>
    </w:p>
    <w:p w:rsidR="00EE6D76" w:rsidRPr="000D6F27" w:rsidRDefault="00EE6D76" w:rsidP="000D6F27">
      <w:pPr>
        <w:ind w:right="-58"/>
        <w:contextualSpacing/>
        <w:jc w:val="both"/>
        <w:rPr>
          <w:rFonts w:ascii="Comic Sans MS" w:hAnsi="Comic Sans MS" w:cstheme="minorHAnsi"/>
          <w:b/>
          <w:sz w:val="28"/>
          <w:szCs w:val="28"/>
        </w:rPr>
      </w:pPr>
    </w:p>
    <w:p w:rsidR="00EE6D76" w:rsidRPr="000D6F27" w:rsidRDefault="00EE6D76" w:rsidP="000D6F27">
      <w:pPr>
        <w:ind w:right="-58"/>
        <w:contextualSpacing/>
        <w:jc w:val="both"/>
        <w:rPr>
          <w:rFonts w:ascii="Comic Sans MS" w:hAnsi="Comic Sans MS" w:cstheme="minorHAnsi"/>
          <w:b/>
          <w:sz w:val="28"/>
          <w:szCs w:val="28"/>
        </w:rPr>
      </w:pPr>
      <w:r w:rsidRPr="000D6F27">
        <w:rPr>
          <w:rFonts w:ascii="Comic Sans MS" w:eastAsia="Times New Roman" w:hAnsi="Comic Sans MS" w:cstheme="minorHAnsi"/>
          <w:b/>
          <w:sz w:val="28"/>
          <w:szCs w:val="28"/>
          <w:lang w:eastAsia="el-GR"/>
        </w:rPr>
        <w:t>Ανεξάρτητες ρυθμιστικές αρχές, Θεόδωρος Γαλάνης, Εκδ.Σάκκουλα, 2018</w:t>
      </w:r>
      <w:r w:rsidRPr="000D6F27">
        <w:rPr>
          <w:rFonts w:ascii="Comic Sans MS" w:eastAsia="Times New Roman" w:hAnsi="Comic Sans MS" w:cstheme="minorHAnsi"/>
          <w:b/>
          <w:sz w:val="28"/>
          <w:szCs w:val="28"/>
          <w:lang w:eastAsia="el-GR"/>
        </w:rPr>
        <w:tab/>
      </w:r>
    </w:p>
    <w:p w:rsidR="00471BD3" w:rsidRPr="000D6F27" w:rsidRDefault="00471B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ΠΟΛΙΤΙΣΤΙΚΗ ΚΛΗΡΟΝΟΜΙΑ ΤΗΣ ΕΥΡΩΠΗΣ, ΕΝΝΟΙΑ ΚΑΙ ΠΕΡΙΕΧΟΜΕΝΟ, ΜΕ ΑΦΟΡΜΗ ΤΗΝ ΑΝΑΚΗΡΥΞΗ ΤΟΥ 2018 ΩΣ ΕΥΡΩΠΑΪΚΟΥ ΕΤΟΥΣ ΠΟΛΙΤΙΣΤΙΚΗΣ ΚΛΗΡΟΝΟΜΙΑΣ, ΕΚΔΟΣΕΙΣ ΣΑΚΚΟΥΛΑ, 2018</w:t>
      </w:r>
    </w:p>
    <w:p w:rsidR="00EC6C85" w:rsidRPr="000D6F27" w:rsidRDefault="00EC6C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Συνταγματικού Δικαίου, Αντώνη Μ. Παντελή,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Λιβάνη, Αθήνα, 2018</w:t>
      </w:r>
    </w:p>
    <w:p w:rsidR="00F641A9" w:rsidRPr="000D6F27" w:rsidRDefault="00F64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Πλεύρης Θάνος, ΝΟΣΟΚΟΜΕΙΑΚΕΣ ΛΟΙΜΩΞΕΙΣ, Νομική εκτίμηση, Δικαιώματα ασθενών, Η θέση του ιατρού, Παραδείγματα νομολογίας, Νομική Βιβλιοθήκη, 2018</w:t>
      </w:r>
    </w:p>
    <w:p w:rsidR="00DB3C59" w:rsidRPr="000D6F27" w:rsidRDefault="00DB3C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προκλήσεις από την εφαρμογή του εκτεταμένου γονιδιακού ελέγχου, Ιατρικά, ηθικά και νομικά προβλήματα,  ΔΗΜΟΣΙΕΥΜΑΤΑ ΙΑΤΡΙΚΟΥ ΔΙΚΑΙΟΥ ΚΑΙ ΒΙΟΗΘΙΚΗΣ, 28 Διεύθυνση σειράς: Μ.Καϊαφα-Γκμπάντι / Ε. Κουνουγέρη – Μανωλεδάκη / Ε. Συμεωνίδου-Καστανίδου, Εκδ. Σάκκουλα, 2018</w:t>
      </w:r>
    </w:p>
    <w:p w:rsidR="00312884" w:rsidRPr="000D6F27" w:rsidRDefault="003128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δεδομένων υγείας, ΔΗΜΟΣΙΕΥΜΑΤΑ ΙΑΤΡΙΚΟΥ ΔΙΚΑΙΟΥ ΚΑΙ ΒΙΟΗΘΙΚΗΣ, 29, Διεύθυνση σειράς: Μ.Καϊαφα-Γκμπάντι / Ε. Κουνουγέρη – Μανωλεδάκη / Ε. Συμεωνίδου-Καστανίδου, Εκδ. Σάκκουλα, 2018</w:t>
      </w:r>
    </w:p>
    <w:p w:rsidR="00B15F3D" w:rsidRPr="000D6F27" w:rsidRDefault="00B15F3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ΠΛΗΡΩΜΗΣ ΓΙΑ ΧΡΗΜΑΤΙΚΕΣ ΑΠΑΙΤΗΣΕΙΣ, θεωρία –νομολογία –πράξη, Χριστίνα Αθ. Αθανασά, Ιωάννης Αθ. Αθανασάς, εκδ. Αντ. Σάκκουλα ΕΕ,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ανωνύμων εταιρειών – ανάλυση, ερμηνεία και εφαρμογή σύμφωνα με τις διατάξεις του Ν. 4548/2018, </w:t>
      </w:r>
      <w:r w:rsidRPr="000D6F27">
        <w:rPr>
          <w:rFonts w:ascii="Comic Sans MS" w:hAnsi="Comic Sans MS" w:cstheme="minorHAnsi"/>
          <w:b/>
          <w:sz w:val="28"/>
          <w:szCs w:val="28"/>
        </w:rPr>
        <w:lastRenderedPageBreak/>
        <w:t>Π.Μιχαλόπουλος/ Δ. Τσαπάρας/Π. Μιχαλοπούλου, Εκδ. Σάκκουλα, Αθήνα, 2018</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Εισηγήσεις Εμπορικού Δικαίου, Γεώργιος Δ. Τριανταφυλλάκης,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καταναλωτή στο ευρωπαϊκό δικονομικό και στο εσωτερικό δίκαιο, Χρήστος Τριανταφυλλίδης, Εκδ. Σάκκουλα,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εξουσία των ανεξάρτητων αρχών, Κυριάκος Π. Παπανικολάου, Εκδ. Σάκκουλα, Αθήνα, 2018</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647293"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Εργασιακές σχέσεις στην αθλητική δραστηριότητα – Αθλητικές και Προπονητικές Υπηρεσίες, Ιωάννης Κ. Αναγνωστόπουλος, Εκδ.Νομ.Βιβλιοθήκη, Αθήνα, 2018</w:t>
      </w:r>
    </w:p>
    <w:p w:rsidR="00720CF5" w:rsidRPr="000D6F27" w:rsidRDefault="001B24D1"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AF5ACB" w:rsidRPr="000D6F27">
        <w:rPr>
          <w:rFonts w:ascii="Comic Sans MS" w:hAnsi="Comic Sans MS" w:cstheme="minorHAnsi"/>
          <w:b/>
          <w:sz w:val="28"/>
          <w:szCs w:val="28"/>
        </w:rPr>
        <w:t>Ασκήσεις Ειδικού Ενοχικού Δικαίου με τις λύσεις τους, Πάνος Κορνηλάκης, 4</w:t>
      </w:r>
      <w:r w:rsidR="00AF5ACB" w:rsidRPr="000D6F27">
        <w:rPr>
          <w:rFonts w:ascii="Comic Sans MS" w:hAnsi="Comic Sans MS" w:cstheme="minorHAnsi"/>
          <w:b/>
          <w:sz w:val="28"/>
          <w:szCs w:val="28"/>
          <w:vertAlign w:val="superscript"/>
        </w:rPr>
        <w:t>η</w:t>
      </w:r>
      <w:r w:rsidR="009A2741" w:rsidRPr="000D6F27">
        <w:rPr>
          <w:rFonts w:ascii="Comic Sans MS" w:hAnsi="Comic Sans MS" w:cstheme="minorHAnsi"/>
          <w:b/>
          <w:sz w:val="28"/>
          <w:szCs w:val="28"/>
        </w:rPr>
        <w:t xml:space="preserve"> Έκδοση, </w:t>
      </w:r>
      <w:r w:rsidR="00AF5ACB" w:rsidRPr="000D6F27">
        <w:rPr>
          <w:rFonts w:ascii="Comic Sans MS" w:hAnsi="Comic Sans MS" w:cstheme="minorHAnsi"/>
          <w:b/>
          <w:sz w:val="28"/>
          <w:szCs w:val="28"/>
        </w:rPr>
        <w:t>Σάκκουλα</w:t>
      </w:r>
      <w:r w:rsidR="009A2741" w:rsidRPr="000D6F27">
        <w:rPr>
          <w:rFonts w:ascii="Comic Sans MS" w:hAnsi="Comic Sans MS" w:cstheme="minorHAnsi"/>
          <w:b/>
          <w:sz w:val="28"/>
          <w:szCs w:val="28"/>
        </w:rPr>
        <w:t>ς</w:t>
      </w:r>
      <w:r w:rsidR="00AF5ACB" w:rsidRPr="000D6F27">
        <w:rPr>
          <w:rFonts w:ascii="Comic Sans MS" w:hAnsi="Comic Sans MS" w:cstheme="minorHAnsi"/>
          <w:b/>
          <w:sz w:val="28"/>
          <w:szCs w:val="28"/>
        </w:rPr>
        <w:t>, 2018</w:t>
      </w:r>
    </w:p>
    <w:p w:rsidR="00107C17" w:rsidRPr="000D6F27" w:rsidRDefault="00107C1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720CF5" w:rsidRPr="000D6F27" w:rsidRDefault="00720C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Διαιτησία στον τομέα της ενέργειας (Ελληνικό και Ευρωπαϊκό θεσμικό πλαίσιο), Άννα Εμ</w:t>
      </w:r>
      <w:r w:rsidR="003B4538" w:rsidRPr="000D6F27">
        <w:rPr>
          <w:rFonts w:ascii="Comic Sans MS" w:hAnsi="Comic Sans MS" w:cstheme="minorHAnsi"/>
          <w:b/>
          <w:sz w:val="28"/>
          <w:szCs w:val="28"/>
        </w:rPr>
        <w:t>μ</w:t>
      </w:r>
      <w:r w:rsidRPr="000D6F27">
        <w:rPr>
          <w:rFonts w:ascii="Comic Sans MS" w:hAnsi="Comic Sans MS" w:cstheme="minorHAnsi"/>
          <w:b/>
          <w:sz w:val="28"/>
          <w:szCs w:val="28"/>
        </w:rPr>
        <w:t>. Πλεύρη, Εκδ.Σάκκουλα, 2018</w:t>
      </w:r>
    </w:p>
    <w:p w:rsidR="009A1C33" w:rsidRPr="000D6F27" w:rsidRDefault="009A1C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σταθμίσεις του δικονομικού νομοθέτη στο διαχρονικό δίκαιο της ρυθμίσεως της διαδικασίας και των διαδικαστικών πράξεων, Χρήστος Γ. Λαγανάς, Εκδ.</w:t>
      </w:r>
      <w:r w:rsidR="00B04F72" w:rsidRPr="000D6F27">
        <w:rPr>
          <w:rFonts w:ascii="Comic Sans MS" w:hAnsi="Comic Sans MS" w:cstheme="minorHAnsi"/>
          <w:b/>
          <w:sz w:val="28"/>
          <w:szCs w:val="28"/>
        </w:rPr>
        <w:t>Σάκκουλα,</w:t>
      </w:r>
      <w:r w:rsidRPr="000D6F27">
        <w:rPr>
          <w:rFonts w:ascii="Comic Sans MS" w:hAnsi="Comic Sans MS" w:cstheme="minorHAnsi"/>
          <w:b/>
          <w:sz w:val="28"/>
          <w:szCs w:val="28"/>
        </w:rPr>
        <w:t xml:space="preserve"> 2018</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Διαχείριση Δαπανών Κοινοχρήστων, ΤερίναΤσούρου, Αθήνα, 2018</w:t>
      </w:r>
    </w:p>
    <w:p w:rsidR="001B24D1" w:rsidRPr="000D6F27" w:rsidRDefault="001B24D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Εγχειρίδιο για όσους συμμετέχουν στις Γενικές Συνελεύσεις Πολυκατοικίας, ΤερίναΤσούρου, Αθήνα, 2018</w:t>
      </w:r>
    </w:p>
    <w:p w:rsidR="00794D15" w:rsidRPr="000D6F27" w:rsidRDefault="00794D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Γενικές Αρχές Αστικές Δικαίου, Απόστολος Ν. Γεωργιάδης, 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Π.Ν. Σάκκουλα, Αθήνα, 2019</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για όσους συμμετέχουν στις Γενικές Συνελεύσεις Πολυκατοικίας, ΤερίναΤσούρου, Αθήνα, 2018</w:t>
      </w:r>
    </w:p>
    <w:p w:rsidR="00E95D5E" w:rsidRPr="000D6F27" w:rsidRDefault="001C40A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ΚΩΔΙΚΑΣ ΠΟΙΝΙΚΗΣ ΔΙΚΟΝΟΜΙΑΣ, ΕΡΜΗΝΕΙΑ ΚΑΤ’ ΑΡΘΡΟ, </w:t>
      </w:r>
      <w:r w:rsidRPr="000D6F27">
        <w:rPr>
          <w:rFonts w:ascii="Comic Sans MS" w:hAnsi="Comic Sans MS" w:cstheme="minorHAnsi"/>
          <w:b/>
          <w:sz w:val="28"/>
          <w:szCs w:val="28"/>
          <w:u w:val="single"/>
        </w:rPr>
        <w:t>ΛΑΜΠΡΟΣ ΜΑΡΓΑΡΙΤΗΣ,</w:t>
      </w:r>
      <w:r w:rsidRPr="000D6F27">
        <w:rPr>
          <w:rFonts w:ascii="Comic Sans MS" w:hAnsi="Comic Sans MS" w:cstheme="minorHAnsi"/>
          <w:b/>
          <w:sz w:val="28"/>
          <w:szCs w:val="28"/>
        </w:rPr>
        <w:t xml:space="preserve"> ΚΑΘΗΓΗΤΗΣ ΑΠΘ, ΤΟΜΟΣ ΠΡΩΤΟΣ, ΆΡΘΡΑ 1-461, ΝΟΜΙΚΗ ΒΙΒΛΙΟΘΗΚΗ,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261838" w:rsidRPr="000D6F27" w:rsidRDefault="0026183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ΛΕΞΙΚΟ ΕΓΚΛΗΜΑΤΟΛΟΓΙΑΣ, ΣΠΙΝΕΛΛΗ/ΚΟΥΡΑΚΗΣ/ΚΡΑΝΙΔΙΩΤΗ, ΕΚΔΟΣΕΙΣ ΤΟΠΟΣ, ΑΘΗΝΑ, 2018</w:t>
      </w:r>
    </w:p>
    <w:p w:rsidR="00A501D7" w:rsidRPr="000D6F27" w:rsidRDefault="00A501D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ΧΑΡΗΣ Π. ΠΑΜΠΟΥΚΗΣ, </w:t>
      </w:r>
      <w:r w:rsidRPr="000D6F27">
        <w:rPr>
          <w:rFonts w:ascii="Comic Sans MS" w:hAnsi="Comic Sans MS" w:cstheme="minorHAnsi"/>
          <w:b/>
          <w:sz w:val="28"/>
          <w:szCs w:val="28"/>
        </w:rPr>
        <w:t xml:space="preserve">ΚΑΘΗΓΗΤΗΣ ΝΟΜΙΚΗΣ ΣΧΟΛΗΣ ΕΚΠΑ, ΔΙΚΗΓΟΡΟΣ, </w:t>
      </w:r>
      <w:r w:rsidRPr="000D6F27">
        <w:rPr>
          <w:rFonts w:ascii="Comic Sans MS" w:hAnsi="Comic Sans MS" w:cstheme="minorHAnsi"/>
          <w:b/>
          <w:sz w:val="28"/>
          <w:szCs w:val="28"/>
          <w:u w:val="single"/>
        </w:rPr>
        <w:t xml:space="preserve">ΙΔΙΩΤΙΚΟ ΔΙΕΘΝΕΣ ΔΙΚΑΙΟ, </w:t>
      </w:r>
      <w:r w:rsidRPr="000D6F27">
        <w:rPr>
          <w:rFonts w:ascii="Comic Sans MS" w:hAnsi="Comic Sans MS" w:cstheme="minorHAnsi"/>
          <w:b/>
          <w:sz w:val="28"/>
          <w:szCs w:val="28"/>
        </w:rPr>
        <w:t>ΤΟΜΟΣ Ι, ΓΕΝΙΚΟ ΜΕΡΟΣ, ΝΟΜ. ΒΙΒΛΙΟΘΗΚΗ, 2018</w:t>
      </w:r>
    </w:p>
    <w:p w:rsidR="00367CD4" w:rsidRPr="000D6F27" w:rsidRDefault="00367C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ΣΤΑΥΡΟΣ ΚΙΤΣΑΚΗΣ, </w:t>
      </w:r>
      <w:r w:rsidRPr="000D6F27">
        <w:rPr>
          <w:rFonts w:ascii="Comic Sans MS" w:hAnsi="Comic Sans MS" w:cstheme="minorHAnsi"/>
          <w:b/>
          <w:sz w:val="28"/>
          <w:szCs w:val="28"/>
        </w:rPr>
        <w:t xml:space="preserve">ΔΙΚΗΓΟΡΟΣ, ΔΝ, </w:t>
      </w:r>
      <w:r w:rsidRPr="000D6F27">
        <w:rPr>
          <w:rFonts w:ascii="Comic Sans MS" w:hAnsi="Comic Sans MS" w:cstheme="minorHAnsi"/>
          <w:b/>
          <w:sz w:val="28"/>
          <w:szCs w:val="28"/>
          <w:u w:val="single"/>
        </w:rPr>
        <w:t xml:space="preserve">ΔΙΚΑΙΟ ΤΩΝ ΣΥΜΒΑΣΕΩΝ ΚΑΙ ΟΡΓΑΝΩΜΕΝΗ ΑΓΟΡΑ, </w:t>
      </w:r>
      <w:r w:rsidRPr="000D6F27">
        <w:rPr>
          <w:rFonts w:ascii="Comic Sans MS" w:hAnsi="Comic Sans MS" w:cstheme="minorHAnsi"/>
          <w:b/>
          <w:sz w:val="28"/>
          <w:szCs w:val="28"/>
        </w:rPr>
        <w:t>ΠΟΛΥΜΕΡΕΙΣ ΕΝΟΧΙΚΕΣ ΣΧΕΣΕΙΣ ΣΤΗ ΧΟΝΔΡΙΚΗ ΑΓΟΡΑ ΗΛΕΚΤΡΙΚΗΣ ΕΝΕΡΓΕΙΑΣ, ΠΡΟΛΟΓΟΣ: ΙΩΑΝΝΗΣ, ΚΑΡΑΚΩΣΤΑΣ, ΝΟΜ. ΒΙΒΛΙΟΘΗΚΗ, 2018</w:t>
      </w:r>
    </w:p>
    <w:p w:rsidR="00EF516B" w:rsidRPr="000D6F27" w:rsidRDefault="00EF516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ΑΛΕΞΑΝΔΡΟΣ Γ. – Ε. ΚΑΛΑΒΡΟΣ, Η ΕΛΛΕΙΨΗ ΠΛΗΡΕΞΟΥΣΙΟΤΗΤΑΣ ΚΑΤΑ ΤΗΝ ΚΑΤΑΡΤΙΣΗ ΣΥΜΒΑΣΗΣ, </w:t>
      </w:r>
      <w:r w:rsidRPr="000D6F27">
        <w:rPr>
          <w:rFonts w:ascii="Comic Sans MS" w:hAnsi="Comic Sans MS" w:cstheme="minorHAnsi"/>
          <w:b/>
          <w:sz w:val="28"/>
          <w:szCs w:val="28"/>
        </w:rPr>
        <w:t>ΕΝΝΟΜΕΣ ΣΥΝΕΠΕΙΕΣ – ΜΙΑ ΣΥΖΕΥΞΗ ΤΟΥ ΑΣΤΙΚΟΥ ΔΙΚΑΙΟΥ ΜΕ ΤΟ ΑΣΤΙΚΟ ΔΙΚΟΝΟΜΙΚΟ ΔΙΚΑΙΟ ΣΤΗΝ ΠΕΡΙΠΤΩΣΗ ΤΗΣ ΔΙΚΑΣΤΙΚΗΣ ΠΛΗΡΕΞΟΥΣΙΟΤΗΤΑΣ, ΝΟΜ. ΒΙΒΛΙΟΘΗΚΗ, 2018</w:t>
      </w:r>
    </w:p>
    <w:p w:rsidR="00DD31B6" w:rsidRPr="000D6F27" w:rsidRDefault="00DD31B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ΧΩΡΟΤΑΞΙΚΟΣ ΚΑΙ ΠΟΛΕΟΔΟΜΙΚΟΣ ΣΧΕΔΙΑΣΜΟΣ, </w:t>
      </w:r>
      <w:r w:rsidRPr="000D6F27">
        <w:rPr>
          <w:rFonts w:ascii="Comic Sans MS" w:hAnsi="Comic Sans MS" w:cstheme="minorHAnsi"/>
          <w:b/>
          <w:sz w:val="28"/>
          <w:szCs w:val="28"/>
          <w:u w:val="single"/>
        </w:rPr>
        <w:t>ΑΝΔΡΕΑΣ Δ. ΠΑΠΑΠΕΤΡΟΠΟΥΛΟΣ, ΔΙΚΗΓΟΡΟΣ, ΔΝ, ΙΩΑΝΝΑ Ν. ΚΑΝΤΑΡΤΖΗ,</w:t>
      </w:r>
      <w:r w:rsidRPr="000D6F27">
        <w:rPr>
          <w:rFonts w:ascii="Comic Sans MS" w:hAnsi="Comic Sans MS" w:cstheme="minorHAnsi"/>
          <w:b/>
          <w:sz w:val="28"/>
          <w:szCs w:val="28"/>
        </w:rPr>
        <w:t xml:space="preserve"> ΔΙΚΗΓΟΡΟΣ, ΜΑ, ΣΥΝΤΑΓΜΑΤΙΚΗ ΚΑΤΟΧΥΡΩΣΗ ΚΑΙ ΒΙΩΣΙΜΗ ΑΝΑΠΤΥΞΗ, ΙΣΤΟΡΙΚΗ ΕΞΕΛΙΞΗ ΚΑΙ ΘΕΣΜΙΚΟ ΠΛΑΙΣΙΟ ΤΟΥ ΧΩΡΙΚΟΥ ΣΧΕΔΙΑΣΜΟΥ, ΔΙΑΡΘΡΩΣΗ ΚΑΙ ΕΠΙΠΕΔΑ ΤΟΥ ΧΩΡΙΚΟΥ </w:t>
      </w:r>
      <w:r w:rsidRPr="000D6F27">
        <w:rPr>
          <w:rFonts w:ascii="Comic Sans MS" w:hAnsi="Comic Sans MS" w:cstheme="minorHAnsi"/>
          <w:b/>
          <w:sz w:val="28"/>
          <w:szCs w:val="28"/>
        </w:rPr>
        <w:lastRenderedPageBreak/>
        <w:t>ΣΧΕΔΙΑΣΜΟΥ, ΔΟΜΗΣΗ ΚΑΙ ΑΥΘΑΙΡΕΤΗ ΔΟΜΗΣΗ, ΝΟΜ. ΒΙΒΛΙΟΘΗΚΗ, 2018</w:t>
      </w:r>
    </w:p>
    <w:p w:rsidR="00D76A54" w:rsidRPr="000D6F27" w:rsidRDefault="00D76A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ΑΝΕΞΑΡΤΗΤΕΣ ΡΥΘΜΙΣΤΙΚΕΣ ΑΡΧΕΣ, ΜΙΑ ΑΝΑΓΝΩΣΗ ΤΟΥ ΕΝΩΣΙΑΚΟΥ ΚΕΚΤΗΜΕΝΟΥ, </w:t>
      </w:r>
      <w:r w:rsidRPr="000D6F27">
        <w:rPr>
          <w:rFonts w:ascii="Comic Sans MS" w:hAnsi="Comic Sans MS" w:cstheme="minorHAnsi"/>
          <w:b/>
          <w:sz w:val="28"/>
          <w:szCs w:val="28"/>
          <w:u w:val="single"/>
        </w:rPr>
        <w:t xml:space="preserve">ΘΕΟΔΩΡΟΣ ΓΑΛΑΝΗΣ, ΔΝ, </w:t>
      </w:r>
      <w:r w:rsidRPr="000D6F27">
        <w:rPr>
          <w:rFonts w:ascii="Comic Sans MS" w:hAnsi="Comic Sans MS" w:cstheme="minorHAnsi"/>
          <w:b/>
          <w:sz w:val="28"/>
          <w:szCs w:val="28"/>
        </w:rPr>
        <w:t>ΤΟ ΕΝΩΣΙΑΚΟ ΡΥΘΜΙΣΤΙΚΟ ΠΑΡΑΔΕΙΓΜΑ, ΟΙ ΕΚΦΑΝΣΕΙΣ ΤΗΣ ΑΝΕΞΑΡΤΗΣΙΑΣ ΤΩΝ ΡΥΘΜΙΣΤΙΚΩΝ ΑΡΧΩΝ, ΟΙ ΜΗΧΑΝΙΣΜΟΙ ΔΙΑΦΑΝΕΙΑΣ ΚΑΙ ΛΟΓΟΔΟΣΙΑΣ ΤΩΝ ΡΥΘΜΙΣΤΩΝ, Η ΔΥΝΑΜΙΚΗ ΤΩΝ ΕΥΡΩΠΑΪΚΩΝ ΡΥΘΜΙΣΤΙΚΩΝ ΟΡΓΑΝΙΣΜΩΝ, ΠΡΟΛΟΓΟΣ: ΒΑΣΙΛΗΣ ΧΑΤΖΟΠΟΥΛΟΣ, ΚΑΘΗΓΗΤΗΣ ΠΑΝΤΕΙΟΥ ΠΑΝΕΠΙΣΤΗΜΙΟΥ, ΝΟΜ. ΒΙΒΛΙΟΘΗΚΗ, 2018</w:t>
      </w:r>
    </w:p>
    <w:p w:rsidR="00B54FBF" w:rsidRPr="000D6F27" w:rsidRDefault="00B54FB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ΔΡ ΜΑΡΙΚΑ ΚΑΡΑΓΙΑΝΝΗ, </w:t>
      </w:r>
      <w:r w:rsidRPr="000D6F27">
        <w:rPr>
          <w:rFonts w:ascii="Comic Sans MS" w:hAnsi="Comic Sans MS" w:cstheme="minorHAnsi"/>
          <w:b/>
          <w:sz w:val="28"/>
          <w:szCs w:val="28"/>
        </w:rPr>
        <w:t xml:space="preserve">ΝΟΜΙΚΟΣ ΚΑΙ ΠΟΛΙΤΙΚΟΣ ΕΠΙΣΤΗΜΩΝ ΓΙΑ ΤΗΝ ΕΝΕΡΓΕΙΑ, </w:t>
      </w:r>
      <w:r w:rsidRPr="000D6F27">
        <w:rPr>
          <w:rFonts w:ascii="Comic Sans MS" w:hAnsi="Comic Sans MS" w:cstheme="minorHAnsi"/>
          <w:b/>
          <w:sz w:val="28"/>
          <w:szCs w:val="28"/>
          <w:u w:val="single"/>
        </w:rPr>
        <w:t>ΥΔΡΟΓΟΝΑΘΡΑΚΕΣ</w:t>
      </w:r>
      <w:r w:rsidRPr="000D6F27">
        <w:rPr>
          <w:rFonts w:ascii="Comic Sans MS" w:hAnsi="Comic Sans MS" w:cstheme="minorHAnsi"/>
          <w:b/>
          <w:sz w:val="28"/>
          <w:szCs w:val="28"/>
        </w:rPr>
        <w:t>, ΤΑ ΣΥΜΒΟΛΑΙΑ ΕΚΜΕΤΑΛΛΕΥΣΗΣ ΤΩΝ ΥΠΟΘΑΛΑΣΣΙΩΝ ΚΟΙΤΑΣΜΑΤΩΝ, ΠΡΟΛΟΓΟΣ: ΒΑΣΙΛΕΙΟΣ ΓΡΑΜΜΑΤΙΚΑΣ, ΕΠΙΚ. ΚΑΘΗΓΗΤΗΣ ΔΙΕΘΝΟΥΣ ΔΙΚΑΙΟΥ ΔΗΜΟΚΡΙΤΕΙΟΥ ΠΑΝΕΠΙΣΤΗΜΙΟΥ ΘΡΑΚΗΣ, ΝΟΜ. ΒΙΒΛΙΟΘΗΚΗ, 2018</w:t>
      </w:r>
    </w:p>
    <w:p w:rsidR="00267AE0" w:rsidRPr="000D6F27" w:rsidRDefault="00267A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ΟΛΟΚΛΗΡΩΣΗ ΚΑΙ ΠΕΡΙΦΕΡΕΙΑΚΗ ΠΟΛΙΤΙΚΗ ΤΗΣ</w:t>
      </w:r>
      <w:r w:rsidR="00F705DF" w:rsidRPr="000D6F27">
        <w:rPr>
          <w:rFonts w:ascii="Comic Sans MS" w:hAnsi="Comic Sans MS" w:cstheme="minorHAnsi"/>
          <w:b/>
          <w:sz w:val="28"/>
          <w:szCs w:val="28"/>
        </w:rPr>
        <w:t xml:space="preserve"> Ε.Ε., ΛΑΜΠΡΟΣ Π. ΜΠΑΜΠΑΛΙΟΥΤΑΣ - ΚΩΝΣΤΑΝΤΙ</w:t>
      </w:r>
      <w:r w:rsidRPr="000D6F27">
        <w:rPr>
          <w:rFonts w:ascii="Comic Sans MS" w:hAnsi="Comic Sans MS" w:cstheme="minorHAnsi"/>
          <w:b/>
          <w:sz w:val="28"/>
          <w:szCs w:val="28"/>
        </w:rPr>
        <w:t xml:space="preserve">ΝΟΣ ΜΗΤΣΟΠΟΥΛΟΣ, </w:t>
      </w:r>
      <w:r w:rsidR="00F705DF" w:rsidRPr="000D6F27">
        <w:rPr>
          <w:rFonts w:ascii="Comic Sans MS" w:hAnsi="Comic Sans MS" w:cstheme="minorHAnsi"/>
          <w:b/>
          <w:sz w:val="28"/>
          <w:szCs w:val="28"/>
        </w:rPr>
        <w:t>ΕΚΔΟΣΕΙΣ ΣΑΚΚΟΥΛΑ,</w:t>
      </w:r>
      <w:r w:rsidRPr="000D6F27">
        <w:rPr>
          <w:rFonts w:ascii="Comic Sans MS" w:hAnsi="Comic Sans MS" w:cstheme="minorHAnsi"/>
          <w:b/>
          <w:sz w:val="28"/>
          <w:szCs w:val="28"/>
        </w:rPr>
        <w:t xml:space="preserve"> 2018</w:t>
      </w:r>
    </w:p>
    <w:p w:rsidR="00E13B4C"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ΣΥΝΤΑΓΜΑ ΣΤΗ ΝΕΑ ΕΥΡΩΠΑΪΚΗ ΟΙΚΟΝΟΜΙΚΗ ΔΙΑΚΥΒΕΡΝΗΣΗ – ΤΑΣΕΙΣ ΚΑΙ ΑΛΛΟΙΩΣΕΙΣ ΤΟΥ ΕΘΝΙΚΟΥ ΣΥΝΤΑΓΜΑΤΙΣΜΟΥ, </w:t>
      </w:r>
      <w:r w:rsidRPr="000D6F27">
        <w:rPr>
          <w:rFonts w:ascii="Comic Sans MS" w:hAnsi="Comic Sans MS" w:cstheme="minorHAnsi"/>
          <w:b/>
          <w:sz w:val="28"/>
          <w:szCs w:val="28"/>
          <w:u w:val="single"/>
        </w:rPr>
        <w:t>ΑΠΟΣΤΟΛΟΣ ΒΛΑΧΟΓΙΑΝΝΗΣ,</w:t>
      </w:r>
      <w:r w:rsidRPr="000D6F27">
        <w:rPr>
          <w:rFonts w:ascii="Comic Sans MS" w:hAnsi="Comic Sans MS" w:cstheme="minorHAnsi"/>
          <w:b/>
          <w:sz w:val="28"/>
          <w:szCs w:val="28"/>
        </w:rPr>
        <w:t xml:space="preserve"> ΕΚΔ</w:t>
      </w:r>
      <w:r w:rsidR="00D3160A" w:rsidRPr="000D6F27">
        <w:rPr>
          <w:rFonts w:ascii="Comic Sans MS" w:hAnsi="Comic Sans MS" w:cstheme="minorHAnsi"/>
          <w:b/>
          <w:sz w:val="28"/>
          <w:szCs w:val="28"/>
        </w:rPr>
        <w:t xml:space="preserve">ΟΣΕΙΣ </w:t>
      </w:r>
      <w:r w:rsidRPr="000D6F27">
        <w:rPr>
          <w:rFonts w:ascii="Comic Sans MS" w:hAnsi="Comic Sans MS" w:cstheme="minorHAnsi"/>
          <w:b/>
          <w:sz w:val="28"/>
          <w:szCs w:val="28"/>
        </w:rPr>
        <w:t>ΣΑΚΚΟΥΛΑ</w:t>
      </w:r>
      <w:r w:rsidR="00D3160A" w:rsidRPr="000D6F27">
        <w:rPr>
          <w:rFonts w:ascii="Comic Sans MS" w:hAnsi="Comic Sans MS" w:cstheme="minorHAnsi"/>
          <w:b/>
          <w:sz w:val="28"/>
          <w:szCs w:val="28"/>
        </w:rPr>
        <w:t xml:space="preserve"> – ΚΕΝΤΡΟ ΕΥΡΩΠΑΪΚΟΥ ΣΥΝΤΑΓΜΑΤΙΚΟΥ ΔΙΚΑΙΟΥ</w:t>
      </w:r>
      <w:r w:rsidRPr="000D6F27">
        <w:rPr>
          <w:rFonts w:ascii="Comic Sans MS" w:hAnsi="Comic Sans MS" w:cstheme="minorHAnsi"/>
          <w:b/>
          <w:sz w:val="28"/>
          <w:szCs w:val="28"/>
        </w:rPr>
        <w:t>, ΑΘΗΝΑ, 2018</w:t>
      </w:r>
      <w:r w:rsidR="00D3160A" w:rsidRPr="000D6F27">
        <w:rPr>
          <w:rFonts w:ascii="Comic Sans MS" w:hAnsi="Comic Sans MS" w:cstheme="minorHAnsi"/>
          <w:b/>
          <w:sz w:val="28"/>
          <w:szCs w:val="28"/>
        </w:rPr>
        <w:t xml:space="preserve"> / ΣΥΓΚΡΙΤΙΚΟ ΣΥΝΤΑΓΜΑΤΙΚΟ ΔΙΚΑΙΟ- 4</w:t>
      </w:r>
    </w:p>
    <w:p w:rsidR="001B05B8"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ΜΟΡΦΗ ΚΑΙ ΠΕΡΙΕΧΟΜΕΝΟ ΤΟΥ ΔΗΜΟΣΙΟΥ ΔΙΚΑΙΟΥ</w:t>
      </w:r>
      <w:r w:rsidR="001B05B8" w:rsidRPr="000D6F27">
        <w:rPr>
          <w:rFonts w:ascii="Comic Sans MS" w:hAnsi="Comic Sans MS" w:cstheme="minorHAnsi"/>
          <w:b/>
          <w:sz w:val="28"/>
          <w:szCs w:val="28"/>
        </w:rPr>
        <w:t xml:space="preserve">, ΑΠΟ ΤΗΝ ΠΟΛΙΤΙΚΗ ΘΕΟΛΟΓΙΑ ΣΤΗΝ ΠΟΛΙΤΙΚΗ ΟΙΚΟΝΟΜΙΑ, </w:t>
      </w:r>
      <w:r w:rsidR="001B05B8" w:rsidRPr="000D6F27">
        <w:rPr>
          <w:rFonts w:ascii="Comic Sans MS" w:hAnsi="Comic Sans MS" w:cstheme="minorHAnsi"/>
          <w:b/>
          <w:sz w:val="28"/>
          <w:szCs w:val="28"/>
          <w:u w:val="single"/>
        </w:rPr>
        <w:t>ΔΗΜΗΤΡΙΟΣ ΚΙΒΩΤΙΔΗΣ,</w:t>
      </w:r>
      <w:r w:rsidR="001B05B8" w:rsidRPr="000D6F27">
        <w:rPr>
          <w:rFonts w:ascii="Comic Sans MS" w:hAnsi="Comic Sans MS" w:cstheme="minorHAnsi"/>
          <w:b/>
          <w:sz w:val="28"/>
          <w:szCs w:val="28"/>
        </w:rPr>
        <w:t xml:space="preserve"> ΕΚΔΟΣΕΙΣ </w:t>
      </w:r>
      <w:r w:rsidR="0001650D" w:rsidRPr="000D6F27">
        <w:rPr>
          <w:rFonts w:ascii="Comic Sans MS" w:hAnsi="Comic Sans MS" w:cstheme="minorHAnsi"/>
          <w:b/>
          <w:sz w:val="28"/>
          <w:szCs w:val="28"/>
        </w:rPr>
        <w:t>ΣΑΚΚΟΥΛΑ, 2018</w:t>
      </w:r>
    </w:p>
    <w:p w:rsidR="0001650D" w:rsidRPr="000D6F27" w:rsidRDefault="0001650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Σ.Σ.Ε.</w:t>
      </w:r>
      <w:r w:rsidR="00BD0CF3" w:rsidRPr="000D6F27">
        <w:rPr>
          <w:rFonts w:ascii="Comic Sans MS" w:hAnsi="Comic Sans MS" w:cstheme="minorHAnsi"/>
          <w:b/>
          <w:sz w:val="28"/>
          <w:szCs w:val="28"/>
        </w:rPr>
        <w:t xml:space="preserve"> – ΣΥΛΛΟΓΙΚΕΣ ΣΥΜΒΑΣΕΙΣ ΕΡΓΑΣΙΑΣ</w:t>
      </w:r>
      <w:r w:rsidRPr="000D6F27">
        <w:rPr>
          <w:rFonts w:ascii="Comic Sans MS" w:hAnsi="Comic Sans MS" w:cstheme="minorHAnsi"/>
          <w:b/>
          <w:sz w:val="28"/>
          <w:szCs w:val="28"/>
        </w:rPr>
        <w:t xml:space="preserve"> ΣΥΛΛΟΓΙΚΕΣ ΡΥΘΜΙΣΕΙΣ 2018, ΕΠΙΣΤΗΜΟΝΙΚΗ ΟΜΑΔΑ </w:t>
      </w:r>
      <w:r w:rsidRPr="000D6F27">
        <w:rPr>
          <w:rFonts w:ascii="Comic Sans MS" w:hAnsi="Comic Sans MS" w:cstheme="minorHAnsi"/>
          <w:b/>
          <w:sz w:val="28"/>
          <w:szCs w:val="28"/>
          <w:lang w:val="en-US"/>
        </w:rPr>
        <w:t>ASTBOOKS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EK</w:t>
      </w:r>
      <w:r w:rsidRPr="000D6F27">
        <w:rPr>
          <w:rFonts w:ascii="Comic Sans MS" w:hAnsi="Comic Sans MS" w:cstheme="minorHAnsi"/>
          <w:b/>
          <w:sz w:val="28"/>
          <w:szCs w:val="28"/>
        </w:rPr>
        <w:t>Δ. ΛΟΓΙΣΤΙΚΗ ΝΟΜΙΚΗ ΕΝΗΜΕΡΩΣΗ, ΑΘΗΝΑ, 2018</w:t>
      </w:r>
      <w:r w:rsidR="00BD0CF3" w:rsidRPr="000D6F27">
        <w:rPr>
          <w:rFonts w:ascii="Comic Sans MS" w:hAnsi="Comic Sans MS" w:cstheme="minorHAnsi"/>
          <w:b/>
          <w:sz w:val="28"/>
          <w:szCs w:val="28"/>
        </w:rPr>
        <w:t>, ΠΕΡΙΛΑΜΒΑΝΕΙ: ΤΟΝ Ν. 1876/1990, ΜΕΤΕΝΕΡΓΕΙΑ, ΕΠΕΚΤΑΣΙΜΟΤΗΤΑ, ΔΙΑΚΡΙΣΗ ΣΣΕ, ΣΥΡΡΟΗ Π ΕΠΙΚΡΑΤΕΣΤΕΡΗ  ΣΣΕ, ΥΠΟΧΡΕΩΤΙΚΕΣ ΚΑΙ ΕΝΕΡΓΕΣ ΣΣΕ, ΔΙΑΙΤΗΤΙΚΕΣ ΑΠΟΦΑΣΕΙΣ, ΑΝΑΛΥΤΙΚΟΥΣ ΠΙΝΑΚΕΣ ΜΕ ΤΙΣ ΜΙΣΘΟΛΟΓΙΚΕΣ ΔΙΑΤΑΞΕΙΣ ΤΩΝ ΣΥΜΒΑΣΕΩΝ</w:t>
      </w:r>
    </w:p>
    <w:p w:rsidR="00843A69" w:rsidRPr="000D6F27" w:rsidRDefault="00843A6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ΑΠΑΓΟΡΕΥΣΗ ΔΙΑΘΕΣΗΣ ΣΤΟΝ ΚΠολΔ– ΔΙΑΓΝΩΣΤΙΚΗ ΔΙΚΗ ΚΑΙ ΑΝΑΓΚΑΣΤΙΚΗ ΕΚΤΕΛΕΣΗ, </w:t>
      </w:r>
      <w:r w:rsidRPr="000D6F27">
        <w:rPr>
          <w:rFonts w:ascii="Comic Sans MS" w:hAnsi="Comic Sans MS" w:cstheme="minorHAnsi"/>
          <w:b/>
          <w:sz w:val="28"/>
          <w:szCs w:val="28"/>
          <w:u w:val="single"/>
        </w:rPr>
        <w:t>ΧΡΗΣΤΟΣ Δ. ΕΥΘΥΜΙΟΥ</w:t>
      </w:r>
      <w:r w:rsidRPr="000D6F27">
        <w:rPr>
          <w:rFonts w:ascii="Comic Sans MS" w:hAnsi="Comic Sans MS" w:cstheme="minorHAnsi"/>
          <w:b/>
          <w:sz w:val="28"/>
          <w:szCs w:val="28"/>
        </w:rPr>
        <w:t>, ΕΚΔΟΣΕΙΣ ΣΑΚΚΟΥΛΑ, ΑΘΗΝΑ, 2018, ΔΗΜΟΙΕΥΜΑΤΑ ΕΠολΔ, ΔΙΕΥΘΥΝΣΗ ΣΕΙΡΑΣ: ΚΩΝ. ΚΑΛΑΒΡΟΣ, ΝΙΚ. ΚΛΑΜΑΡΗΣ, Ν. ΝΙΚΑΣ</w:t>
      </w:r>
    </w:p>
    <w:p w:rsidR="00843A69" w:rsidRPr="000D6F27" w:rsidRDefault="00843A69" w:rsidP="000D6F27">
      <w:pPr>
        <w:ind w:right="-58"/>
        <w:contextualSpacing/>
        <w:jc w:val="both"/>
        <w:rPr>
          <w:rFonts w:ascii="Comic Sans MS" w:hAnsi="Comic Sans MS" w:cstheme="minorHAnsi"/>
          <w:b/>
          <w:sz w:val="28"/>
          <w:szCs w:val="28"/>
        </w:rPr>
      </w:pPr>
    </w:p>
    <w:p w:rsidR="00E13B4C" w:rsidRPr="000D6F27" w:rsidRDefault="00C064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w:t>
      </w:r>
      <w:r w:rsidR="00496618" w:rsidRPr="000D6F27">
        <w:rPr>
          <w:rFonts w:ascii="Comic Sans MS" w:hAnsi="Comic Sans MS" w:cstheme="minorHAnsi"/>
          <w:b/>
          <w:sz w:val="28"/>
          <w:szCs w:val="28"/>
        </w:rPr>
        <w:t xml:space="preserve">ΓΙΑ ΤΟΝ ΚΑΘΗΓΗΤΗ ΤΟΥ ΑΡΙΣΤΟΤΕΛΕΙΟΥ ΠΑΝΕΠΙΣΤΗΜΙΟΥ ΘΕΣΣΑΛΟΝΙΚΗΣ </w:t>
      </w:r>
      <w:r w:rsidR="00496618" w:rsidRPr="000D6F27">
        <w:rPr>
          <w:rFonts w:ascii="Comic Sans MS" w:hAnsi="Comic Sans MS" w:cstheme="minorHAnsi"/>
          <w:b/>
          <w:sz w:val="28"/>
          <w:szCs w:val="28"/>
          <w:u w:val="single"/>
        </w:rPr>
        <w:t>ΝΙΚΟΛΑΟ Θ. ΝΙΚΑ</w:t>
      </w:r>
      <w:r w:rsidRPr="000D6F27">
        <w:rPr>
          <w:rFonts w:ascii="Comic Sans MS" w:hAnsi="Comic Sans MS" w:cstheme="minorHAnsi"/>
          <w:b/>
          <w:sz w:val="28"/>
          <w:szCs w:val="28"/>
        </w:rPr>
        <w:t>– ΟΥΣΙΑΣΤΙΚΗ ΚΑΙ ΔΙΚΟΝΟΜΙΚΗ ΔΙΚΑΙΟΣΥΝΗ, ΕΚΔΟΣΕΙΣ ΣΑΚΚΟΥΛΑ, ΑΘΗΝΑ, 2018</w:t>
      </w:r>
    </w:p>
    <w:p w:rsidR="00A44E59" w:rsidRPr="000D6F27" w:rsidRDefault="00A44E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 Η ΕΛΛΕΙΨΗ ΠΛΗΡΕΞΟΥΣΙΟΤΗΤΑΣ ΚΑΤΑ ΤΗΝ ΚΑΤΑΡΤΙΣΗ ΤΗΣ ΣΥΜΒΑΣΗΣ, ΕΝΝΟΜΕΣ ΣΥΝΕΠΕΙΕΣ – ΜΙΑ ΣΥΖΕΥΞΗ ΤΟΥ ΑΣΤΙΚΟΥ ΔΙΚΑΙΟΥ ΜΕ ΤΟ ΑΣΤΙΚΟ ΔΙΚΟΝΟΜΙΚΟ ΔΙΚΑΙΟ ΣΤΗΝ ΠΕΡΙΠΤΩΣΗ ΤΗΣ ΕΛΛΕΙΨΗΣ ΠΛΗΡΕΞΟΥΣΙΟΤΗΤΑΣ, ΑΛΕΞΑΝΔΡΟΣ Γ. – </w:t>
      </w:r>
      <w:r w:rsidRPr="000D6F27">
        <w:rPr>
          <w:rFonts w:ascii="Comic Sans MS" w:hAnsi="Comic Sans MS" w:cstheme="minorHAnsi"/>
          <w:b/>
          <w:sz w:val="28"/>
          <w:szCs w:val="28"/>
          <w:u w:val="single"/>
        </w:rPr>
        <w:t>Ε. ΚΑΛΑΒΡΟΣ</w:t>
      </w:r>
      <w:r w:rsidRPr="000D6F27">
        <w:rPr>
          <w:rFonts w:ascii="Comic Sans MS" w:hAnsi="Comic Sans MS" w:cstheme="minorHAnsi"/>
          <w:b/>
          <w:sz w:val="28"/>
          <w:szCs w:val="28"/>
        </w:rPr>
        <w:t>, ΔΝ, ΔΙΚΗΓΟΡΟΣ, ΠΡΟΛΟΓΟΣ: ΙΩΑΝΝΗΣ Κ. ΚΑΡΑΚΩΣΤΑΣ, ΟΜ. ΚΑΘΗΓΗΤΗΣ ΝΟΜΙΚΗΣ ΣΧΟΛΗΣ ΑΘΗΝΩΝ, ΔΙΚΗΓΟΡΟΣ, ΝΟΜΙΚΗ ΒΙΒΛΙΟΘΗΚΗ, 2018</w:t>
      </w:r>
    </w:p>
    <w:p w:rsidR="00042089" w:rsidRPr="000D6F27" w:rsidRDefault="000420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ΜΙΧΑΛΗΣ ΦΕΦΕΣ, ΕΠΙΚΟΥΡΟΣ ΚΑΘΗΓΗΤΗΣ ΠΑΝΕΠΙΣΤΗΜΙΟΥ ΠΕΛΟΠΟΝΝΗΣΟΥ, ΔΙΚΗΓΟΡΟΣ, ΑΓΡΟΤΙΚΟΙ ΣΥΝΕΤΑΙΡΙΣΜΟΙ, ΤΟ ΝΕΟ ΝΟΜΟΘΕΤΙΚΟ ΠΛΑΙΣΙΟ ΜΕΤΑ ΤΟΝ Ν 4384/2016, ΠΡΟΛΟΓΟΣ: </w:t>
      </w:r>
      <w:r w:rsidRPr="000D6F27">
        <w:rPr>
          <w:rFonts w:ascii="Comic Sans MS" w:hAnsi="Comic Sans MS" w:cstheme="minorHAnsi"/>
          <w:b/>
          <w:sz w:val="28"/>
          <w:szCs w:val="28"/>
        </w:rPr>
        <w:lastRenderedPageBreak/>
        <w:t>ΑΝΔΡΙΑΝΝΗ – ΑΝΝΑ ΜΗΤΡΟΠΟΥΛΟΥ, ΔΙΚΗΓΟΡΟΣ, ΠΡΩΗΝ ΝΟΜΙΚΗ ΣΥΜΒΟΥΛΟΣ ΠΑΣΕΓΕΣ, 2018, ΝΟΜΙΚΗ ΒΙΒΛΙΟΘΗΚΗ</w:t>
      </w:r>
    </w:p>
    <w:p w:rsidR="009056A2" w:rsidRPr="000D6F27" w:rsidRDefault="009056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ΕΝΩΣΗ ΔΙΚΑΣΤΙΚΩΝ ΛΕΙΤΟΥΡΓΩΝ  ΤΟΥ ΣΥΜΒΟΥΛΙΟΥ ΤΗΣ ΕΠΙΚΡΑΤΕΙΑΣ (ΕΔΛ-ΣτΕ), ΤΟ ΕΥΡΩΠΑΪΚΟ ΔΙΚΑΣΤΗΡΙΟ ΔΙΚΑΙΩΜΑΤΩΝ ΤΟΥ ΑΝΘΡΩΠΟΥ ΚΑΙ ΤΟ ΣΥΜΒΟΥΛΙΟ ΤΗΣ ΕΠΙΚΡΑΤΕΙΑΣ ΣΕ ΔΙΑΡΚΗ ΔΙΑΛΟΓΟ, ΝΕΟΤΕΡΕΣ ΕΞΕΛΙΞΕΙΣ, ΕΠΙΜΕΛΕΙΑ: ΕΥΑΓΓΕΛΟΣ ΑΡΓΥΡΟΣ, ΕΚΔΟΣΕΙΣ ΣΑΚΚΟΥΛΑ, 2018</w:t>
      </w:r>
    </w:p>
    <w:p w:rsidR="00800037" w:rsidRPr="000D6F27" w:rsidRDefault="0080003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ΒΑΡΒΑΡΑ ΜΠΟΥΚΟΥΒΑΛΑ, Η ΣΥΜΦΩΝΗ ΜΕ ΤΟ ΣΥΝΤΑΓΜΑ ΕΡΜΗΝΕΙΑ ΤΩΝ ΝΟΜΩΝ ΚΑΙ Ο ΔΙΚΑΣΤΙΚΟΣ ΕΛΕΓΧΟΣ ΤΗΣ ΣΥΝΤΑΓΜΑΤΙΚΟΤΗΤΑΣ, ΜΕΛΕΤΕΣ ΣΥΝΤΑΓΜΑΤΙΚΟΥ ΔΙΚΑΙΟΥ ΚΑΙ ΠΟΛΙΤΕΙΟΛΟΓΙΑΣ, 22, ΕΚΔΟΣΕΙΣ ΣΑΚΚΟΥΛΑ, ΠΡΟΛΟΓΟΣ: ΑΝΤΩΝΗΣ ΜΑΝΙΤΑΚΗΣ, ΟΜ. ΚΑΘΗΓΗΤΗΣ ΝΟΜΙΚΗΣ ΑΠΘ, 2018</w:t>
      </w:r>
    </w:p>
    <w:p w:rsidR="0085456A" w:rsidRPr="000D6F27" w:rsidRDefault="008545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ΕΚΛΟΓΗ ΚΑΙ ΟΙ ΠΟΛΙΤΙΚΑ ΚΑΙΡΙΕΣ ΑΡΜΟΔΙΟΤΗΤΕΣ ΤΟΥ ΠΡΟΕΔΡΟΥ ΤΗΣ ΔΗΜΟΚΡΑΤΙΑΣ, ΣΕ ΑΝΑΖΗΤΗΣΗ ΜΙΑΣ ΝΕΑΣ ΣΥΝΙΣΤΑΜΕΝΗΣ, ΚΩΝΣΤΑΝΤΙΝΟΣ Γ. ΜΠΑΚΟΓΙΑΝΝΗΣ, ΠΡΟΛΟΓΟΣ: ΑΝΤΩΝΗΣ ΜΑΚΡΥΔΗΜΗΤΡΗΣ, ΕΚΔΟΣΕΙΣ ΣΑΚΚΟΥΛΑ,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δικαστήριο δικαιωμάτων του Ανθρώπου και το Συμβούλιο της Επικρατείας σε διαρκή διάλογο – Νεότερες εξελίξεις, Ένωση Δικαστικών Λειτουργών του Συμβουλίου της Επικρατείας, Εκδ.Σάκκουλα, Αθήνα, 2018</w:t>
      </w:r>
    </w:p>
    <w:p w:rsidR="006B6D42" w:rsidRPr="000D6F27" w:rsidRDefault="006B6D4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Δήμος και Αγορά – Το δημόσιο δίκαιο «αλλιώς» με το βλέμμα της οικονομικής ανάλυσης, Εκδ.Ευρασία, Γιώργος Δελλής, Αθήνα,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εκλογή και οι πολιτικά καίριες αρμοδιότητες του Προέδρου της Δημοκρατίας – σε αναζήτηση μιας νεας συνισταμένης, Κωνσταντίνος Γ. Μπακογιάννης, Εκδ.Σάκκουλα, Αθήνα,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 xml:space="preserve">        Η σύμφωνη με το Σύνταγμα ερμηνεία των νόμων και ο δικαστικός έλεγχος της συνταγματικότητας, Βαρβάρα Μπουκουβάλα,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Ρ</w:t>
      </w:r>
      <w:r w:rsidRPr="000D6F27">
        <w:rPr>
          <w:rFonts w:ascii="Comic Sans MS" w:hAnsi="Comic Sans MS" w:cstheme="minorHAnsi"/>
          <w:b/>
          <w:sz w:val="28"/>
          <w:szCs w:val="28"/>
          <w:lang w:val="en-US"/>
        </w:rPr>
        <w:t>aternalism and Criminal Law – Modern Problems of an Old Query, Publications Sakkoulas, Athens, 2018</w:t>
      </w:r>
    </w:p>
    <w:p w:rsidR="00E95D5E" w:rsidRPr="000D6F27" w:rsidRDefault="00E95D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Ι.Σ.</w:t>
      </w:r>
      <w:r w:rsidR="00AB7213" w:rsidRPr="000D6F27">
        <w:rPr>
          <w:rFonts w:ascii="Comic Sans MS" w:hAnsi="Comic Sans MS" w:cstheme="minorHAnsi"/>
          <w:b/>
          <w:sz w:val="28"/>
          <w:szCs w:val="28"/>
        </w:rPr>
        <w:t xml:space="preserve"> Σπυριδάκης, Εκδόσεις </w:t>
      </w:r>
      <w:r w:rsidRPr="000D6F27">
        <w:rPr>
          <w:rFonts w:ascii="Comic Sans MS" w:hAnsi="Comic Sans MS" w:cstheme="minorHAnsi"/>
          <w:b/>
          <w:sz w:val="28"/>
          <w:szCs w:val="28"/>
        </w:rPr>
        <w:t>Σάκκουλα, 2018</w:t>
      </w:r>
    </w:p>
    <w:p w:rsidR="006A0A70" w:rsidRPr="000D6F27" w:rsidRDefault="006A0A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 πνευματική ιδιοκτησία – αξιόγραφα – αθέμιτος ανταγωνισμός, Λία Αθανασίου/ Γεώργιος Σωτηρόπουλος,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577F0" w:rsidRPr="000D6F27" w:rsidRDefault="00C577F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2018</w:t>
      </w:r>
    </w:p>
    <w:p w:rsidR="000D17B3" w:rsidRPr="000D6F27" w:rsidRDefault="000D17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υπέρβαση εξουσίας ως λόγος αναίρεσης κατά αποφάσεων στην ποινική δίκη, Νικόλαος Μ. Σαββίδης, Εκδ. Σάκκουλα, Αθήνα, 2018</w:t>
      </w:r>
    </w:p>
    <w:p w:rsidR="000870E6" w:rsidRPr="000D6F27" w:rsidRDefault="000870E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Ενοχικό Δίκαιο, Μιχ. Π. Σταθόπουλος, Ε’ Έκδ. Σάκκουλα, Αθήνα, 2018</w:t>
      </w:r>
    </w:p>
    <w:p w:rsidR="00150889" w:rsidRPr="000D6F27" w:rsidRDefault="0015088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ΔΗΜΗΤΡΙΟΣ Κ. ΜΗΧΙΩΤΗΣ, ΔΗΜΟΣΙΕΥΜΑΤΑ ΕΠολΔ, ΔΙΕΥΘΥΝΣΗ ΣΕΙΡΑΣ: ΚΩΝΣΤΑΝΤΙΝΟΣ ΚΑΛΑΒΡΟΣ – ΝΙΚΟΛΑΟΣ ΚΛΑΜΑΡΗΣ – ΝΙΚΟΛΑΟΣ ΝΙΚΑΣ, ΕΚΔ. ΣΑΚΚΟΥΛΑ, 2018</w:t>
      </w:r>
    </w:p>
    <w:p w:rsidR="0003335D" w:rsidRPr="000D6F27" w:rsidRDefault="0003335D"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ΒΑΡΒΑΡΑ ΜΠΟΥΚΟΥΒΑΛΑ, Η ΣΥΜΦΩ</w:t>
      </w:r>
      <w:r w:rsidR="0004293D" w:rsidRPr="000D6F27">
        <w:rPr>
          <w:rFonts w:ascii="Comic Sans MS" w:hAnsi="Comic Sans MS" w:cstheme="minorHAnsi"/>
          <w:b/>
          <w:sz w:val="28"/>
          <w:szCs w:val="28"/>
        </w:rPr>
        <w:t>ΝΗ ΜΕ ΤΟ ΣΥΝΤΑΓΜΑ ΕΡΜΗΝΕΙΑ ΤΩΝ Ν</w:t>
      </w:r>
      <w:r w:rsidRPr="000D6F27">
        <w:rPr>
          <w:rFonts w:ascii="Comic Sans MS" w:hAnsi="Comic Sans MS" w:cstheme="minorHAnsi"/>
          <w:b/>
          <w:sz w:val="28"/>
          <w:szCs w:val="28"/>
        </w:rPr>
        <w:t>ΟΜΩΝ ΚΑΙ Ο ΔΙΚΑΣΤΙΚΟΣ ΕΛΕΓΧΟΣ ΤΗΣ ΣΥΝΤΑΓΜΑΤΙΚΟΤΗΤΑΣ, ΠΡΟΛΟΓΟΣ: ΑΝΤΩΝΗΣ ΜΑΝΙΤΑΚΗΣ, ΟΜ. ΚΑΘΗΓΗΤΗΣ ΝΟΜΙΚΗΣ ΑΠΘ, ΜΕΛΕΤΕΣ ΣΥΝΤΑΓΜΑΤΙΚΟΥ ΔΙΚΑΙΟΥ ΚΑΙ ΠΟΛΙΤΕΙΟΛΟΓΙΑΣ, 22, ΕΚΔ. ΣΑΚΚΟΥΛΑ,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w:t>
      </w:r>
      <w:r w:rsidR="00895055" w:rsidRPr="000D6F27">
        <w:rPr>
          <w:rFonts w:ascii="Comic Sans MS" w:hAnsi="Comic Sans MS" w:cstheme="minorHAnsi"/>
          <w:b/>
          <w:sz w:val="28"/>
          <w:szCs w:val="28"/>
        </w:rPr>
        <w:t>ς, Ερμηνεία κ</w:t>
      </w:r>
      <w:r w:rsidRPr="000D6F27">
        <w:rPr>
          <w:rFonts w:ascii="Comic Sans MS" w:hAnsi="Comic Sans MS" w:cstheme="minorHAnsi"/>
          <w:b/>
          <w:sz w:val="28"/>
          <w:szCs w:val="28"/>
        </w:rPr>
        <w:t>ατ’ άρθρο,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w:t>
      </w:r>
      <w:r w:rsidR="00895055" w:rsidRPr="000D6F27">
        <w:rPr>
          <w:rFonts w:ascii="Comic Sans MS" w:hAnsi="Comic Sans MS" w:cstheme="minorHAnsi"/>
          <w:b/>
          <w:sz w:val="28"/>
          <w:szCs w:val="28"/>
        </w:rPr>
        <w:t>οση</w:t>
      </w:r>
      <w:r w:rsidRPr="000D6F27">
        <w:rPr>
          <w:rFonts w:ascii="Comic Sans MS" w:hAnsi="Comic Sans MS" w:cstheme="minorHAnsi"/>
          <w:b/>
          <w:sz w:val="28"/>
          <w:szCs w:val="28"/>
        </w:rPr>
        <w:t>, Πρώτος Τόμος, Αριστοτέλης Χαραλαμπάκης,</w:t>
      </w:r>
      <w:r w:rsidR="00895055" w:rsidRPr="000D6F27">
        <w:rPr>
          <w:rFonts w:ascii="Comic Sans MS" w:hAnsi="Comic Sans MS" w:cstheme="minorHAnsi"/>
          <w:b/>
          <w:sz w:val="28"/>
          <w:szCs w:val="28"/>
        </w:rPr>
        <w:t xml:space="preserve"> Νομική Βιβλιοθήκη,</w:t>
      </w:r>
      <w:r w:rsidRPr="000D6F27">
        <w:rPr>
          <w:rFonts w:ascii="Comic Sans MS" w:hAnsi="Comic Sans MS" w:cstheme="minorHAnsi"/>
          <w:b/>
          <w:sz w:val="28"/>
          <w:szCs w:val="28"/>
        </w:rPr>
        <w:t xml:space="preserve">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 Ερμηνεία Κατ’ άρθρο ,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Έκδ., Χαράλαμπος Χρυσανθάκης, </w:t>
      </w:r>
      <w:r w:rsidR="00BD3F68" w:rsidRPr="000D6F27">
        <w:rPr>
          <w:rFonts w:ascii="Comic Sans MS" w:hAnsi="Comic Sans MS" w:cstheme="minorHAnsi"/>
          <w:b/>
          <w:sz w:val="28"/>
          <w:szCs w:val="28"/>
        </w:rPr>
        <w:t xml:space="preserve">Νομική Βιβλιοθήκη, </w:t>
      </w:r>
      <w:r w:rsidRPr="000D6F27">
        <w:rPr>
          <w:rFonts w:ascii="Comic Sans MS" w:hAnsi="Comic Sans MS" w:cstheme="minorHAnsi"/>
          <w:b/>
          <w:sz w:val="28"/>
          <w:szCs w:val="28"/>
        </w:rPr>
        <w:t>Αθήνα, 2018</w:t>
      </w:r>
    </w:p>
    <w:p w:rsidR="005142E7" w:rsidRPr="000D6F27" w:rsidRDefault="009869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5142E7" w:rsidRPr="000D6F27" w:rsidRDefault="005142E7" w:rsidP="000D6F27">
      <w:pPr>
        <w:ind w:right="-58"/>
        <w:contextualSpacing/>
        <w:jc w:val="both"/>
        <w:rPr>
          <w:rFonts w:ascii="Comic Sans MS" w:hAnsi="Comic Sans MS" w:cstheme="minorHAnsi"/>
          <w:b/>
          <w:sz w:val="28"/>
          <w:szCs w:val="28"/>
        </w:rPr>
      </w:pPr>
    </w:p>
    <w:p w:rsidR="00EF43A5" w:rsidRPr="000D6F27" w:rsidRDefault="00211A6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w:t>
      </w:r>
      <w:r w:rsidR="00EF43A5" w:rsidRPr="000D6F27">
        <w:rPr>
          <w:rFonts w:ascii="Comic Sans MS" w:hAnsi="Comic Sans MS" w:cstheme="minorHAnsi"/>
          <w:b/>
          <w:sz w:val="28"/>
          <w:szCs w:val="28"/>
        </w:rPr>
        <w:t>ολΔ – Πρακτικός οδηγός – ερμηνευτική ανάλυση – διαδικασία – σχέδια προσωρινών διαταγών – ενημέρωση μέχρι και το</w:t>
      </w:r>
      <w:r w:rsidRPr="000D6F27">
        <w:rPr>
          <w:rFonts w:ascii="Comic Sans MS" w:hAnsi="Comic Sans MS" w:cstheme="minorHAnsi"/>
          <w:b/>
          <w:sz w:val="28"/>
          <w:szCs w:val="28"/>
        </w:rPr>
        <w:t>ν Ν</w:t>
      </w:r>
      <w:r w:rsidR="00EF43A5" w:rsidRPr="000D6F27">
        <w:rPr>
          <w:rFonts w:ascii="Comic Sans MS" w:hAnsi="Comic Sans MS" w:cstheme="minorHAnsi"/>
          <w:b/>
          <w:sz w:val="28"/>
          <w:szCs w:val="28"/>
        </w:rPr>
        <w:t xml:space="preserve"> 4549/</w:t>
      </w:r>
      <w:r w:rsidRPr="000D6F27">
        <w:rPr>
          <w:rFonts w:ascii="Comic Sans MS" w:hAnsi="Comic Sans MS" w:cstheme="minorHAnsi"/>
          <w:b/>
          <w:sz w:val="28"/>
          <w:szCs w:val="28"/>
        </w:rPr>
        <w:t>2018 – Δημήτριος Χ. Μακρής, Πρόεδρος Πρωτοδικών,</w:t>
      </w:r>
      <w:r w:rsidR="00EF43A5" w:rsidRPr="000D6F27">
        <w:rPr>
          <w:rFonts w:ascii="Comic Sans MS" w:hAnsi="Comic Sans MS" w:cstheme="minorHAnsi"/>
          <w:b/>
          <w:sz w:val="28"/>
          <w:szCs w:val="28"/>
        </w:rPr>
        <w:t xml:space="preserve">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ευθύνη – θεσμικό πλαίσιο και εφαρμογή, Σοφία Ε. Παυλάκη,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Τουριστικό Δίκαιο – Ερμηνεία – Νομολόγια – Υποδείγματα, Αθανάσιος Σπ. Παπαθανασόπουλος,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περιορισμοί στη χρήση μαρτύρων κατά την απόδειξη των δικαιοπραξιών – ερμηνεία των άρθρων 3393-394 ΚπολΔ) – Νικόλαος Λ. Τριανταφύλλου, Εκδ. Νομόραμα.ντ, Αθήνα, 2018</w:t>
      </w:r>
    </w:p>
    <w:p w:rsidR="00440EE0" w:rsidRPr="000D6F27" w:rsidRDefault="00440E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ΚΑΝΟΝΙΣΤΙΚΗ ΔΙΟΙΚΗΤΙΚΗ ΠΡΑΞΗ, ΔΙΑΔΙΚΑΣΙΑ ΠΑΡΑΓΩΓΗΣ, ΔΙΚΑΣΤΙΚΟΣ ΕΛΕΓΧΟΣ, ΔΙΑΚΗΡΥΞΕΙΣ, ΠΡΟΒΟΛΗ ΤΩΝ ΛΟΓΩΝ ΑΚΥΡΩΣΕΩΣ ΚΑΤΑ ΣΤΑΔΙΑ, ΠΑΡΕΜΠΙΠΤΩΝ ΕΛΕΓΧΟΣ, ΣΥΜΜΟΡΦΩΣΗ ΤΗΣ ΔΙΟΙΚΗΣΗΣ, ΔΗΜΗΤΡΗΣ ΤΟΜΑΡΑΣ, ΠΑΡΕΔΡΟΣ ΣΤΕ, ΔΙΔΑΚΤΩΡ ΝΟΜΙΚΗΣ ΠΑΝΕΠΙΣΤΗΜΙΟΥ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3C65E1" w:rsidRPr="000D6F27" w:rsidRDefault="003C65E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ΔΙΟΙΚΗΤΙΚΗ ΔΙΚΟΝΟΜΙΑ, </w:t>
      </w:r>
      <w:r w:rsidR="00B11DB2" w:rsidRPr="000D6F27">
        <w:rPr>
          <w:rFonts w:ascii="Comic Sans MS" w:hAnsi="Comic Sans MS" w:cstheme="minorHAnsi"/>
          <w:b/>
          <w:sz w:val="28"/>
          <w:szCs w:val="28"/>
        </w:rPr>
        <w:t>ΣΥΛΛΟΓΗ ΚΩΔΙΚΩΝ</w:t>
      </w:r>
      <w:r w:rsidRPr="000D6F27">
        <w:rPr>
          <w:rFonts w:ascii="Comic Sans MS" w:hAnsi="Comic Sans MS" w:cstheme="minorHAnsi"/>
          <w:b/>
          <w:sz w:val="28"/>
          <w:szCs w:val="28"/>
        </w:rPr>
        <w:t>, 14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ΘΕΟΔΩΡΟΣ Π. ΦΟΡΤΣΑΚΗΣ, ΠΕΤΡΟΣ Γ. ΠΑΝΤΑΖΟΠΟΥΛΟΣ, ΝΟΜΙΚΗ ΒΙΒΛΙΟΘΗΚΗ, 2018</w:t>
      </w:r>
    </w:p>
    <w:p w:rsidR="00BF0DCF" w:rsidRPr="000D6F27" w:rsidRDefault="00BF0DC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ΣΥΜΒΑΣΕΙΣ ΔΙΑΝΟΜΗΣ ΣΤΟ ΗΛΕΚΤΡΟΝΙΚΟ ΕΜΠΟΡΙΟ, ΔΗΜΗΤΡΑ – ΓΕΩΡΓΙΑ ΤΣΙΑΚΛΑΓΚΑΝΟΥ, ΔΝ, ΔΙΚΗΓΟΡΟΣ, ΖΗΤΗΜΑΤΑ ΕΥΘΥΝΗΣ, ΕΛΕΥΘΕΡΟΥ ΚΑΙ ΑΘΕΜΙΤΟΥ ΑΝΤΑΓΩΝΙΣΜΟΥ, ΔΙΑΝΟΗΤΙΚΗΣ ΙΔΙΟΚΤΗΣΙΑΣ, ΠΡΟΣΤΑΣΙΑΣ ΠΡΟΣΩΠΙΚΩΝ </w:t>
      </w:r>
      <w:r w:rsidRPr="000D6F27">
        <w:rPr>
          <w:rFonts w:ascii="Comic Sans MS" w:hAnsi="Comic Sans MS" w:cstheme="minorHAnsi"/>
          <w:b/>
          <w:sz w:val="28"/>
          <w:szCs w:val="28"/>
        </w:rPr>
        <w:lastRenderedPageBreak/>
        <w:t>ΔΕΔΟΜΕΝΩΝ, ΗΛΕΚΤΡΟΝΙΚΗΣ ΥΠΟΓΡΑΦΗΣ, ΙΔΙΩΤΙΚΟΥ ΔΙΕΘΝΟΥΣ ΔΙΚΑΙΟΥ, ΣΕΙΡΑ ΜΕΛΕΤΩΝ ΑΣΤΙΚΟΥ ΔΙΚΑΙΟΥ, ΔΙΕΥΘΥΝΣΗ ΣΕΙΡΑΣ: ΙΩΑΝΝΗΣ Κ. ΚΑΡΑΚΩΣΤΑΣ, ΟΜ. ΚΑΘΗΓΗΤΗΣ ΠΑΝΕΠΙΣΤΗΜΙΟΥ ΑΘΗΝΩΝ, ΝΟΜΙΚΗ ΒΙΒΛΙΟΘΗΚΗ, 2018</w:t>
      </w:r>
    </w:p>
    <w:p w:rsidR="009943E5" w:rsidRPr="000D6F27" w:rsidRDefault="00BA50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w:t>
      </w:r>
      <w:r w:rsidR="002A5064" w:rsidRPr="000D6F27">
        <w:rPr>
          <w:rFonts w:ascii="Comic Sans MS" w:hAnsi="Comic Sans MS" w:cstheme="minorHAnsi"/>
          <w:b/>
          <w:sz w:val="28"/>
          <w:szCs w:val="28"/>
        </w:rPr>
        <w:t>Α ΛΑΖΑΡΕΤΟΥ, ΝΙΚΟΛΑΟΣ ΑΝΤΩΝΑΡΟΠΟΥΛΟΣ, ΒΕΒΑΙΩΣΗ ΚΑΙ ΕΙΣΠΡΑΞΗ ΤΩΝ ΦΟΡΟΛΟΓΙΚΩΝ ΕΣΟΔΩΝ, Η ΔΙΑΔΙΚΑΣΙΑ ΚΑΤΑ ΚΕΔΕ, ΚΦΔ, ΑΚ ΚΑΙ ΚΠΟΛΔ, ΘΕΩΡΙΑ – ΝΟΜΟΛΟΓΙΑ – ΔΙΑΓΡΑΜΜΑΤΑ, 2018, ΝΟΜΙΚΗ ΒΙΒΛΙΟΘΗΚΗ</w:t>
      </w:r>
    </w:p>
    <w:p w:rsidR="00FD1E2E" w:rsidRPr="000D6F27" w:rsidRDefault="00FD1E2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ΥΠΟΧΡΕΩΤΙΚΗ ΔΙΑΜΕΣΟΛΑΒΗΣΗ (Ν 4512/2018) ΑΠΟΤΙΜΗΣΗ ΤΟΥ ΘΕΣΜΟΥ ΚΑΙ ΒΑΣΙΚΑ ΕΡΜΗΝΕΥΤΙΚΑ ΖΗΤΗΜΑΤΑ, ΠΡΑΚΤΙΚΑ ΗΜΕΡΙΔΑΣ ΤΗΣ 17.3.2018, Ε. ΠΟΔΗΜΑΤΑ, Π. ΓΙΑΝΝΠΟΥΛΟΣ, ΣΤ. ΚΑΡΑΜΕΡΟΣ, Π. ΜΠΟΡΟΔΗΜΟΣ, ΔΙΚΗΓΟΡΙΚΟΣ ΣΥΛΛΟΓΟΣ ΣΕΡΡΩΝ, ΝΟΜΙΚΗ ΒΙΒΛΙΟΘΗΚΗ, 2018</w:t>
      </w:r>
    </w:p>
    <w:p w:rsidR="007B6D70" w:rsidRPr="000D6F27" w:rsidRDefault="007B6D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ΕΝΣΤΑΣΕΙΣ ΤΗΝ Π</w:t>
      </w:r>
      <w:r w:rsidR="00BD7A76" w:rsidRPr="000D6F27">
        <w:rPr>
          <w:rFonts w:ascii="Comic Sans MS" w:hAnsi="Comic Sans MS" w:cstheme="minorHAnsi"/>
          <w:b/>
          <w:sz w:val="28"/>
          <w:szCs w:val="28"/>
        </w:rPr>
        <w:t>ΟΛΙΤΙΚΗ ΔΙΚΗ, ΕΠΙΜΕΛΕΙΑ: ΠΑΝΑΓΙΩ</w:t>
      </w:r>
      <w:r w:rsidRPr="000D6F27">
        <w:rPr>
          <w:rFonts w:ascii="Comic Sans MS" w:hAnsi="Comic Sans MS" w:cstheme="minorHAnsi"/>
          <w:b/>
          <w:sz w:val="28"/>
          <w:szCs w:val="28"/>
        </w:rPr>
        <w:t>ΤΗΣ Ν. ΚΑΤΣΙΡΟΥΜΠΑΣ, ΝΟΜΙΚΗ ΒΙΒΛΙΟΘΗΚΗ, 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Ν. 4174/2013, </w:t>
      </w:r>
      <w:r w:rsidR="00155FF1" w:rsidRPr="000D6F27">
        <w:rPr>
          <w:rFonts w:ascii="Comic Sans MS" w:hAnsi="Comic Sans MS" w:cstheme="minorHAnsi"/>
          <w:b/>
          <w:sz w:val="28"/>
          <w:szCs w:val="28"/>
        </w:rPr>
        <w:t xml:space="preserve">Επιστημονική Διεύθυνση:Ιωάννης Γ. Φωτόπουλος, Εκδόσεις Σάκκουλα, </w:t>
      </w:r>
      <w:r w:rsidRPr="000D6F27">
        <w:rPr>
          <w:rFonts w:ascii="Comic Sans MS" w:hAnsi="Comic Sans MS" w:cstheme="minorHAnsi"/>
          <w:b/>
          <w:sz w:val="28"/>
          <w:szCs w:val="28"/>
        </w:rPr>
        <w:t>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Διάλογοι με τη Νομολογία</w:t>
      </w:r>
      <w:r w:rsidR="00EE1830" w:rsidRPr="000D6F27">
        <w:rPr>
          <w:rFonts w:ascii="Comic Sans MS" w:hAnsi="Comic Sans MS" w:cstheme="minorHAnsi"/>
          <w:b/>
          <w:sz w:val="28"/>
          <w:szCs w:val="28"/>
        </w:rPr>
        <w:t xml:space="preserve">, Κωνσταντίνος Φ. Καλαβρός, Εκδόσεις </w:t>
      </w:r>
      <w:r w:rsidRPr="000D6F27">
        <w:rPr>
          <w:rFonts w:ascii="Comic Sans MS" w:hAnsi="Comic Sans MS" w:cstheme="minorHAnsi"/>
          <w:b/>
          <w:sz w:val="28"/>
          <w:szCs w:val="28"/>
        </w:rPr>
        <w:t>Σάκκουλα, Αθήνα, 2018</w:t>
      </w:r>
    </w:p>
    <w:p w:rsidR="009943E5" w:rsidRPr="000D6F27" w:rsidRDefault="009943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3, Μαρία Γιούνη,  Εκδ.Σάκκουλα,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ΕΛΛΗΝΙΚΟΝ…πάθος; Η ανάπτυξη του πρώην αεροδρομίου Ελληνικού</w:t>
      </w:r>
      <w:r w:rsidR="00E2667E" w:rsidRPr="000D6F27">
        <w:rPr>
          <w:rFonts w:ascii="Comic Sans MS" w:hAnsi="Comic Sans MS" w:cstheme="minorHAnsi"/>
          <w:b/>
          <w:sz w:val="28"/>
          <w:szCs w:val="28"/>
        </w:rPr>
        <w:t xml:space="preserve">, Λουδοβίκος Κ. Βασενχόβεν, Εκδόσεις </w:t>
      </w:r>
      <w:r w:rsidRPr="000D6F27">
        <w:rPr>
          <w:rFonts w:ascii="Comic Sans MS" w:hAnsi="Comic Sans MS" w:cstheme="minorHAnsi"/>
          <w:b/>
          <w:sz w:val="28"/>
          <w:szCs w:val="28"/>
        </w:rPr>
        <w:t>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Ρύθμιση των οφειλών υπερχρεωμένων φυσικών προσώπων με βάση τον Ν. 3869/2010 όπως ισχύει μετά τις επελθούσες </w:t>
      </w:r>
      <w:r w:rsidRPr="000D6F27">
        <w:rPr>
          <w:rFonts w:ascii="Comic Sans MS" w:hAnsi="Comic Sans MS" w:cstheme="minorHAnsi"/>
          <w:b/>
          <w:sz w:val="28"/>
          <w:szCs w:val="28"/>
        </w:rPr>
        <w:lastRenderedPageBreak/>
        <w:t>νομοθετικές μεταβολές – Συμπλήρωμα στην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w:t>
      </w:r>
      <w:r w:rsidR="00E2667E" w:rsidRPr="000D6F27">
        <w:rPr>
          <w:rFonts w:ascii="Comic Sans MS" w:hAnsi="Comic Sans MS" w:cstheme="minorHAnsi"/>
          <w:b/>
          <w:sz w:val="28"/>
          <w:szCs w:val="28"/>
        </w:rPr>
        <w:t>016, Αθανάσιος Γ. Κρητικός, Εκδόσεις</w:t>
      </w:r>
      <w:r w:rsidRPr="000D6F27">
        <w:rPr>
          <w:rFonts w:ascii="Comic Sans MS" w:hAnsi="Comic Sans MS" w:cstheme="minorHAnsi"/>
          <w:b/>
          <w:sz w:val="28"/>
          <w:szCs w:val="28"/>
        </w:rPr>
        <w:t>Σάκκουλα, Αθήνα,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ΤΡΟΠΟΠΟΙΗΣΕΙΣ ΜΕ ΤΟΥΣ ΝΟΜΟΥΣ 4509/2017, 4335,2015, 4511/2018, 4512/2018, ΣΥΜΠΛΗΡΩΜΑ, ΕΚΔΟΣΕΙΣ ΣΑΚΚΟΥΛΑ,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ΣΠΥΡΙΔΩΝ Δ. ΨΥΧΟΜΑΝΗΣ, ΕΜΠΟΡΙΚΟ ΔΙΚΑΙΟ, ΓΕΝΙΚΟ ΜΕΡΟΣ – ΔΙΚΑΙΟ ΕΜΠΟΡΙΚΩΝ ΣΥΜΒΑΣΕΩΝ,  ΤΡΙΤΗ ΕΚΔΟΣΗ, 2018, ΕΚΔΟΣΕΙΣ ΣΑΚΚΟΥΛΑ</w:t>
      </w:r>
    </w:p>
    <w:p w:rsidR="0041430B" w:rsidRPr="000D6F27" w:rsidRDefault="004143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ΧΩΡΙΣ ΣΥΝΟΡΑ, ΔΙΗΜΕΡΟ ΕΠΙΣΤΗΜΟΝΙΚΟ ΣΥΝΕΔΡΙΟ ΠΡΟΣ ΤΙΜΗΝ ΤΟΥ ΟΜΟΤΙΜΟΥ ΚΑΘΗΓΗΤΗ ΑΘΑΝΑΣΙΟΥ ΚΑΪΣΗ ΜΕ ΑΦΟΡΜΗ ΤΗΝ ΑΦΥΠΗΡΕΤΗΣΗ ΤΟΥ ΑΠΟ ΝΟΜΙΚΗ ΣΧΟΛΗ ΤΟΥ Α.Π.Θ. ΜΕ ΣΥΜΒΟΛΕΣ ΜΑΘΗΤΩΝ ΚΑΙ ΟΜΟΤΕΧΝΩΝ ΤΟΥ – ΕΚΔΟΣ</w:t>
      </w:r>
      <w:r w:rsidR="005C49F3" w:rsidRPr="000D6F27">
        <w:rPr>
          <w:rFonts w:ascii="Comic Sans MS" w:hAnsi="Comic Sans MS" w:cstheme="minorHAnsi"/>
          <w:b/>
          <w:sz w:val="28"/>
          <w:szCs w:val="28"/>
        </w:rPr>
        <w:t>ΕΙΣ ΣΑΚΚΟΥΛΑ ΑΘΗΝΑ – ΘΕΣΣΑΛΟΝΙΚΗ</w:t>
      </w:r>
      <w:r w:rsidRPr="000D6F27">
        <w:rPr>
          <w:rFonts w:ascii="Comic Sans MS" w:hAnsi="Comic Sans MS" w:cstheme="minorHAnsi"/>
          <w:b/>
          <w:sz w:val="28"/>
          <w:szCs w:val="28"/>
        </w:rPr>
        <w:t>, 2018</w:t>
      </w:r>
    </w:p>
    <w:p w:rsidR="00766A03" w:rsidRPr="000D6F27" w:rsidRDefault="00766A0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Μιχαήλ Μαργαρίτης/ Άντα Μαργαρίτη, Τόμος Ι – ΙΙ, Έκδ. 2η Π.Ν.Σάκκουλα, Αθήνα, 2018</w:t>
      </w:r>
    </w:p>
    <w:p w:rsidR="004A0643" w:rsidRPr="000D6F27" w:rsidRDefault="00BE28F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A0643" w:rsidRPr="000D6F27">
        <w:rPr>
          <w:rFonts w:ascii="Comic Sans MS" w:hAnsi="Comic Sans MS" w:cstheme="minorHAnsi"/>
          <w:b/>
          <w:sz w:val="28"/>
          <w:szCs w:val="28"/>
        </w:rPr>
        <w:tab/>
        <w:t>ΧΑΡΑΛΑΜΠΟΣ ΔΗΜΟΠΟΥΛΟΣ, ΑΝΑΚΡΙΤΙΚΗ, 3</w:t>
      </w:r>
      <w:r w:rsidR="004A0643" w:rsidRPr="000D6F27">
        <w:rPr>
          <w:rFonts w:ascii="Comic Sans MS" w:hAnsi="Comic Sans MS" w:cstheme="minorHAnsi"/>
          <w:b/>
          <w:sz w:val="28"/>
          <w:szCs w:val="28"/>
          <w:vertAlign w:val="superscript"/>
        </w:rPr>
        <w:t>Η</w:t>
      </w:r>
      <w:r w:rsidR="004A0643" w:rsidRPr="000D6F27">
        <w:rPr>
          <w:rFonts w:ascii="Comic Sans MS" w:hAnsi="Comic Sans MS" w:cstheme="minorHAnsi"/>
          <w:b/>
          <w:sz w:val="28"/>
          <w:szCs w:val="28"/>
        </w:rPr>
        <w:t xml:space="preserve"> ΕΚΔΟΣΗ, ΝΟΜΙΚΗ ΒΙΒΛΙΟΘΗΚΗ, 2018</w:t>
      </w:r>
    </w:p>
    <w:p w:rsidR="00971F63" w:rsidRPr="000D6F27" w:rsidRDefault="00971F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ΠΡΟΣΤΑΣΙΑΣ ΚΑΤΑΝΑΛΩΤΗ, ΕΛΛΗΝΙΚΟ – ΕΝΩΣΙΑΚΟ, ΕΠΙΜΕΛΕΙΑ: ΕΛΙΖΑ ΑΛΕΞΑΝΔΡΙΔΟΥ, ΚΑΤ’ ΑΡΘΡΟ ΕΡΜΗΝΕΙΑ ΤΟΥ Ν 2251/1994 ΚΑΙ ΑΛΛΩΝ ΣΧΕΤΙΚΩΝ ΝΟΜΟΘΕΤΗΜΑΤΩΝ,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5E594F" w:rsidRPr="000D6F27" w:rsidRDefault="005E594F" w:rsidP="000D6F27">
      <w:pPr>
        <w:ind w:left="-284" w:right="-483"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ΑΝΔΡΕΑΣ Α. ΑΘΑΝΑΣΟΠΟΥΛΟΣ, ΟΙ ΔΙΚΑΙΟΠΡΑΞΙΕΣ (Γ’ ΕΚΔΟΣΗ) ΜΕ ΤΑ ΠΡΟΣΑΡΤΩΜΕΝΑ ΣΤΟ ΣΥΝΟΛΟ ΤΩΝ ΣΥΜΒΟΛΑΙΟΓΡΑΦΙΚΩΝ ΠΡΑΞΕΩΝ ΣΕ ΣΥΝΔΥΑΣΜΟ ΜΕ ΤΟΝ ΕΝ.Φ.Ι.Α., 2018</w:t>
      </w:r>
    </w:p>
    <w:p w:rsidR="005E594F" w:rsidRPr="000D6F27" w:rsidRDefault="005E594F" w:rsidP="000D6F27">
      <w:pPr>
        <w:ind w:right="-58"/>
        <w:contextualSpacing/>
        <w:jc w:val="both"/>
        <w:rPr>
          <w:rFonts w:ascii="Comic Sans MS" w:hAnsi="Comic Sans MS" w:cstheme="minorHAnsi"/>
          <w:b/>
          <w:sz w:val="28"/>
          <w:szCs w:val="28"/>
        </w:rPr>
      </w:pPr>
    </w:p>
    <w:p w:rsidR="00C528DD" w:rsidRPr="000D6F27" w:rsidRDefault="00C528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ΝΟΜΙΚΑ ΠΡΟΒΛΗΜΑΤΑ ΤΩΝ ΔΙΑΔΙΚΤΥΑΚΩΝ ΣΥΝΑΛΛΑΓΩΝ, ΕΤΑΙΡΕΙΑ ΜΕΛΕΤΗΣ ΕΜΠΟΡΙΚΟΥ ΚΑΙ ΟΙΚΟΝΟΜΙΚΟΥ ΔΙΚΑΙΟΥ,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ΕΜΕΟΔ, Ναύπλιο 6-7.10.2017, πρόλογος: Νικόλαος Ρόκας, Νομική Βιβλιοθήκη, 2018</w:t>
      </w:r>
    </w:p>
    <w:p w:rsidR="009F2083" w:rsidRPr="000D6F27" w:rsidRDefault="009F20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ΠΡΟΣΦΑΤΕΣ ΕΞΕΛΙΞΕΙΣ ΤΟΥ ΠΤΩΧΕΥΤΙΚΟΥ ΔΙΚΑΙΟΥ, 27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ΕΜΠΟΡΙΚΟΥ ΔΙΚΑΙΟΥ, ΣΥΝΔΕΣΜΟΣ ΕΛΛΗΝΩΝ ΕΜΠΟΡΙΚΟΛΟΓΩΝ, ΚΑΡΠΕΝΗΣΙ, 20, 21 ΚΑΙ 22 ΟΚΤΩΒΡΙΟΥ 2017, ΝΟΜΙΚΗ ΒΙΒΛΙΟΘΗΚΗ, 2018</w:t>
      </w:r>
    </w:p>
    <w:p w:rsidR="007647D3" w:rsidRPr="000D6F27" w:rsidRDefault="007647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ΚΑΛΗ ΝΟΜΟΘΕΤΗΣΗ ΩΣ ΑΝΑΓΚΑΙΑ ΠΡΟΫΠΟΘΕΣΗ ΜΙΑΣ ΔΙΚΑΙΗΣ ΚΑΙ ΑΠΟΤΕΛΕΣΜΑΤΙΚΗΣ ΛΕΙΤΟΥΡΓΙΑΣ ΤΗΣ ΠΟΛΙΤΕΙΑΣ, Πρακτικά Συνεδρίου 28 και 29.4.2017 στη Βουλή των Ελλήνων, 2018, Νομική Βιβλιοθήκη</w:t>
      </w:r>
    </w:p>
    <w:p w:rsidR="0009788F" w:rsidRPr="000D6F27" w:rsidRDefault="0009788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ΓΙΩΡΓΟΣ Ν. ΓΙΑΝΝΟΠΟΥΛΟΣ, Επίκ. Καθηγητής στη Νομική Σχολή ΕΚΠΑ, ΕΙΣΑΓΩΓΗ ΣΤΗ ΝΟΜΙΚΗ ΠΛΗΡΟΦΟΡΙΚΗ, Μια πρώτη προσέγγιση της σχέσης δικαίου και νέων τεχνολογιών, Η πληροφορία ως έννομο αγαθό, Το ουσιαστικό δίκαιο της πληροφορικής, Νομικά πληροφοριακά συστήματα και εφαρμογές, Βάσεις Δεδομένων Νομοθεσίας και Νομολογίας. </w:t>
      </w:r>
    </w:p>
    <w:p w:rsidR="002412B2" w:rsidRPr="000D6F27" w:rsidRDefault="002412B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ΠΕΡΙΒΑΛΛΟΝΤΙΚΟ ΘΥΜΑ, ΠΕΛΑΓΙΑ Ι. ΠΑΠΑΝΙΚΟΛΑΟΥ, ΔΝ Εγκληματολογίας ΕΚΠΑ, συμβολή στην Πρόσληψη και Αντιμετώπιση ενός Κοινωνικού Φαινομένου, Πρόλογος: Μαρία Π. Κρανιδιώτη, Επίκ. Καθηγήτρια Νομικής Σχολής ΕΚΠΑ, Νομική Βιβλιοθήκη, 2018</w:t>
      </w:r>
    </w:p>
    <w:p w:rsidR="00B8140B" w:rsidRPr="000D6F27" w:rsidRDefault="00B814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Τάσος Α. Αθανασόπουλος, Η ΑΝΑΓΚΑΣΤΙΚΗ ΕΚΤΕΛΕΣΗ ΜΕΤΑ ΤΟ Ν. 4335/2015 ΚΑΙ ΟΙ ΗΛΕΚΤΡΟΝΙΚΟΙ ΠΛΕΙΣΤΗΡΙΑΣΜΟΙ ΜΕΤΑ ΤΟ Ν. 4512/2018, 2018</w:t>
      </w:r>
    </w:p>
    <w:p w:rsidR="00DB0F4A" w:rsidRPr="000D6F27" w:rsidRDefault="00DB0F4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ΓΕΩΡΓΙΟΣ Β. ΦΟΥΦΟΠΟΥΛΟΣ, ΔΝ, δικηγόρος, Η ΕΠΙΣΤΡΟΦΗ ΑΧΡΕΩΣΤΗΤΩΣ ΚΑΤΑΒΛΗΘΕΝΤΟΣ ΦΟΡΟΥ, Η νομική θεμελίωση και η ικανοποίηση της αξίωσης επιστροφής </w:t>
      </w:r>
      <w:r w:rsidRPr="000D6F27">
        <w:rPr>
          <w:rFonts w:ascii="Comic Sans MS" w:hAnsi="Comic Sans MS" w:cstheme="minorHAnsi"/>
          <w:b/>
          <w:sz w:val="28"/>
          <w:szCs w:val="28"/>
        </w:rPr>
        <w:lastRenderedPageBreak/>
        <w:t>φόρου, Πρόλογος: Ελένη Λ. Θεοχαροπούλου, Αναπλ. Καθηγήτρια Νομικής Σχολής Δ.Π.Θ., Νομική Βιβλιοθήκη, 2018</w:t>
      </w:r>
    </w:p>
    <w:p w:rsidR="00D0653A" w:rsidRPr="000D6F27" w:rsidRDefault="00D065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εισπράξεως δημοσίων εσόδων -</w:t>
      </w:r>
      <w:r w:rsidR="00B8140B" w:rsidRPr="000D6F27">
        <w:rPr>
          <w:rFonts w:ascii="Comic Sans MS" w:hAnsi="Comic Sans MS" w:cstheme="minorHAnsi"/>
          <w:b/>
          <w:sz w:val="28"/>
          <w:szCs w:val="28"/>
        </w:rPr>
        <w:t xml:space="preserve">  Ενημέρωση με τον Ν.4512/2018, </w:t>
      </w:r>
      <w:r w:rsidRPr="000D6F27">
        <w:rPr>
          <w:rFonts w:ascii="Comic Sans MS" w:hAnsi="Comic Sans MS" w:cstheme="minorHAnsi"/>
          <w:b/>
          <w:sz w:val="28"/>
          <w:szCs w:val="28"/>
        </w:rPr>
        <w:t xml:space="preserve">Νικόλαος Πανταζής, </w:t>
      </w:r>
      <w:r w:rsidR="00B8140B" w:rsidRPr="000D6F27">
        <w:rPr>
          <w:rFonts w:ascii="Comic Sans MS" w:hAnsi="Comic Sans MS" w:cstheme="minorHAnsi"/>
          <w:b/>
          <w:sz w:val="28"/>
          <w:szCs w:val="28"/>
        </w:rPr>
        <w:t xml:space="preserve">Εκδόσεις Νομική </w:t>
      </w:r>
      <w:r w:rsidRPr="000D6F27">
        <w:rPr>
          <w:rFonts w:ascii="Comic Sans MS" w:hAnsi="Comic Sans MS" w:cstheme="minorHAnsi"/>
          <w:b/>
          <w:sz w:val="28"/>
          <w:szCs w:val="28"/>
        </w:rPr>
        <w:t>Βιβλιοθήκη, 2018</w:t>
      </w:r>
    </w:p>
    <w:p w:rsidR="00DE67F8" w:rsidRPr="000D6F27" w:rsidRDefault="00DE67F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ΝΕΟ ΔΙΚΑΙΟ ΤΗΣ ΑΝΩΝΥΜΗΣ ΕΤΑΙΡΙΑΣ, Ο νέος Ν 4548/2018 με εισαγωγικές παρατηρήσεις, Ευάγγελος Περάκης, Ομ. Καθηγητής Πανεπιστημίου Αθηνών,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2018</w:t>
      </w:r>
    </w:p>
    <w:p w:rsidR="002E6036" w:rsidRPr="000D6F27" w:rsidRDefault="002E60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Διοικητικό Δικονομικό Δίκαιο, Πάνος Λαζαράτος, 3</w:t>
      </w:r>
      <w:r w:rsidRPr="000D6F27">
        <w:rPr>
          <w:rFonts w:ascii="Comic Sans MS" w:hAnsi="Comic Sans MS" w:cstheme="minorHAnsi"/>
          <w:b/>
          <w:sz w:val="28"/>
          <w:szCs w:val="28"/>
          <w:vertAlign w:val="superscript"/>
        </w:rPr>
        <w:t>η</w:t>
      </w:r>
      <w:r w:rsidR="00D877E1"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807B74" w:rsidRPr="000D6F27" w:rsidRDefault="00807B7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επιστροφή αχρεωστήτως καταβληθέντος φόρου – η νομική θεμελίωση και η ικανοποίηση της αξίωσης επιστροφής φόρου, Γεώργιος Β.Φουφόπουλος, Εκδ.Νομ.Βιβλιοθήκη, Αθήνα, 2018</w:t>
      </w:r>
    </w:p>
    <w:p w:rsidR="00C749EB" w:rsidRPr="000D6F27" w:rsidRDefault="00C749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ΓΕΝΙΚΕΣ ΑΡΧΕΣ ΣΤΗ ΝΟΜΟΛΟΓΙΑ ΤΟΥ ΣτΕ ΚΑΙ ΤΟΥ ΔΕΚ, ΑΝΔΡΟΜΑΧΗ Γ. ΜΑΡΚΑΝΤΩΝΑΤΟΥ – ΣΚΑΛΤΣΑ, εκδόσεις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απαγόρευση διακρίσεων λόγω ηλικίας στο ευρωπαϊκό και το ελληνικό δικαστήριο εργατικό</w:t>
      </w:r>
      <w:r w:rsidR="00374B05" w:rsidRPr="000D6F27">
        <w:rPr>
          <w:rFonts w:ascii="Comic Sans MS" w:hAnsi="Comic Sans MS" w:cstheme="minorHAnsi"/>
          <w:b/>
          <w:sz w:val="28"/>
          <w:szCs w:val="28"/>
        </w:rPr>
        <w:t xml:space="preserve">δικαίο, Δημήτρης Ζερδελής, Εκδόσεις Σάκκουλα, </w:t>
      </w:r>
      <w:r w:rsidRPr="000D6F27">
        <w:rPr>
          <w:rFonts w:ascii="Comic Sans MS" w:hAnsi="Comic Sans MS" w:cstheme="minorHAnsi"/>
          <w:b/>
          <w:sz w:val="28"/>
          <w:szCs w:val="28"/>
        </w:rPr>
        <w:t>2018</w:t>
      </w:r>
    </w:p>
    <w:p w:rsidR="0057161C" w:rsidRPr="000D6F27" w:rsidRDefault="0057161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Ευαγγελία Σ. Ασημακοπούλου - Οι αγωγές αποζημίωσης λόγω παραβίασης του δικαίου του ελεύθερου ανταγωνισμού, Δικονομικά ζητήματα, ειδικότερα, επίκληση και απόδειξη πραγματικών περιστατικών, υπό τον νέο ω. 4529/2018 (Οδηγία 2014/104/##), πρόλογος: Γιώργος Ζαββός, Εκδ.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δικαίωματος στις εργασιακές σχέσεις και η </w:t>
      </w:r>
      <w:r w:rsidR="0047544F" w:rsidRPr="000D6F27">
        <w:rPr>
          <w:rFonts w:ascii="Comic Sans MS" w:hAnsi="Comic Sans MS" w:cstheme="minorHAnsi"/>
          <w:b/>
          <w:sz w:val="28"/>
          <w:szCs w:val="28"/>
        </w:rPr>
        <w:t xml:space="preserve">δικονομική της μεταχείριση, </w:t>
      </w:r>
      <w:r w:rsidR="00E82902" w:rsidRPr="000D6F27">
        <w:rPr>
          <w:rFonts w:ascii="Comic Sans MS" w:hAnsi="Comic Sans MS" w:cstheme="minorHAnsi"/>
          <w:b/>
          <w:sz w:val="28"/>
          <w:szCs w:val="28"/>
        </w:rPr>
        <w:t>Στυλιανός Βλαστός,</w:t>
      </w:r>
      <w:r w:rsidR="0047544F" w:rsidRPr="000D6F27">
        <w:rPr>
          <w:rFonts w:ascii="Comic Sans MS" w:hAnsi="Comic Sans MS" w:cstheme="minorHAnsi"/>
          <w:b/>
          <w:sz w:val="28"/>
          <w:szCs w:val="28"/>
        </w:rPr>
        <w:t xml:space="preserve"> Εκδόσεις Αντ. </w:t>
      </w:r>
      <w:r w:rsidRPr="000D6F27">
        <w:rPr>
          <w:rFonts w:ascii="Comic Sans MS" w:hAnsi="Comic Sans MS" w:cstheme="minorHAnsi"/>
          <w:b/>
          <w:sz w:val="28"/>
          <w:szCs w:val="28"/>
        </w:rPr>
        <w:t>Σάκκουλα, Αθήνα,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δίκη λογοδοσίας και ομάδας αντικειμένων, Αθανάσιος Πανταζόπουλος,</w:t>
      </w:r>
      <w:r w:rsidR="0047544F" w:rsidRPr="000D6F27">
        <w:rPr>
          <w:rFonts w:ascii="Comic Sans MS" w:hAnsi="Comic Sans MS" w:cstheme="minorHAnsi"/>
          <w:b/>
          <w:sz w:val="28"/>
          <w:szCs w:val="28"/>
        </w:rPr>
        <w:t xml:space="preserve"> Πρωτοδίκης Πειραιώς, ΔΝΠρόλογος: Στέλιος Γ. Σταματόπουλος, Εκδόσεις </w:t>
      </w:r>
      <w:r w:rsidRPr="000D6F27">
        <w:rPr>
          <w:rFonts w:ascii="Comic Sans MS" w:hAnsi="Comic Sans MS" w:cstheme="minorHAnsi"/>
          <w:b/>
          <w:sz w:val="28"/>
          <w:szCs w:val="28"/>
        </w:rPr>
        <w:t>Σάκκουλα, Αθήνα, 2018</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w:t>
      </w:r>
      <w:r w:rsidR="00421E9C" w:rsidRPr="000D6F27">
        <w:rPr>
          <w:rFonts w:ascii="Comic Sans MS" w:hAnsi="Comic Sans MS" w:cstheme="minorHAnsi"/>
          <w:b/>
          <w:sz w:val="28"/>
          <w:szCs w:val="28"/>
        </w:rPr>
        <w:t>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Α΄, Β΄  Έκδοση, Σάκκουλας (Αθήνα – Θεσσαλονίκη),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Αντιπελάργηση – Τιμητικός Τόμος Ι.Μ.ΚΟΝΙΔΑΡΗ, Επιτροπή      Εκδόσεως:Ανδρουτσόπουλος/Ιατρού/Καραμήτρου/Κόντης/Μάρκος/Τρομπούκης/Τσίβολας,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Δικαίου Περιβάλλοντος, Γλυκερία Π. Σιούτη, Γ΄ Έκδοση Σάκκουλα, Αθήνα, 2018</w:t>
      </w:r>
    </w:p>
    <w:p w:rsidR="00752DA8" w:rsidRPr="000D6F27" w:rsidRDefault="00752D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Αστικό Δίκαιο – πανεπιστημιακές παραδόσεις μέσα από βασικές έννοιες των Βιβλίων του ΑΚ, Εμμανουήλ Αλαφραγκής, Β΄ Έκδ.</w:t>
      </w:r>
      <w:r w:rsidR="002C66C2" w:rsidRPr="000D6F27">
        <w:rPr>
          <w:rFonts w:ascii="Comic Sans MS" w:hAnsi="Comic Sans MS" w:cstheme="minorHAnsi"/>
          <w:b/>
          <w:sz w:val="28"/>
          <w:szCs w:val="28"/>
        </w:rPr>
        <w:t>Σάκκουλα, Αθήνα, 2018</w:t>
      </w:r>
    </w:p>
    <w:p w:rsidR="003D33D6" w:rsidRPr="000D6F27" w:rsidRDefault="003D33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δίκαιη ισορροπία – η νομολογία του ευρωπαϊκού δικαστηρίου δικαιωμάτων του ανθρώπου, Ιωάννης Σαρμάς, Εκδ.Σάκκουλα, Αθήνα, 2018</w:t>
      </w:r>
    </w:p>
    <w:p w:rsidR="003D33D6" w:rsidRPr="000D6F27" w:rsidRDefault="003D33D6"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Διοικητικό ΔίκαιοΓέροντας/Λύτρας/Παυλόπουλος/Σιούτη/Φλογαΐτης, Δ’ Έκδ. 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Σπυρίδων Δ. Ψυχομάνης, Γ’ Εκδ.</w:t>
      </w:r>
      <w:r w:rsidR="00E70C7A"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70C7A" w:rsidRPr="000D6F27">
        <w:rPr>
          <w:rFonts w:ascii="Comic Sans MS" w:hAnsi="Comic Sans MS" w:cstheme="minorHAnsi"/>
          <w:b/>
          <w:sz w:val="28"/>
          <w:szCs w:val="28"/>
        </w:rPr>
        <w:t>ς</w:t>
      </w:r>
      <w:r w:rsidRPr="000D6F27">
        <w:rPr>
          <w:rFonts w:ascii="Comic Sans MS" w:hAnsi="Comic Sans MS" w:cstheme="minorHAnsi"/>
          <w:b/>
          <w:sz w:val="28"/>
          <w:szCs w:val="28"/>
        </w:rPr>
        <w:t xml:space="preserve">, Αθήνα, 2018 </w:t>
      </w:r>
    </w:p>
    <w:p w:rsidR="00ED11C7" w:rsidRPr="000D6F27" w:rsidRDefault="00F775E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Αίτηση ανάκλησης αποφάσεων στην προσωρινή δικαστική προστασία, Ασπασία Αρχοντάκη, Εκδ. Νομ.Βιβλιοθήκη, Αθήνα, 2018</w:t>
      </w:r>
    </w:p>
    <w:p w:rsidR="00E35724" w:rsidRPr="000D6F27" w:rsidRDefault="00E3572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ΦΟΡΟΛΟΓΙΚΟΥ ΔΙΚΑΙΟΥ, ΕΡΜΗΝΕΥΤΙΚΑ ΣΧΟΛΙΑ – ΠΑΡΑΤΗΡΗΣΕΙΣ, ΕΠΙΜΕΛΕΙΑ: ΘΕΟΔΩΡΟΣ ΦΟΡΤΣΑΚΗΣ, ΚΑΘΗΓΗΤΗΣ ΝΟΜΙΚΗΣ ΣΧΟΛΗΣ ΕΚΠΑ,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ΝΟΜΙΚΗ ΒΙΒΛΙΟΘΗΚΗ, 2018</w:t>
      </w:r>
    </w:p>
    <w:p w:rsidR="0021714C" w:rsidRPr="000D6F27" w:rsidRDefault="002171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ΑΣΤΙΚΟΣ ΚΩΔΙΚΑΣ ΕΡΜΗΝΕΙΑ ΚΑΤ’ ΑΡΘΡΟ, ΝΙΚΟΛΑΟΣ Τ. ΤΡΙΑΝΤΟΣ, ΔΙΚΗΓΟΡΟΣ, ΑΡΘΡΑ 1-946,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2018, ΝΟΜΙΚΗ ΒΙΒΛΙΟΘΗΚΗ</w:t>
      </w:r>
    </w:p>
    <w:p w:rsidR="009F4810" w:rsidRPr="000D6F27" w:rsidRDefault="009F48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ΚΕΣΣΟΠΟΥΛΟΣ, Η ΑΥΤΟΚΤΟΝΙΑ ΤΟΥ ΔΗΜΟΥ, ΠΟΛΙΤΙΚΗ ΚΡΙΣΗ ΚΑΙ ΣΥΝΤΑΓΜΑΤΙΚΟΣ ΛΟΓΟΣ ΣΤΗ ΒΑΪΜΑΡΗ, ΠΡΟΛΟΓΟΣ: ΝΙΚΟΣ Κ. ΑΛΙΒΙΖΑΤΟΣ, ΕΚΔΟΣΕΙΣ ΕΥΡΑΣΙΑ, 2018</w:t>
      </w:r>
    </w:p>
    <w:p w:rsidR="00ED11C7" w:rsidRPr="000D6F27" w:rsidRDefault="00ED11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Παραδόσεις Ιατρικής Ευθύνης – Διάλογος με τη Νομολογία, Κατερίνα Φουντεδάκη, Εκδ.Νομ.Βιβλιοθήκη, Αθήνα, 2018</w:t>
      </w:r>
    </w:p>
    <w:p w:rsidR="00293074"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του πολιτιστικού περιβάλλοντος σε περίοδο οικονομικής κρίσης, Κατερίνα Παπαδοπούλου, Εκδ. Νομ.Βιβλιοθήκη, Αθήνα, 2018</w:t>
      </w:r>
    </w:p>
    <w:p w:rsidR="000F2FAF" w:rsidRPr="000D6F27" w:rsidRDefault="0076043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Συνταγματικό Δίκαιο, Φίλιππος Κ. Σπυρόπουλος,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Αναγκαστικής Εκτελέσεως – συμπλήρωμα σύμφωνα με τον Ν.4512/2018 ΙΙα / Ειδικό Μέρος, Πελαγία Γέσιου – Φαλτσή, Β΄ Έκδ.Σάκκουλα,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Κατάχρηση δικαιώματος ως λόγος ανακοπής του τρίτου κατ΄ άρθρ. 936 Κ</w:t>
      </w:r>
      <w:r w:rsidR="004A5D58" w:rsidRPr="000D6F27">
        <w:rPr>
          <w:rFonts w:ascii="Comic Sans MS" w:hAnsi="Comic Sans MS" w:cstheme="minorHAnsi"/>
          <w:b/>
          <w:sz w:val="28"/>
          <w:szCs w:val="28"/>
        </w:rPr>
        <w:t>Π</w:t>
      </w:r>
      <w:r w:rsidRPr="000D6F27">
        <w:rPr>
          <w:rFonts w:ascii="Comic Sans MS" w:hAnsi="Comic Sans MS" w:cstheme="minorHAnsi"/>
          <w:b/>
          <w:sz w:val="28"/>
          <w:szCs w:val="28"/>
        </w:rPr>
        <w:t>ολΔ, Καλαβρός/Κλαμαρής/Νίκας,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Θαλάσσιος Χωροταξικός Σχεδιασμός, Κ.Σερράος/Δ.Μέλισσας, Εκδ. 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Θεωρίες των Διεθνών Σχέσεων, Ιωάννης Σ. Παπαφλωράτος, Εκδ.Σάκκουλα, Αθήνα, 2018</w:t>
      </w:r>
    </w:p>
    <w:p w:rsidR="00EA290D" w:rsidRPr="000D6F27" w:rsidRDefault="00EA290D"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ΤΟΥ ΔΙΚΑΙΟΥ ΕΛΛΑΔΑΣ ΚΑΙ ΚΥΠΡΟΥ, ΧΑΡΑΛΑΜΠΟΣ ΣΤΑΜΕΛΟΣ, ΕΠΙΣΤΗΜΟΝΙΚΟΣ ΣΥΝΕΡΓΑΤΗΣ ΝΟΜΙΚΗΣ ΣΧΟΛΗΣ ΕΥΡΩΠΑΪΚΟΥ ΠΑΝΕΠΙΣΤΗΜΙΟΥ ΚΥΠΡΟΥ, ΔΙΚΗΓΟΡΟΣ, ΔΝ, νομική βιλιοθήκη, 2018</w:t>
      </w:r>
    </w:p>
    <w:p w:rsidR="00EA290D" w:rsidRPr="000D6F27" w:rsidRDefault="00EA290D" w:rsidP="000D6F27">
      <w:pPr>
        <w:ind w:left="142" w:right="-58"/>
        <w:contextualSpacing/>
        <w:jc w:val="both"/>
        <w:rPr>
          <w:rFonts w:ascii="Comic Sans MS" w:hAnsi="Comic Sans MS" w:cstheme="minorHAnsi"/>
          <w:b/>
          <w:sz w:val="28"/>
          <w:szCs w:val="28"/>
        </w:rPr>
      </w:pP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Ενοχικό Δίκαιο Γενικό Μέρος, Ι.Σ.Σπυριδάκης, Β΄ Έκδ. Σάκκουλα, Αθήνα, 2018</w:t>
      </w:r>
    </w:p>
    <w:p w:rsidR="00342290" w:rsidRPr="000D6F27" w:rsidRDefault="0034229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Βασιλική Αθανασάκη, Δικηγόρος, ΔΝ, ΕΠΙΤΟΜΗ ΦΟΡΟΛΟΓΙΚΟΥ ΔΙΚΑΙΟΥ, Συνταγματικές Αρχές, Εισόδημα, ΦΠΑ και Έμμεσοι Φόροι, Ακίνητα και λοιποί Φόροι, Φορολογική Διαδικασία, Δικονομία Φορολογικών Διαφορών, πρόλογος: Κατερίνα Σαββαϊδου, Επίκ. Καθηγήτρια Νομικής Σχολής ΑΠΘ, Νομική Βιβλιοθήκη, 2018</w:t>
      </w:r>
    </w:p>
    <w:p w:rsidR="00706C3D" w:rsidRPr="000D6F27" w:rsidRDefault="0070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μάρτυρες στην Ποινική Δικαδικασία, Ηλίας Σεφερίδης, Εισαγγελέας Εφετών, οι μάρτυρες ως αποδεικτικό μέσο, οι μάρτυρες στην ακροματική διαδικασία, εγκλήματα σχετικά με την απονομή της δικαιοσύνης, πρόλογος: Λάμπρος Μαργαρίτης, Καθηγητής ΑΠΘ, Νομική Βιβλιοθήκη, 2018</w:t>
      </w:r>
    </w:p>
    <w:p w:rsidR="00752328" w:rsidRPr="000D6F27" w:rsidRDefault="00706C3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2328" w:rsidRPr="000D6F27">
        <w:rPr>
          <w:rFonts w:ascii="Comic Sans MS" w:hAnsi="Comic Sans MS" w:cstheme="minorHAnsi"/>
          <w:b/>
          <w:sz w:val="28"/>
          <w:szCs w:val="28"/>
        </w:rPr>
        <w:t xml:space="preserve">Τζούλια Ηλιοπούλου – Στράγκα, Γενική Θεωρία θεμελιωδών δικαιωμάτων, όψεις της πολυεπίπεδης προστασίας στον ευρωπαϊκό χώρο, πρόλογος Βασιλείου Σκουρή, Εκδόσεις Σάκκουλα, </w:t>
      </w:r>
      <w:r w:rsidR="00752328" w:rsidRPr="000D6F27">
        <w:rPr>
          <w:rFonts w:ascii="Comic Sans MS" w:hAnsi="Comic Sans MS" w:cstheme="minorHAnsi"/>
          <w:b/>
          <w:sz w:val="28"/>
          <w:szCs w:val="28"/>
          <w:lang w:val="en-US"/>
        </w:rPr>
        <w:t>Nomos</w:t>
      </w:r>
      <w:r w:rsidR="00752328" w:rsidRPr="000D6F27">
        <w:rPr>
          <w:rFonts w:ascii="Comic Sans MS" w:hAnsi="Comic Sans MS" w:cstheme="minorHAnsi"/>
          <w:b/>
          <w:sz w:val="28"/>
          <w:szCs w:val="28"/>
        </w:rPr>
        <w:t xml:space="preserve">.  </w:t>
      </w:r>
    </w:p>
    <w:p w:rsidR="00D06A55" w:rsidRPr="000D6F27" w:rsidRDefault="0075232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06A55" w:rsidRPr="000D6F27">
        <w:rPr>
          <w:rFonts w:ascii="Comic Sans MS" w:hAnsi="Comic Sans MS" w:cstheme="minorHAnsi"/>
          <w:b/>
          <w:sz w:val="28"/>
          <w:szCs w:val="28"/>
        </w:rPr>
        <w:t>ΝΑΡΚΩΤΙΚΑ κατ’ άρθρο ερμηνεια του Ν 4139/2013, Σχόλια – Νομολογία – Υποδείγματα, Λεωνίδας Κοτσαλής, Μιχαήλ Μαργαρίτης, Ιάκωβος Φαρσεδάκης, 4</w:t>
      </w:r>
      <w:r w:rsidR="00D06A55" w:rsidRPr="000D6F27">
        <w:rPr>
          <w:rFonts w:ascii="Comic Sans MS" w:hAnsi="Comic Sans MS" w:cstheme="minorHAnsi"/>
          <w:b/>
          <w:sz w:val="28"/>
          <w:szCs w:val="28"/>
          <w:vertAlign w:val="superscript"/>
        </w:rPr>
        <w:t>η</w:t>
      </w:r>
      <w:r w:rsidR="00D06A55" w:rsidRPr="000D6F27">
        <w:rPr>
          <w:rFonts w:ascii="Comic Sans MS" w:hAnsi="Comic Sans MS" w:cstheme="minorHAnsi"/>
          <w:b/>
          <w:sz w:val="28"/>
          <w:szCs w:val="28"/>
        </w:rPr>
        <w:t xml:space="preserve"> έκδοση, 2018, Νομική Βιβλιοθήκη</w:t>
      </w:r>
    </w:p>
    <w:p w:rsidR="00767F9A" w:rsidRPr="000D6F27" w:rsidRDefault="00767F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Ασπασία Αθ. Αρχοντάκη, Δικηγόρος, ΔΝ, Η προβολή ισχυρισμών στις Διοικητικές Διαφορές Ουσίας, Παραδεκτή άσκηση ενδίκων βοηθημάτων και μέσων, Παραδεκτή προβολή λόγων, Βασιμότητα προβαλλομένων λόγων, Ζητήματα απόδειξης </w:t>
      </w:r>
      <w:r w:rsidRPr="000D6F27">
        <w:rPr>
          <w:rFonts w:ascii="Comic Sans MS" w:hAnsi="Comic Sans MS" w:cstheme="minorHAnsi"/>
          <w:b/>
          <w:sz w:val="28"/>
          <w:szCs w:val="28"/>
        </w:rPr>
        <w:lastRenderedPageBreak/>
        <w:t>ισχυρισμών, επιμέλεια: Νικόλαος Πανταζής, Πρόεδρος Πρωτοδικών ΔΔ, Νομική Βιβλιοθήκη, 2018</w:t>
      </w:r>
    </w:p>
    <w:p w:rsidR="008F621C" w:rsidRPr="000D6F27" w:rsidRDefault="008F62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 Ρόκας,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2018</w:t>
      </w:r>
    </w:p>
    <w:p w:rsidR="00DF6FC8" w:rsidRPr="000D6F27" w:rsidRDefault="00DF6FC8"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Γρηγόρης Μέντης, Φορολογία Εισοδήματος, 2018, Νομική Βιβλιοθήκη</w:t>
      </w:r>
    </w:p>
    <w:p w:rsidR="00DF6FC8" w:rsidRPr="000D6F27" w:rsidRDefault="00DF6FC8" w:rsidP="000D6F27">
      <w:pPr>
        <w:ind w:left="142" w:right="-58"/>
        <w:contextualSpacing/>
        <w:jc w:val="both"/>
        <w:rPr>
          <w:rFonts w:ascii="Comic Sans MS" w:hAnsi="Comic Sans MS" w:cstheme="minorHAnsi"/>
          <w:b/>
          <w:sz w:val="28"/>
          <w:szCs w:val="28"/>
        </w:rPr>
      </w:pP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Πελαγία Γέσιου – Φαλτσή, Δίκαιο Αναγκαστικής Εκτελέσεως, ΙΙα ειδικό μέρος, εκδόσεις Σάκκουλα, Γ’  έκδοση,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Λόγοι ανακοπής κατά διαταγής πληρωμής από τραπεζικές συμβάσεις, Χρήστος Τριανταφυλλίδης, πρόλογος Πελαγία Γέσιου – Φαλτσή, εκδόσεις Σάκκουλα,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Ι. Σ. Σπυριδάκης, παροχή διόδου κατά ΑΚ 1012-1017, συστηματική κατ’ άρθρο ερμηνεία, Β’ έκδοση, 2018, εκδόσεις Σάκκουλα. </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 Σ. Σπυριδάκης, ΚΛΗΡΟΝΟΜΙΚΟ ΔΙΚΑΙΟ, Δ΄εκδοση, 2018, εκδόσεις Σάκκουλα</w:t>
      </w:r>
    </w:p>
    <w:p w:rsidR="00D872D9" w:rsidRPr="000D6F27" w:rsidRDefault="00D872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Ανδρέας Α. Παπαστάθης, Δικηγόρος, ΜΔΕ. Ο αναιρετικός έλεγχος της Αρχής της Αναλογικότητας στην πολιτική δίκη, πεδίο λειτουργίας, διάκριση πραγματικού – νομικού ζητήματος, εξειδίκευση αόριστων νομικών εννοιών, εύλογη χρηματική ικανοποίηση άρθρου 932ΑΚ. Πρόλογος: Δημήτριος Α. Τσικρικάς, Καθηγητής Νομικής Σχολής ΕΚΠΑ. Νομική Βιβλιοθήκη 2018. </w:t>
      </w: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Πληροφορικής, Ιωάννης Δημ. Ιγγλεζάκης, Εκδ.Σάκκουλα, Αθήνα, 2018</w:t>
      </w:r>
    </w:p>
    <w:p w:rsidR="006B0CA1" w:rsidRPr="000D6F27" w:rsidRDefault="006B0CA1"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Μαργαρίτης, ΚΩΔΙΚΑΣ ΠΟΙΝΙΚΗΣ ΔΙΚΟΝΟΜΙΑΣ, ΕΡΜΗΝΕΙΑ ΚΑΤ’ ΑΡΘΡΟ, τόμος δεύτερος, άρθρα 462-603, Νομική Βιβλιοθήκη,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w:t>
      </w:r>
    </w:p>
    <w:p w:rsidR="006B0CA1" w:rsidRPr="000D6F27" w:rsidRDefault="006B0CA1" w:rsidP="000D6F27">
      <w:pPr>
        <w:ind w:left="142" w:right="-58"/>
        <w:contextualSpacing/>
        <w:jc w:val="both"/>
        <w:rPr>
          <w:rFonts w:ascii="Comic Sans MS" w:hAnsi="Comic Sans MS" w:cstheme="minorHAnsi"/>
          <w:b/>
          <w:sz w:val="28"/>
          <w:szCs w:val="28"/>
        </w:rPr>
      </w:pP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Εμπορικό Δίκαιο, Λάμπρος Ε. Κοτσίρης, Γ΄ Έκδ.Σάκκουλα,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E</w:t>
      </w:r>
      <w:r w:rsidRPr="000D6F27">
        <w:rPr>
          <w:rFonts w:ascii="Comic Sans MS" w:hAnsi="Comic Sans MS" w:cstheme="minorHAnsi"/>
          <w:b/>
          <w:sz w:val="28"/>
          <w:szCs w:val="28"/>
        </w:rPr>
        <w:t>κούσια Δικαιοδοσία, Νικόλαος Λεοντής, Εκδ.Νομ.Βιβλιοθήκη,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Πληροφορική και εργατικό δίκαιο, Κώστας Παπαδημητρίου, Εκδ.Νομ.Βιβλιοθήκη, Αθήνα, 2018</w:t>
      </w:r>
    </w:p>
    <w:p w:rsidR="006C47B1" w:rsidRPr="000D6F27" w:rsidRDefault="00A215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Παπαδοπούλου, Δικηγόρος Πατρών, ΔΝ, Η προστασία του πολιτιστικού περιβάλλοντος σε περίοδο οικονομικής κρίσης, Νομική Βιβλιοθήκη, 2018</w:t>
      </w:r>
    </w:p>
    <w:p w:rsidR="006E071D" w:rsidRPr="000D6F27" w:rsidRDefault="006E071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Ομοδικία και Συμμετοχή Τρίτων στην Πολιτική Δίκη, Επιμέλεια: Κυριάκος Οικονόμου, Αρεοπαγίτης, Συνεργάτες έργου: Αντώνιος Αλαπάντας, Πρόεδρος Πρωτοδικών, ΔΝ, Πέτρος Αλικάκος, Πρόεδρος Πρωτοδικών, ΔΝ, Αθανάσιος Πανταζόπουλος, Πρωτοδίκης, ΔΝ, Αγγελική Δανηλάτου, Δικηγόρος. Επιμέλεια υποδειγμάτων: Κωνσταντίνος Βαρσάνης, Δικηγόρος, ΜΔΕ. Νομική Βιβλιοθήκη, 2018. </w:t>
      </w:r>
    </w:p>
    <w:p w:rsidR="009C41D0" w:rsidRPr="000D6F27" w:rsidRDefault="009C41D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αποποίηση της κληρονομιάς υπό το πρίσμα της οικονομικής κρίσης, Βασίλειος Α.Βαθιώτης, Εκδ.Π.Ν.Σάκκουλας,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Δώδεκα δράσεις θεσμικού χαρακτήρα για τη Διοικητική Δικαιοσύνη, Ιωάννης Συμεωνίδης, Εκδ.Σάκκουλα,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(ν.4469/2017) – Συμπλήρωμα σύμφωνα με το Ν.4549/2018 – Γ.Ψαρουδάκης/Α.Ρόκας/Θ.Κουλουριάνος, Εκδ.Σάκκουλα,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Υιοθεσίας και Αναδοχής μετά τον Ν. 4538/2018, Βιργινία Α. Περάκη,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Λεξικό Νομικής Ορολογίας – Ποινικό Δίκαιο και Εγκληματολογία, Ανδρουλάκης/Μαργαρίτης/Φαρσεδάκης,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δικαιώματος στο δημόσιο διεθνές δίκαιο – Γιώργος Κυριακόπουλος, Εκδ. 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Ασφαλιστικό Δίκαιο , Αριστέα Σινανιώτη – Μαρούδη,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Συμβουλίου Επικρατείας επί εκκλησιαστικών ζητημάτων υπό το ισχύον Σύνταγμα, Δημήτριος Γ. Κρεμπένιος,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 Βασικά Νομοθετήματα, Δημήτρης Ζερδελής/Δημήτρης Σιδέρης,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αστική ιατρική ευθύνη στην αναίτια καισαρική τομή και τον εν γένει επεμβατικό τοκετό, Αλεξάνδρα Δ. Παπαχρίστου, Εκδ.Σάκκουλα, </w:t>
      </w:r>
      <w:r w:rsidRPr="000D6F27">
        <w:rPr>
          <w:rFonts w:ascii="Comic Sans MS" w:hAnsi="Comic Sans MS" w:cstheme="minorHAnsi"/>
          <w:b/>
          <w:sz w:val="28"/>
          <w:szCs w:val="28"/>
        </w:rPr>
        <w:tab/>
        <w:t>Αθήνα, 2018</w:t>
      </w:r>
    </w:p>
    <w:p w:rsidR="00FE54C2" w:rsidRPr="000D6F27" w:rsidRDefault="00FE54C2"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Η νέα τακτική διαδικασία υπό το πρίσμα των θεμελιωδών αρχών της πολιτικής δίκης, Ένωση Ελλήνων Δικονομολόγων Δ.Σ.Κ.,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Dignatio Rerum Professor Elias Krispis – Essays of Law and International Relations, in Memory of Professor Elias Krispis, E</w:t>
      </w:r>
      <w:r w:rsidRPr="000D6F27">
        <w:rPr>
          <w:rFonts w:ascii="Comic Sans MS" w:hAnsi="Comic Sans MS" w:cstheme="minorHAnsi"/>
          <w:b/>
          <w:sz w:val="28"/>
          <w:szCs w:val="28"/>
        </w:rPr>
        <w:t>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Σάκκουλα, Αθήνα, 2018</w:t>
      </w:r>
    </w:p>
    <w:p w:rsidR="007D33FD" w:rsidRPr="000D6F27" w:rsidRDefault="007D33F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ΙΙ Ειδικό Μέρος, Νικόλαος Θ. Νίκας, Β΄ Έκδ. Σάκκουλα, Αθήνα, 2018</w:t>
      </w:r>
    </w:p>
    <w:p w:rsidR="00A325C3" w:rsidRPr="000D6F27" w:rsidRDefault="00A325C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Εθνικό Συνέδριο - Περιβαντολλική ευθύνη, Πρόληψη και Αποκατάσταση : Προκλήσεις και ευκαιρίες για την προστασία της βιοποικιλότητας στην Ελλάδα – Πρακτικά Εθνικού Συνεδρίου – </w:t>
      </w:r>
      <w:r w:rsidRPr="000D6F27">
        <w:rPr>
          <w:rFonts w:ascii="Comic Sans MS" w:hAnsi="Comic Sans MS" w:cstheme="minorHAnsi"/>
          <w:b/>
          <w:sz w:val="28"/>
          <w:szCs w:val="28"/>
          <w:lang w:val="en-US"/>
        </w:rPr>
        <w:t>LifeNaturaThemis</w:t>
      </w:r>
      <w:r w:rsidRPr="000D6F27">
        <w:rPr>
          <w:rFonts w:ascii="Comic Sans MS" w:hAnsi="Comic Sans MS" w:cstheme="minorHAnsi"/>
          <w:b/>
          <w:sz w:val="28"/>
          <w:szCs w:val="28"/>
        </w:rPr>
        <w:t xml:space="preserve"> , Αθήνα, 2017</w:t>
      </w:r>
    </w:p>
    <w:p w:rsidR="00BE2288" w:rsidRPr="000D6F27" w:rsidRDefault="00BE228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του εργαζομένου – συμβολή στο δίκαιο της Εκμετάλλευσης, Δημήτριος Ν. Λαδάς, Εκδ.Νομ.Βιβλιοθήκη, Αθήνα, 2018</w:t>
      </w:r>
    </w:p>
    <w:p w:rsidR="003B30D1" w:rsidRPr="000D6F27" w:rsidRDefault="003B30D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Συμεών Νικ. Μαυρίδης, </w:t>
      </w:r>
      <w:r w:rsidRPr="000D6F27">
        <w:rPr>
          <w:rFonts w:ascii="Comic Sans MS" w:hAnsi="Comic Sans MS" w:cstheme="minorHAnsi"/>
          <w:b/>
          <w:sz w:val="28"/>
          <w:szCs w:val="28"/>
          <w:lang w:val="en-US"/>
        </w:rPr>
        <w:t>LLM</w:t>
      </w:r>
      <w:r w:rsidRPr="000D6F27">
        <w:rPr>
          <w:rFonts w:ascii="Comic Sans MS" w:hAnsi="Comic Sans MS" w:cstheme="minorHAnsi"/>
          <w:b/>
          <w:sz w:val="28"/>
          <w:szCs w:val="28"/>
        </w:rPr>
        <w:t xml:space="preserve"> Αλέξανδρος Αθ. Τζάλλας, ΤΟ ΖΗΤΗΜΑ ΤΗΣ ΕΚΤΕΛΕΣΤΟΤΗΤΑΣ ΤΩΝ ΠΡΑΞΕΩΝ ΤΩΝ ΕΚΚΛΗΣΙΑΣΤΙΚΩΝ ΑΡΧΩΝ, Παρατηρητής της Θράκης, Κομοτηνή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      Δίκαιο ανταγωνισμού, Γ. Τριανταφυλάκης,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 xml:space="preserve">         Η ποινική προστασία του μισθού, Δημήτρης Σιδέρης,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8A4848" w:rsidRPr="000D6F27" w:rsidRDefault="008A484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Αδικαιολόγητος πλουτισμός στις τριμερείς σχέσεις, ιδίως του τραπεζικού δικαίου, Αναστάσιος Βαλτούδης, Εκδ.Σάκκουλα,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Υπαλληλικός Κώδικας – ερμηνεία κατ’ άρθρο, Κτιστάκη/Κονδύλης/Τζιράκη,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Τεκμήρια στο Φορολογικό Δίκαιο – Αναγκαιότητα και Αντινομίες, Ελένη Χουρδάκη,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Διαδικτύου, Γεώργιος Μ. Καλογεράκης, Εκδ.Νομ.Βιβλιοθήκη,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Ανάλυση – ερμηνεία κυρώσεων  - Κώδικας φορολογικής διαδικασίας, Δημήτρης Σταματόπουλος/Πάρης Σταματόπουλος/Γιάννης Σταματόπουλος, Εκδ.Σταματόπουλος,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2018 Κωδικοποίηση Φορολογιών– ενημερωμένη Νομοθεσία – μέχρι και το Ν.4537/2018 (ΦΕΚ Α΄ 84/15.5.2018), Θεόδωρος Γεωργιάδης, Εκδ. Α.Γ. Δεσπότης,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γενικών αρχών αστικού δικαίου, Ιωάννης Κ. Καράκωστας, Εκδ.Νομ.Βιβλιοθήκη,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διαδικασία – διαγράμματα – ερμηνευτικά σχόλια –Υποδείγματα, Ευστάθιος Μπακάλης/Πέτρος Πανταζόπουλος,</w:t>
      </w:r>
      <w:r w:rsidR="008D1F3F" w:rsidRPr="000D6F27">
        <w:rPr>
          <w:rFonts w:ascii="Comic Sans MS" w:hAnsi="Comic Sans MS" w:cstheme="minorHAnsi"/>
          <w:b/>
          <w:sz w:val="28"/>
          <w:szCs w:val="28"/>
        </w:rPr>
        <w:t>Εκδ.Νομ.Βιβλιοθήκη,</w:t>
      </w:r>
      <w:r w:rsidRPr="000D6F27">
        <w:rPr>
          <w:rFonts w:ascii="Comic Sans MS" w:hAnsi="Comic Sans MS" w:cstheme="minorHAnsi"/>
          <w:b/>
          <w:sz w:val="28"/>
          <w:szCs w:val="28"/>
        </w:rPr>
        <w:t xml:space="preserve">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 συμβίωσης – συγκριτική και ερμηνευτική προσέγγιση με το θεσμό του γάμου, Γιαννίκος Ε. Πιτσιρίκος, Εκδ. 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Ποινικής Δικονομίας, Σπυρίδων Παππάς, Εκδ.Νομ.Βιβλιοθήκη,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διαιτησία υπό το φως της ευρωπαϊκής επιρροής στο δικονομικό δίκαιο, Κωνσταντίνος Δ. Βουλγαράκης,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κατάσχεσης τραπεζικών λογαριασμών κατά το εθνικό και κοινοτικό δικονομικό δίκαιο, Γεώργιος Κόντης,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Ενεργιακή Πολιτική και Δίκαιο της ΕΕ – ο αντίκτυπος στην ευρωπαϊκή ενεργειακή ασφάλεια, Ασπασία Αλιγιζάκη,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αγωγές αποζημίωσης λόγω παραβίασης του δικαίου του ελεύθερου ανταγωνισμού – δικονομικά ζητήματα – ειδικότερα, επίκληση και απόδειξη πραγματικών περιστατικών, υπό τον νέο ν. 4529/2018 (Οδηγία 2014/104/ΕΕ), Ευαγγελία Σ. Ασημακοπούλου, Εκδ.Σάκκουλα, Αθήνα, 2018</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Ανωνύμων Εταιρειών – Νόμος 4548/18 «Αναμόρφωση του δικαίου των Ανωνύμων Εταιρειών» , Βαρδάνης Πανάρετος, Αθήνα, 2018</w:t>
      </w:r>
    </w:p>
    <w:p w:rsidR="006C47B1" w:rsidRPr="000D6F27" w:rsidRDefault="006C47B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απόπειρα εξωδικαστικής επίλυσης της διαφοράς μέσω διαμεσολάβησης ως όρος του παραδεκτού της συζήτησης κατά το Ν.4512/2018, Παναγιώτης Σ. Γιαννόπουλος, Εκδ.Σάκκουλα, Αθήνα, 2018</w:t>
      </w:r>
    </w:p>
    <w:p w:rsidR="00A25DFF" w:rsidRPr="000D6F27" w:rsidRDefault="00A25DF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Εθνικό Κτηματολόγιο –ισχύον δίκαιο, στρεβλώσεις και θετέον δίκαιο, Γεώργιος Ν. Διαμαντόπουλος, 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Κώστας Κουτσουλέλος, Μετά τον νέο Ν 4512/2018,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Νομική Βιβλιοθήκη, 2018</w:t>
      </w:r>
    </w:p>
    <w:p w:rsidR="0043415A" w:rsidRPr="000D6F27" w:rsidRDefault="0043415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προληπτικά μέτρα της διαδικασίας εξυγίανσης κατά τον ν.4446/2016, Βασίλειος Α. Χατζηϊωάννου, Ελληνική Δικαιοσύνη Τεύχος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παράνομου στην ΑΚ 914, Παναγιώτης Δ. Σακκόπουλος, 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Φορολογία δικηγόρων – Ερμηνεία διατάξεων – παραδείγματα – συμπληρωμένα έντυπα, Νίκος Σγουρινάκης / Μιχάλης Σεζένιας,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δίκαιο και διαδίκτυο, Συμεωνίδου – Καστανίδου / Κηπουρίδου/Μηλαπίδου/Βασιλείου, Εκδ.Νομ.Βιβλιοθήκη, Αθήνα, 2018</w:t>
      </w:r>
    </w:p>
    <w:p w:rsidR="001733DF" w:rsidRPr="000D6F27" w:rsidRDefault="001733D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4412/2016 – Ερμηνεία κατ’ άρθρο – Σχετικές διατάξεις – Νομολογία – Τόμος Ι – Ανάθεση δημόσιων συμβάσεων βιβλίου Ι – Προδικαστική προσφυγή ενώπιον της Α.Ε.Π.Π. – Δικαστική προστασία στο προσυμβατικό στάδιο, Δημήτριος Γ. Ράικος – Ευαγγελία Γ. Βλάχου – Ευανθία Κ. Σαββίδη, Εκδ.Σάκκουλα, Αθήνα, 2018</w:t>
      </w:r>
    </w:p>
    <w:p w:rsidR="00D861C4" w:rsidRPr="000D6F27" w:rsidRDefault="00B542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 Ερμηνεία κατ’ άρθρο – Νόμοι 4412/2016 και 4413/2016, Β.Α.Χριστιανός – Θ.Κ.Πανάγος,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Θεωρία του δικαίου Πολέμου, Ιάκωβος Καρεκλάς,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Πρόσθετοι λόγοι αναψηλάφησης κατά τον ΚπολΔ, Αντώνιος Θεμ. Παπαθεοδώρου, Εκδ.Σάκκουλα, Αθήνα, 2018</w:t>
      </w:r>
    </w:p>
    <w:p w:rsidR="0070291F" w:rsidRPr="000D6F27" w:rsidRDefault="007029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αίτηση ακυρώσεως – ερμηνευτικά σχόλια και νομολογία,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Έλεγχος οικοδομοτεχνικών έργων, Κωνσταντίνος Ι. Πασιόπουλος,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Αγωγές Αιτήσεις και Ενστάσεις Ενοχικού Δικαίου Αστικού Κώδικα, Ιωάννης Ν. Κατράς, Εκδ. Σάκκουλα, Αθήνα, 2018</w:t>
      </w:r>
    </w:p>
    <w:p w:rsidR="00CC0E9D" w:rsidRPr="000D6F27" w:rsidRDefault="00CC0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τρία μνημόνια – ενημερωμένο με το Ν. 4512/2018, Βασίλης Γαμβρούδης, 2018</w:t>
      </w:r>
    </w:p>
    <w:p w:rsidR="00C57FF1" w:rsidRPr="000D6F27" w:rsidRDefault="00C57FF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Γενικές αρχές των ένδικων μέσων – κατά τον Κώδικα Πολιτικής Δικονομίας, Λάμπρος Δ. Σινανιώτης, Εκδ.Π.Ν.Σάκκουλα, 2018</w:t>
      </w:r>
    </w:p>
    <w:p w:rsidR="00A32540" w:rsidRPr="000D6F27" w:rsidRDefault="00397C7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προστατευτική λειτουργία των ατομικών δικαιωμάτων κατά τη νομολογία του ΕΔΔΑ – με επίμετρο για τη θέση της στην ελληνική έννομη τάξ</w:t>
      </w:r>
      <w:r w:rsidR="00BB1EC5" w:rsidRPr="000D6F27">
        <w:rPr>
          <w:rFonts w:ascii="Comic Sans MS" w:hAnsi="Comic Sans MS" w:cstheme="minorHAnsi"/>
          <w:b/>
          <w:sz w:val="28"/>
          <w:szCs w:val="28"/>
        </w:rPr>
        <w:t xml:space="preserve">η , Τριαντάφυλλος Ζολώτας, Εκδόσεις </w:t>
      </w:r>
      <w:r w:rsidRPr="000D6F27">
        <w:rPr>
          <w:rFonts w:ascii="Comic Sans MS" w:hAnsi="Comic Sans MS" w:cstheme="minorHAnsi"/>
          <w:b/>
          <w:sz w:val="28"/>
          <w:szCs w:val="28"/>
        </w:rPr>
        <w:t>Σάκκουλα, 2018</w:t>
      </w:r>
    </w:p>
    <w:p w:rsidR="00747655" w:rsidRPr="000D6F27" w:rsidRDefault="007476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Σω</w:t>
      </w:r>
      <w:r w:rsidR="0006667A" w:rsidRPr="000D6F27">
        <w:rPr>
          <w:rFonts w:ascii="Comic Sans MS" w:hAnsi="Comic Sans MS" w:cstheme="minorHAnsi"/>
          <w:b/>
          <w:sz w:val="28"/>
          <w:szCs w:val="28"/>
        </w:rPr>
        <w:t xml:space="preserve">φρονιστική, ΑνθοζωήΧάιδου, Νομική </w:t>
      </w:r>
      <w:r w:rsidRPr="000D6F27">
        <w:rPr>
          <w:rFonts w:ascii="Comic Sans MS" w:hAnsi="Comic Sans MS" w:cstheme="minorHAnsi"/>
          <w:b/>
          <w:sz w:val="28"/>
          <w:szCs w:val="28"/>
        </w:rPr>
        <w:t>Βιβλιοθήκη,2018</w:t>
      </w:r>
    </w:p>
    <w:p w:rsidR="00401195" w:rsidRPr="000D6F27" w:rsidRDefault="004011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B</w:t>
      </w:r>
      <w:r w:rsidRPr="000D6F27">
        <w:rPr>
          <w:rFonts w:ascii="Comic Sans MS" w:hAnsi="Comic Sans MS" w:cstheme="minorHAnsi"/>
          <w:b/>
          <w:sz w:val="28"/>
          <w:szCs w:val="28"/>
        </w:rPr>
        <w:t>ασικοί Εργατικοί Νόμοι, Κώστας Δ. Παπαδημητρίου, 2</w:t>
      </w:r>
      <w:r w:rsidRPr="000D6F27">
        <w:rPr>
          <w:rFonts w:ascii="Comic Sans MS" w:hAnsi="Comic Sans MS" w:cstheme="minorHAnsi"/>
          <w:b/>
          <w:sz w:val="28"/>
          <w:szCs w:val="28"/>
          <w:vertAlign w:val="superscript"/>
        </w:rPr>
        <w:t>η</w:t>
      </w:r>
      <w:r w:rsidR="0006667A"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E7434C" w:rsidRPr="000D6F27" w:rsidRDefault="00E743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μέσα και βοηθήματα στην πολιτική δίκη, Νικόλαος Λεοντής, Εκδ.Νομ.Βιβλιοθήκη, Αθήνα , 2018</w:t>
      </w:r>
    </w:p>
    <w:p w:rsidR="00B7472E" w:rsidRPr="000D6F27" w:rsidRDefault="00B747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Κληρονομικού Δικαίου, Ιωάννης Κ. Καράκωστας, Εκδ.Νομ.Βιβλιοθήκη, Αθήνα, 2018</w:t>
      </w:r>
    </w:p>
    <w:p w:rsidR="00B7472E" w:rsidRPr="000D6F27" w:rsidRDefault="00B3160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Σχολική Διαμεσολάβηση – εκπαιδεύοντας τους μαθητές στη διαχείριση της βίας και του εκφοβισμού, Βάσω Αρτινοπούλου, Εκδ.Νομ.Βιβλιοθήκη, Αθήνα, 2018</w:t>
      </w:r>
    </w:p>
    <w:p w:rsidR="006E783E" w:rsidRPr="000D6F27" w:rsidRDefault="006E783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Αναγκαστικής Εκτελέσεως,  Πελαγία Γέσιου – Φαλτσή, ΙΙΒ/Ειδικό Μέρος Β΄ Έκδ.Σάκκουλα,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Αίτηση Ανάκλησης Αποφάσεων στην Προσωρινή Δικαστικη Προστασία, Ασπασία Αρχοντάκη,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Γενικός Κανονισμός για την Προστασία των Προσωπικών </w:t>
      </w:r>
      <w:r w:rsidR="00B542CB" w:rsidRPr="000D6F27">
        <w:rPr>
          <w:rFonts w:ascii="Comic Sans MS" w:hAnsi="Comic Sans MS" w:cstheme="minorHAnsi"/>
          <w:b/>
          <w:sz w:val="28"/>
          <w:szCs w:val="28"/>
        </w:rPr>
        <w:t xml:space="preserve">Δεδομένων – Νομική διάσταση και </w:t>
      </w:r>
      <w:r w:rsidRPr="000D6F27">
        <w:rPr>
          <w:rFonts w:ascii="Comic Sans MS" w:hAnsi="Comic Sans MS" w:cstheme="minorHAnsi"/>
          <w:b/>
          <w:sz w:val="28"/>
          <w:szCs w:val="28"/>
        </w:rPr>
        <w:t>πρακτική εφαρμογή, Λεωνίδας Κοτσαλής/Κωνσταντίνος Μενουδάκος,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Υπόδειγμα Διοικητικού Δικαίου, Χαράλαμπος Χρυσανθάκης, Τόμος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Δημοσιευμάτων – κατ΄ άρθρο – αρθρογραφία – σχολιασμένη νομολογία 2000-2017 – Κώδικας Πολιτικής Δικονομίας, Εκδ.Νομ.Βιβλιοθήκη, Αθήνα, 2018</w:t>
      </w:r>
    </w:p>
    <w:p w:rsidR="00F70B07" w:rsidRPr="000D6F27" w:rsidRDefault="00F70B0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Εξωδικαστικός μηχανισμός ρύθμισης οφειλών επιχειρήσεων (ν.4469/2017) –ερμηνεία κατ΄ άρθρον , Γιώργος </w:t>
      </w:r>
      <w:r w:rsidRPr="000D6F27">
        <w:rPr>
          <w:rFonts w:ascii="Comic Sans MS" w:hAnsi="Comic Sans MS" w:cstheme="minorHAnsi"/>
          <w:b/>
          <w:sz w:val="28"/>
          <w:szCs w:val="28"/>
        </w:rPr>
        <w:lastRenderedPageBreak/>
        <w:t>Ψαρουδάκης/Αλέξανδρος Ν. Ρόκας /Θεόδωρος Κουλουριανός,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Φορολογίας Εισοδήματος (Ν.4172/2013) – κατ’ άρθρο ερμηνεία – Β΄ Έκδοση – περιλαμβάνει όλες τις πρόσφατες νομοθετικές μεταβολές έως και το Ν.4512/2018, Νικόλαος Μπάρμπας, Β΄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Στοιχεία Δημοσιονομικού Δικαίου, Νικόλαος Μπάρμπας, Ζ΄ Έκδ. 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δημιουργός – το σημείο συνάντησης του δίκαιου πνευματικής ιδιοκτησίας με το εργατικό δίκαιο, Γιάννος Γ. Παραμυθιώτης, Εκδ.Π.Ν.Σάκκουλα,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Ηλεκτρική ενέργεια και δίκαιο των συμβάσεων – από το Μονοπώλιο στο </w:t>
      </w:r>
      <w:r w:rsidRPr="000D6F27">
        <w:rPr>
          <w:rFonts w:ascii="Comic Sans MS" w:hAnsi="Comic Sans MS" w:cstheme="minorHAnsi"/>
          <w:b/>
          <w:sz w:val="28"/>
          <w:szCs w:val="28"/>
          <w:lang w:val="en-US"/>
        </w:rPr>
        <w:t>Unbundling</w:t>
      </w:r>
      <w:r w:rsidRPr="000D6F27">
        <w:rPr>
          <w:rFonts w:ascii="Comic Sans MS" w:hAnsi="Comic Sans MS" w:cstheme="minorHAnsi"/>
          <w:b/>
          <w:sz w:val="28"/>
          <w:szCs w:val="28"/>
        </w:rPr>
        <w:t xml:space="preserve"> και στο Χρηματιστήριο Ενέργειας, Δημήτρης Χ. Λιάππης, Εκδ. Π.Ν. Σάκκουλας,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εφαρμογή των κανόνων ανταγωνισμού στις συμβάσεις προμήθειας φυσικού αερίου, Χάρις Μαρή, Εκδ.Νομ.Βιβλιοθήκη,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Σ.Τρωιανός/ Ι.Βελισσαροπούλου – Καράκωστα, Δ΄ 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Δασική Νομοθεσία – Σχετικές διατάξεις – Νομολογία -Βιβλιογραφία, Ευπραξία – Αίθρα Μαριά,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δικαιοδοσία του Διεθνούς Δικαστηρίου του Αμβούργου στην επίλυση διακρατικών διαφορών – θεσμικό πλαίσιο – Δικαιοδοσία – Ανάπτυξη κανόνων δικαίου, Αντώνιος Β. Αθανασίου, Εκδ.Νομ.Βιβλιοθήκη, Αθήνα, 2018</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 Οικοδόμηση, Εμβάθυνση, Ζητήματα Δημοκρατίας και Κράτους Δικαί</w:t>
      </w:r>
      <w:r w:rsidR="00143DF0" w:rsidRPr="000D6F27">
        <w:rPr>
          <w:rFonts w:ascii="Comic Sans MS" w:hAnsi="Comic Sans MS" w:cstheme="minorHAnsi"/>
          <w:b/>
          <w:sz w:val="28"/>
          <w:szCs w:val="28"/>
        </w:rPr>
        <w:t xml:space="preserve">ου, Μιχάλης Δ. Χρυσομάλλης, Νομική </w:t>
      </w:r>
      <w:r w:rsidRPr="000D6F27">
        <w:rPr>
          <w:rFonts w:ascii="Comic Sans MS" w:hAnsi="Comic Sans MS" w:cstheme="minorHAnsi"/>
          <w:b/>
          <w:sz w:val="28"/>
          <w:szCs w:val="28"/>
        </w:rPr>
        <w:t>Βιβλιοθήκη,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Πρακτική πλαστογραφίας – υποθέσεις πλαστογραφίας, Κωνσταντίνος Σπ. Βέννης,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 ανεξάρτητες αρχές για ζητήματα Θρησκείας (Συνήγορος του Πολίτη – Αρχή Προστασίας Δεδομένων) – Γεώργιος Ι. Ανδρουτσόπουλος,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ανταπεργία στην Ελλάδα της μεταπολίτευσης – η αναγνώριση, η απαγόρευση, η καταστρατήγηση και οι μνημονιακές υπαγορεύσεις, Δημήτρης Α. Τραυλός – Τζανετάτος, Εκδ.Σάκκουλα,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 οίκον Έκτιση της Ποινής, Λάμπρος Χ. Μαργαρίτης, Εκδ. 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Πιστωτικά Ιδρύματα –Νομικές και Θεσμικές Όψεις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Εκδ.Νομ.Βιβλιοθήκη,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Τίτλοι Κτήσης Μετοχών (</w:t>
      </w:r>
      <w:r w:rsidRPr="000D6F27">
        <w:rPr>
          <w:rFonts w:ascii="Comic Sans MS" w:hAnsi="Comic Sans MS" w:cstheme="minorHAnsi"/>
          <w:b/>
          <w:sz w:val="28"/>
          <w:szCs w:val="28"/>
          <w:lang w:val="en-US"/>
        </w:rPr>
        <w:t>Warrants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ταιρικοί και Καλυμμένοι, Ιωάννης Ε. Λιναρίτης, Εκδ.Νομ.Βιβλιοθήκη, Αθήνα, 2018</w:t>
      </w:r>
    </w:p>
    <w:p w:rsidR="00256E4B"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βοηθήματα στη διοικητική δίκη – σχόλια –νομολογία –υποδείγματα –Μαρινάκης/Κούνδουρος/Παραμύθας/Τσόγκας, Εκδ.Νομ.Βιβλιοθήκη, Αθήνα, 2018</w:t>
      </w:r>
    </w:p>
    <w:p w:rsidR="00E810A2"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ένδικα μέσα στη διοικητική δίκη,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E810A2" w:rsidRPr="000D6F27" w:rsidRDefault="00E810A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Δεδομένων Προσωπικού Χαρακτήρα στον Χώρο Ελευθερίας, Ασφάλειας και Δικαιοσύνης, Βιργινία Τζώρτζη, Εκδ.Νομ.Βιβλιοθήκη, Αθήνα, 2018</w:t>
      </w:r>
    </w:p>
    <w:p w:rsidR="00B015EF" w:rsidRPr="000D6F27" w:rsidRDefault="00B015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αδίκημα της μη καταβολής χρεών προς το δημόσιο και τρίτους (άρθρο 25 Ν.1882/1990), Βασίλειος Ι. Αδάμπας, Εκδ.Σάκκουλα, Αθήνα, 2018</w:t>
      </w:r>
    </w:p>
    <w:p w:rsidR="003B44C5" w:rsidRPr="000D6F27" w:rsidRDefault="003B44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Σωτήριος Κ. Κυβέλος, Δικηγόρος, ΔΝ, Η Διοκητική και Δικαστική Προστασία κατά τη σύναψη των Δημοσίων Συμβάσεων – οι ρυθμίσεις του Ν 3886/2010 και των άρθρων 345-374 του Ν 4412/2016 υπό το πρίσμα των αποφάσεων των Διοικητικών </w:t>
      </w:r>
      <w:r w:rsidRPr="000D6F27">
        <w:rPr>
          <w:rFonts w:ascii="Comic Sans MS" w:hAnsi="Comic Sans MS" w:cstheme="minorHAnsi"/>
          <w:b/>
          <w:sz w:val="28"/>
          <w:szCs w:val="28"/>
        </w:rPr>
        <w:lastRenderedPageBreak/>
        <w:t>Δικαστηρίων και της ΑΕΠΠ – Πρόλογος Ιωάννης Συμεωνίδης, Αντεπίτροπος της Επικρατείας των τδδ, Καθηγητής Νομικής Σχολής ΑΠΘ, Νομική Βιβλιοθήκη, 2018</w:t>
      </w:r>
    </w:p>
    <w:p w:rsidR="003B44C5" w:rsidRPr="000D6F27" w:rsidRDefault="008A37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ΚΡΑΤΟΥΣ ΔΙΚΑΙΟΥ ΣΤΗΝ ΕΝΝΟΜΗ ΤΑΞΗ ΤΗΣ ΕΥΡΩΠΑΪΚΗΣ ΈΝΩΣΗΣ, Μελέτες, Συγγραφείς:</w:t>
      </w:r>
      <w:r w:rsidRPr="000D6F27">
        <w:rPr>
          <w:rFonts w:ascii="Comic Sans MS" w:hAnsi="Comic Sans MS" w:cstheme="minorHAnsi"/>
          <w:b/>
          <w:sz w:val="28"/>
          <w:szCs w:val="28"/>
        </w:rPr>
        <w:tab/>
        <w:t>Μ. Χρυσομάλλης, Π. Αργαλιάς, Δ. Βουγιούκας, Ι. Κυριτσάκη, Μ. Περάκης, Ελ. Σιδηροπούλου, Β. Τζώρτζη, Επιμέλεια: Μ. Χρυσομάλλης, Πρόλογος: Μ. Χρυσομάλλης, Νομική Βιβλιοθήκη, 2018</w:t>
      </w:r>
    </w:p>
    <w:p w:rsidR="003B44C5" w:rsidRPr="000D6F27" w:rsidRDefault="003B44C5" w:rsidP="000D6F27">
      <w:pPr>
        <w:ind w:left="142" w:right="-58"/>
        <w:contextualSpacing/>
        <w:jc w:val="both"/>
        <w:rPr>
          <w:rFonts w:ascii="Comic Sans MS" w:hAnsi="Comic Sans MS" w:cstheme="minorHAnsi"/>
          <w:b/>
          <w:sz w:val="28"/>
          <w:szCs w:val="28"/>
        </w:rPr>
      </w:pPr>
    </w:p>
    <w:p w:rsidR="00593AF9" w:rsidRPr="000D6F27" w:rsidRDefault="00593AF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Νομοθεσία Οικονομικού Εγκλήματος, Εισαγωγική μελέτη: «Η έννοια του οικονομικού εγκλήματος και η δικονομική του αντιμετώπιση. Η διενέργεια προληπτικών/διοικητικών-ελεγκτικών και κατασταλτικών/ανακριτικών-διωκτικών πράξεων», Θεσμικά νομοθετήματα, Ειδικοί ποινικοί νόμοι, Αρχές καταπολέμησης του οικονομικού εγκλήματος, Επιμέλεια: Πόπη Παπανδρέου, Αντεισαγγελέας Πρωτοδικών, Νομική Βιβλιοθήκη, 2018</w:t>
      </w:r>
    </w:p>
    <w:p w:rsidR="00162260" w:rsidRPr="000D6F27" w:rsidRDefault="001622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Νομοθεσία, Θεόδωρος Φορτσάκης, Καθηγητής Πανεπιστημίου Αθηνών,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2018</w:t>
      </w:r>
    </w:p>
    <w:p w:rsidR="00162260" w:rsidRPr="000D6F27" w:rsidRDefault="00162260" w:rsidP="000D6F27">
      <w:pPr>
        <w:ind w:left="142" w:right="-58"/>
        <w:contextualSpacing/>
        <w:jc w:val="both"/>
        <w:rPr>
          <w:rFonts w:ascii="Comic Sans MS" w:hAnsi="Comic Sans MS" w:cstheme="minorHAnsi"/>
          <w:b/>
          <w:sz w:val="28"/>
          <w:szCs w:val="28"/>
        </w:rPr>
      </w:pP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επικαιροποιημένη και με το ν.4512/2018 – θεωρία –νομολογία – υποδείγματα, Εκδ. Β΄ 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αμετάκλητη πληρεξουσιότητα, Καλλιρρόη Δ. Παντελίδου, Β΄ Εκδ.Σάκκουλα,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με εισαγωγικό σημείωμα, επισήμανση των τροποποίησεων που έχουν επέλθει από τον Ν. 4335/2015 έως και τον Ν. 4512/2018 και τις νέες διατάξεις για τη Διαμεσολάβηση, Κωνσταντίνος Φ. Καλαβρός, Αθήνα,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δημόσιος λόγος για τη δικαιοσύνη, Ημερίδα 3/11/2017, Εταιρία Ελλήνων Δικαστικών Λειτουργών για τη Δημοκρατία και τις Ελευθερίες, Εκδ.Σάκκουλα, Αθήνα, 2018</w:t>
      </w:r>
    </w:p>
    <w:p w:rsidR="00FE5AFE" w:rsidRPr="000D6F27" w:rsidRDefault="00FE5AF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FE5AFE" w:rsidRPr="000D6F27" w:rsidRDefault="00FE5AF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COMPLIANCE &amp; ETHICS, Κανονιστική &amp; Δεοντολογική Συμμόρφωση Επιχειρήσεων, Συγγραφείς:</w:t>
      </w:r>
      <w:r w:rsidRPr="000D6F27">
        <w:rPr>
          <w:rFonts w:ascii="Comic Sans MS" w:hAnsi="Comic Sans MS" w:cstheme="minorHAnsi"/>
          <w:b/>
          <w:sz w:val="28"/>
          <w:szCs w:val="28"/>
        </w:rPr>
        <w:tab/>
        <w:t>Αργύρης Οικονόμου, Μ. Αλλαμανή , Ι. Αψούρης, Ε. Βουλγαρίδης , Α. Γκουτζίνης , Π. Δασμάνογλου , Γ. Κουνάδης , Γ. Λαζαράκος, Βασιλική Λαζαράκου, Α. Μικρουλέα, Β. Μοιράγια, Α. Μολίνου , Α. Μουρατιάν , Α. Μπουρτζάλας , Α. Παπαγγελοπούλου , Ό. Παπαδόγιαννη, Β. Τσεκρέκος , Α. Χειμώνα, Επιμέλεια: Α. Οικονόμου, Διοίκηση - Οικονομία, Εμπορικό Δίκαιο, Γενικό Μέρος / Βιομηχανική / Πνευματική Ιδιοκτησία, Νομική Βιβλιοθήκη,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Εργατική και Ασφαλιστική – εφαρμογή –νομολογία – ερμηνεία, Κων. Δ. Λαναρά, Εκδ. 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1393/2007 – Κανονισμός επιδόσεων – κατ’ άρθρο ερμηνεία, Πάρις Αρβανιτάκης/Ευάγγελος Βασιλακάκης, Εκδ.Σάκκουλα,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ανεξάρτητες αρχές για ζητήματα Θρησκείας (Συνήγορος του Πολίτη – Αρχή Προστασίας Δεδομένων), Γεώργιος Ι. Ανδρουτσόπουλος, Εκδ.Σάκκουλα, Αθήνα, 2018</w:t>
      </w:r>
    </w:p>
    <w:p w:rsidR="00F51763" w:rsidRPr="000D6F27" w:rsidRDefault="00F5176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ΕΝΔΙΚΑ ΒΟΗΘΗΜΑΤΑ ΣΤΗ ΔΙΟΙΚΗΤΙΚΗ ΔΙΚΗ – ΣΧΟΛΙΑ – ΝΟΜΟΛΟΓΙΑ – ΥΠΟΔΕΙΓΜΑΤΑ, Παρασκευάς Μαρινάκης-Εφέτης ΔΔ, Ανδρέας Κούνδουρος-Δικηγόρος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Θωμάς Παραμυθάς-Δικηγόρος Υπ. ΔΝ, Χαράλαμπος Τσόγκας-Πάρεδρος ΝΣΚ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Νομική Βιβλιοθήκη, 2018 (Αίτηση ακυρώσεβς κατά ατομικής διοικητικής πράξης, Αίτηση ακυρώσεως κατά κανονιστικής διοικητικής πράξης, Προσφυγή κατά ατομικής διοικητικής πράξης, Φορολογική προσφυγή, Κοινωνικοασφαλιστική προσφυγή, Ανακοπή κατά πράξης διοικητικής εκτέλεσης). </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ευθύνη διοικητών νομικών προσώπων – για φορολογικές παραβάσεις και χρέη προς το δημόσιο, Κωνσταντίνος Καλλιντέρης, Εκδ.Νομ.Βιβλιοθήκη, Αθήνα, 2018</w:t>
      </w:r>
    </w:p>
    <w:p w:rsidR="00321517" w:rsidRPr="000D6F27" w:rsidRDefault="003215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και άλλες διατάξεις (Ν.4469/2017) – κατ’ άρθρο ερμηνεία – αιτιολογική έκθεση του Ν.4469/2017 – σχετικά λοιπά νομοθετικά κείμενα – Αθανάσιος Γ.Κρητικός, Εκδ.Σάκκουλα, Αθήνα, 2018</w:t>
      </w:r>
    </w:p>
    <w:p w:rsidR="006B6E52" w:rsidRPr="000D6F27" w:rsidRDefault="006B6E5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ΔΕΔΟΜΕΝΩΝ ΥΓΕΙΑΣ, ΔΗΜΟΣΙΕΥΜΑΤΑ ΙΑΤΡΙΚΟΥ ΔΙΚΑΙΟΥ ΚΑΙ ΒΙΟΗΘΙΚΗΣ 29, Διεύθυνση σειράς: Μ. Καϊάφα-Γκμπάντι / Ε. Κουνουγέρη – Μανωλεδάκη / Ε. Συμεωνίδου-Καστανίδου, Εκδ. Σάκκουλα, 2018</w:t>
      </w:r>
    </w:p>
    <w:p w:rsidR="009B1087" w:rsidRPr="000D6F27" w:rsidRDefault="009B108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δημόσιας ραδιοτηλεόρασης από το κράτος, Αθανάσιος Δ.Τσεβάς, Εκδ.Σάκκουλα, Αθήνα, 2018</w:t>
      </w:r>
    </w:p>
    <w:p w:rsidR="007E7935" w:rsidRPr="000D6F27" w:rsidRDefault="007E79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ΠΡΩΤΟΔΙΚΕΙΟ, Εφαρμογές Διοικητικού Ουσιαστικού και Δικονομικού Δικαίου, Επιμέλεια: Χαράλαμπος Χρυσανθάκης, Καθηγητής Πανεπιστημίου Αθηνών, Νομική Βιβλιοθήκη, 2018</w:t>
      </w:r>
    </w:p>
    <w:p w:rsidR="00470874" w:rsidRPr="000D6F27" w:rsidRDefault="00A86B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Π. Μουκίου, Επίκ. Κα</w:t>
      </w:r>
      <w:r w:rsidR="00470874" w:rsidRPr="000D6F27">
        <w:rPr>
          <w:rFonts w:ascii="Comic Sans MS" w:hAnsi="Comic Sans MS" w:cstheme="minorHAnsi"/>
          <w:b/>
          <w:sz w:val="28"/>
          <w:szCs w:val="28"/>
        </w:rPr>
        <w:t xml:space="preserve">θηγήτρια Διοικητικού Δικαίου Παντείου Πανεπιστημίου Κοινωνικών και Πολιτικών Επιστημών, Διαφάνεια, Ακεραιότητα και Εντιμότητα στις Δημόσιες Συμβάσεις – Η σταδιακή αφομοίωση του διεθνούς </w:t>
      </w:r>
      <w:r w:rsidR="00470874" w:rsidRPr="000D6F27">
        <w:rPr>
          <w:rFonts w:ascii="Comic Sans MS" w:hAnsi="Comic Sans MS" w:cstheme="minorHAnsi"/>
          <w:b/>
          <w:sz w:val="28"/>
          <w:szCs w:val="28"/>
          <w:lang w:val="en-US"/>
        </w:rPr>
        <w:t>SoftLaw</w:t>
      </w:r>
      <w:r w:rsidR="00470874" w:rsidRPr="000D6F27">
        <w:rPr>
          <w:rFonts w:ascii="Comic Sans MS" w:hAnsi="Comic Sans MS" w:cstheme="minorHAnsi"/>
          <w:b/>
          <w:sz w:val="28"/>
          <w:szCs w:val="28"/>
        </w:rPr>
        <w:t xml:space="preserve"> σε επίπεδο Δημόσιων Συμβάσεων, Πρόλογος: Γεώργιος Σ. Κούρτης, επ. Πρόεδρος Ελεγκτικού Συνεδρίου, Νομική Βιβλιοθήκη, 2018 </w:t>
      </w:r>
    </w:p>
    <w:p w:rsidR="005138DA" w:rsidRPr="000D6F27" w:rsidRDefault="005138D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Ευθύνη – Αστική –Ποινική – Πειθαρχική – Ποινικά Αδικήματα Ιατρών, Κωνσταντίνος Γ.Φράγκος, Εκδ.Σάκκουλα, Αθήνα, 2017</w:t>
      </w:r>
    </w:p>
    <w:p w:rsidR="00E66271" w:rsidRPr="000D6F27" w:rsidRDefault="00E662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Τραπεζική χρηματοδότηση επιχειρήσεων – ζήτηματα αστικού δικαίου από τις εγγυήσεις του Δημοσίου, Ελευθερία Χριστιανοπούλου,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Βρυξελλών και οι κανονισμοί Βρυξέλλες Ι &amp;Ια – διεθνής δικαιοδοσία, αναγνώριση και εκτέλεση δικαστικών </w:t>
      </w:r>
      <w:r w:rsidRPr="000D6F27">
        <w:rPr>
          <w:rFonts w:ascii="Comic Sans MS" w:hAnsi="Comic Sans MS" w:cstheme="minorHAnsi"/>
          <w:b/>
          <w:sz w:val="28"/>
          <w:szCs w:val="28"/>
        </w:rPr>
        <w:lastRenderedPageBreak/>
        <w:t>αποφάσεων σε αστικές και εμπορικές υποθέσεις στην Ευρωπαϊκή Ένωση, Γιώργος Πανόπουλος, Εκδ.Νομ.Βιβλιοθήκη,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υπόθεση της λίμνης Βιστωνίδας («Το σκάνδαλο του Βατοπεδίου») – τα ουσιώδη χαρακτηριστικά και η ποινική δίωξη, Κωνσταντίνος Δ. Βολτής, Εκδ.Σάκκουλα,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ιδιωτικής ασφάλειας – Ιδιωτικές επιχειρήσεις παροχής υπηρεσιών ασφαλείας, Ζωή Παπαϊωάννου, Εκδ.Σάκκουλα, Αθήνα, 2018</w:t>
      </w:r>
    </w:p>
    <w:p w:rsidR="00DB21F2" w:rsidRPr="000D6F27" w:rsidRDefault="00DB21F2" w:rsidP="000D6F27">
      <w:pPr>
        <w:ind w:left="142" w:right="-58" w:firstLine="426"/>
        <w:contextualSpacing/>
        <w:jc w:val="both"/>
        <w:rPr>
          <w:rFonts w:ascii="Comic Sans MS" w:hAnsi="Comic Sans MS" w:cstheme="minorHAnsi"/>
          <w:b/>
          <w:sz w:val="28"/>
          <w:szCs w:val="28"/>
        </w:rPr>
      </w:pPr>
    </w:p>
    <w:p w:rsidR="00DB21F2" w:rsidRPr="000D6F27" w:rsidRDefault="00DB21F2"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contextualSpacing/>
        <w:jc w:val="both"/>
        <w:rPr>
          <w:rFonts w:ascii="Comic Sans MS" w:hAnsi="Comic Sans MS" w:cstheme="minorHAnsi"/>
          <w:b/>
          <w:sz w:val="28"/>
          <w:szCs w:val="28"/>
          <w:u w:val="single"/>
        </w:rPr>
      </w:pPr>
    </w:p>
    <w:p w:rsidR="00A35D06" w:rsidRPr="000D6F27" w:rsidRDefault="009612B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2017</w:t>
      </w:r>
    </w:p>
    <w:p w:rsidR="00C82907" w:rsidRPr="000D6F27" w:rsidRDefault="00C82907"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firstLine="426"/>
        <w:contextualSpacing/>
        <w:jc w:val="both"/>
        <w:rPr>
          <w:rFonts w:ascii="Comic Sans MS" w:hAnsi="Comic Sans MS" w:cstheme="minorHAnsi"/>
          <w:b/>
          <w:sz w:val="28"/>
          <w:szCs w:val="28"/>
        </w:rPr>
      </w:pPr>
    </w:p>
    <w:p w:rsidR="00E13B4C" w:rsidRPr="000D6F27" w:rsidRDefault="00E13B4C" w:rsidP="000D6F27">
      <w:pPr>
        <w:ind w:right="-58"/>
        <w:contextualSpacing/>
        <w:jc w:val="both"/>
        <w:rPr>
          <w:rFonts w:ascii="Comic Sans MS" w:hAnsi="Comic Sans MS" w:cstheme="minorHAnsi"/>
          <w:b/>
          <w:sz w:val="28"/>
          <w:szCs w:val="28"/>
        </w:rPr>
      </w:pPr>
    </w:p>
    <w:p w:rsidR="00E13B4C" w:rsidRPr="000D6F27" w:rsidRDefault="00E13B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ΕΘΝΙΚΟ ΚΤΗΜΑΤΟΛΟΓΙΟ ΚΑΙ ΔΑΣΙΚΟΙ ΧΑ</w:t>
      </w:r>
      <w:r w:rsidR="00602A05" w:rsidRPr="000D6F27">
        <w:rPr>
          <w:rFonts w:ascii="Comic Sans MS" w:hAnsi="Comic Sans MS" w:cstheme="minorHAnsi"/>
          <w:b/>
          <w:sz w:val="28"/>
          <w:szCs w:val="28"/>
        </w:rPr>
        <w:t xml:space="preserve">ΡΤΕΣ (ΜΕΤΑ ΤΟΥΣ Ν. 4264/2013, </w:t>
      </w:r>
      <w:r w:rsidRPr="000D6F27">
        <w:rPr>
          <w:rFonts w:ascii="Comic Sans MS" w:hAnsi="Comic Sans MS" w:cstheme="minorHAnsi"/>
          <w:b/>
          <w:sz w:val="28"/>
          <w:szCs w:val="28"/>
        </w:rPr>
        <w:t xml:space="preserve">4361/2016, 4389/2016, 4467/2017 ΚΑΙ 4483/2017) ΚΑΙ ΤΟ ΔΙΚΑΙΟ ΤΗΣ ΠΡΟΣΗΜΕΙΩΣΗΣ ΚΑΙ ΥΠΟΘΗΚΗΣ, </w:t>
      </w:r>
      <w:r w:rsidRPr="000D6F27">
        <w:rPr>
          <w:rFonts w:ascii="Comic Sans MS" w:hAnsi="Comic Sans MS" w:cstheme="minorHAnsi"/>
          <w:b/>
          <w:sz w:val="28"/>
          <w:szCs w:val="28"/>
          <w:u w:val="single"/>
        </w:rPr>
        <w:t>ΤΑΣΟΣ Α. ΑΘΑΝΑΣΟΠΟΥΛΟΣ,</w:t>
      </w:r>
      <w:r w:rsidRPr="000D6F27">
        <w:rPr>
          <w:rFonts w:ascii="Comic Sans MS" w:hAnsi="Comic Sans MS" w:cstheme="minorHAnsi"/>
          <w:b/>
          <w:sz w:val="28"/>
          <w:szCs w:val="28"/>
        </w:rPr>
        <w:t xml:space="preserve"> ΑΘΗΝΑ, 2017</w:t>
      </w:r>
    </w:p>
    <w:p w:rsidR="005142E7" w:rsidRPr="000D6F27" w:rsidRDefault="005142E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ΓΕΩΡΓΙΟΥ Ν. ΧΑΛΚΙΑ, ΕΠ. ΔΙΚΗΓΟΡΟΥ – ΔΙΚΑΣΤΙΚΟΥ ΓΡΑΦΟΛΟΓΟΥ, ΕΦΑΡΜΟΣΜΕΝΗ ΔΙΚΑΣΤΙΚΗ ΓΡΑΦΟΛΟΓΙΑ, ΑΘΗΝΑ 2017</w:t>
      </w:r>
    </w:p>
    <w:p w:rsidR="00C53015" w:rsidRPr="000D6F27" w:rsidRDefault="00C5301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ΤΗΣ ΑΡΧΑΙΟΛΟΓΙΚΗΣ ΚΑΙ ΝΕΩΤΕΡΗΣ ΠΟΛΙΤΙΣΤΙΚΗΣ ΚΛΗΡΟΝΟΜΙΑΣ, ΚΑΤ’ ΑΡΘΡΟ ΕΡΜΗΝΕΙΑ Ν. 3028/2002, Β’ ΕΚΔΟΣΗ 2020, ΝΟΜΙΚΗ ΒΙΒΛΙΟΘΗΚΗ, ΔΗΜΗΤΡΙΟΣ ΠΑΠΑΠΕΤΡΟΠΟΥΛΟΣ</w:t>
      </w:r>
    </w:p>
    <w:p w:rsidR="005142E7" w:rsidRPr="000D6F27" w:rsidRDefault="005142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ΒΙΟΔΙΚΑΙΟ, δεύτερος τόμος: από τη βιοποικιλότητα στις έξυπνες μηχανές, Τάκης Βιδάλης, ΔΗΜΟΣΙΕΥΜΑΤΑ ΙΑΤΡΙΚΟΥ ΔΙΚΑΙΟΥ ΚΑΙ ΒΙΟΗΘΙΚΗΣ, 24, Διεύθυνση σειράς: Μ.Καϊαφα-</w:t>
      </w:r>
      <w:r w:rsidRPr="000D6F27">
        <w:rPr>
          <w:rFonts w:ascii="Comic Sans MS" w:hAnsi="Comic Sans MS" w:cstheme="minorHAnsi"/>
          <w:b/>
          <w:sz w:val="28"/>
          <w:szCs w:val="28"/>
        </w:rPr>
        <w:lastRenderedPageBreak/>
        <w:t>Γκμπάντι / Ε. Κουνουγέρη – Μανωλεδάκη / Ε. Συμεωνίδου-Καστανίδου, Εκδ. Σάκκουλα, 2017</w:t>
      </w:r>
    </w:p>
    <w:p w:rsidR="00AF2A3A" w:rsidRPr="000D6F27" w:rsidRDefault="00FE2E4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Διαδίκ</w:t>
      </w:r>
      <w:r w:rsidR="00AF2A3A" w:rsidRPr="000D6F27">
        <w:rPr>
          <w:rFonts w:ascii="Comic Sans MS" w:hAnsi="Comic Sans MS" w:cstheme="minorHAnsi"/>
          <w:b/>
          <w:sz w:val="28"/>
          <w:szCs w:val="28"/>
        </w:rPr>
        <w:t>τ</w:t>
      </w:r>
      <w:r w:rsidRPr="000D6F27">
        <w:rPr>
          <w:rFonts w:ascii="Comic Sans MS" w:hAnsi="Comic Sans MS" w:cstheme="minorHAnsi"/>
          <w:b/>
          <w:sz w:val="28"/>
          <w:szCs w:val="28"/>
        </w:rPr>
        <w:t>υ</w:t>
      </w:r>
      <w:r w:rsidR="00AF2A3A" w:rsidRPr="000D6F27">
        <w:rPr>
          <w:rFonts w:ascii="Comic Sans MS" w:hAnsi="Comic Sans MS" w:cstheme="minorHAnsi"/>
          <w:b/>
          <w:sz w:val="28"/>
          <w:szCs w:val="28"/>
        </w:rPr>
        <w:t>ο, Η/Υ και τηλεπικοινωνίες στο ελληνικό δίκαιο, Γεώργιος Ι.Ζέκος, Εκδ.Σάκκουλα, Αθήνα, 2017</w:t>
      </w:r>
    </w:p>
    <w:p w:rsidR="00EF43A5" w:rsidRPr="000D6F27" w:rsidRDefault="00EF43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Εφαρμοσμένη δικαστική γραφολογία, Γεωργιος Ν. Χαλκιάς, Εκδ. Νομόραμα.ντ, Αθήνα, 2017</w:t>
      </w:r>
    </w:p>
    <w:p w:rsidR="00012C41" w:rsidRPr="000D6F27" w:rsidRDefault="00012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Αναγνώριση ταυτότητας φύλου, Ενόψει του Σχεδίου Νόμου της Νομοπαρασκευαστικής Επιτροπής του Υπουργείου Δικαιοσύνης, ΔΗΜΟΣΙΕΥΜΑΤΑ ΙΑΤΡΙΚΟΥ ΔΙΚΑΙΟΥ ΚΑΙ ΒΙΟΗΘΙΚΗΣ, 27 Διεύθυνση σειράς: Μ. Καϊάφα-Γκμπάντι / Ε. Κουνουγέρη – Μανωλεδάκη / Ε. Συμεωνίδου-Καστανίδου, Εκδ. Σάκκουλα, 2017</w:t>
      </w:r>
    </w:p>
    <w:p w:rsidR="00281870" w:rsidRPr="000D6F27" w:rsidRDefault="002818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και πολιτικών θεσμών στην αρχαιότητα, Μαρία Σ. Γιούνη, Εκδ. Σάκκουλα, Αθήνα, 2017</w:t>
      </w:r>
    </w:p>
    <w:p w:rsidR="0043415A" w:rsidRPr="000D6F27" w:rsidRDefault="0043415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διαχρονικό δίκαιο της αναγκαστικής εκτέλεσης (κατά τους ν. 4335/2015, 4472/2017 και 5412/2018), Βασίλειος Α. Χατζηϊωάννου, Ανάτυπο 6/2017 Εκδ.Σάκκουλα, Αθήνα, 2017</w:t>
      </w:r>
    </w:p>
    <w:p w:rsidR="00C90C18" w:rsidRPr="000D6F27" w:rsidRDefault="00C90C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ΣΠΥΡΟΣ ΒΛΑΧΟΠΟΥΛΟΣ, ΘΕΜΕΛΙΩΔΗ ΔΙΚΑΙΩΜΑΤΑ, ΑΤΟΜΙΚΑ ΚΟΙΝΩΝΙΚΑ ΚΑΙ ΠΟΛΙΤΙΚΑ ΔΙΚΑΙΩΜΑΤΑ, ΝΟΜΙΚΗ ΒΙΒΛΙΟΘΗΚΗ, 2017</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αθέμιτου ανταγωνισμού μετά την Οδηγία 2005/29, Ελένη Θ.Τζούλια, Εκδ.Π.Ν.Σάκκουλα, Αθήνα, 2018</w:t>
      </w:r>
    </w:p>
    <w:p w:rsidR="00031017" w:rsidRPr="000D6F27" w:rsidRDefault="000310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Διεθνές Ποινικό Δίκαιο και Σύγχρονη Πραγματικότητα – προκλήσεις και προοπτικές, Χρίστος Χ. Μυλωνόπουλος, Εκδ. Π.Ν. Σάκκουλα, Αθήνα, 2017</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Φορτσάκης/Πανταζόπουλος, 13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2017</w:t>
      </w:r>
    </w:p>
    <w:p w:rsidR="000671BA" w:rsidRPr="000D6F27" w:rsidRDefault="000671B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εκτέλεση της δικαστικής απέλασης και η άρση των συνεπειών της, Ιωάννης Ν.Ανδρουλάκης, Π.Ν.Σάκκουλας,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Κοινοβουλευτικός Έλεγχος – Συνταγματικό πλαίσιο και όρια, Μαριάνθη Γ.Καλυβιώτου, Εκδ.Σάκκουλα,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Ρητορική Μίσους και Διακρίσεις – προκλήσεις για το Κράτος Δικαίου, Βασίλης Καρύδης/Καλλιόπη Λυκοβαρδή, Εκδ.Σάκκουλα, Αθήνα, 2017</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Ευρωπαϊκή Οικονομική Διακυβέρνηση – Οικοδόμηση, Εμβάθυνση, Ζητήματα Δημοκρατίας και Κράτους Δικαίου, Μιχάλης Δ. Χρυσομάλλης, Εκδ.Νομ.Βιβλιοθήκη, Αθήνα, 2018</w:t>
      </w:r>
    </w:p>
    <w:p w:rsidR="00780B09" w:rsidRPr="000D6F27" w:rsidRDefault="00780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Νομική Βιβλιοθήκη, Χαρούλα Απαλαγάκη, Καθηγήτρια ΑΠΘ, Δικηγόρος</w:t>
      </w:r>
    </w:p>
    <w:p w:rsidR="00290305" w:rsidRPr="000D6F27" w:rsidRDefault="00290305" w:rsidP="000D6F27">
      <w:pPr>
        <w:ind w:left="142" w:right="-58"/>
        <w:contextualSpacing/>
        <w:jc w:val="both"/>
        <w:rPr>
          <w:rFonts w:ascii="Comic Sans MS" w:hAnsi="Comic Sans MS" w:cstheme="minorHAnsi"/>
          <w:b/>
          <w:sz w:val="28"/>
          <w:szCs w:val="28"/>
        </w:rPr>
      </w:pPr>
    </w:p>
    <w:p w:rsidR="00983471" w:rsidRPr="000D6F27" w:rsidRDefault="0098347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Αργύριος Καρράς,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80B09" w:rsidRPr="000D6F27" w:rsidRDefault="00780B09" w:rsidP="000D6F27">
      <w:pPr>
        <w:ind w:right="-58"/>
        <w:contextualSpacing/>
        <w:jc w:val="both"/>
        <w:rPr>
          <w:rFonts w:ascii="Comic Sans MS" w:hAnsi="Comic Sans MS" w:cstheme="minorHAnsi"/>
          <w:b/>
          <w:sz w:val="28"/>
          <w:szCs w:val="28"/>
        </w:rPr>
      </w:pPr>
    </w:p>
    <w:p w:rsidR="000D13C4" w:rsidRPr="000D6F27" w:rsidRDefault="000D13C4"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Κώδικες, Ναυτικό Δίκαιο, Κώδικας Ιδιωτικού Ναυτικού Δικαίου, Διεθνείς Συμβάσεις,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Λία Ι. Αθανασίου, Καθηγήτρια Νομικής Σχολής Αθηνών</w:t>
      </w:r>
    </w:p>
    <w:p w:rsidR="000D13C4" w:rsidRPr="000D6F27" w:rsidRDefault="000D13C4" w:rsidP="000D6F27">
      <w:pPr>
        <w:ind w:left="142" w:right="-58"/>
        <w:contextualSpacing/>
        <w:jc w:val="both"/>
        <w:rPr>
          <w:rFonts w:ascii="Comic Sans MS" w:hAnsi="Comic Sans MS" w:cstheme="minorHAnsi"/>
          <w:b/>
          <w:sz w:val="28"/>
          <w:szCs w:val="28"/>
        </w:rPr>
      </w:pPr>
    </w:p>
    <w:p w:rsidR="00BC3F27" w:rsidRPr="000D6F27" w:rsidRDefault="00BC3F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2017, Νομική Βιβλιοθήκη</w:t>
      </w:r>
    </w:p>
    <w:p w:rsidR="00AF2A3A"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κομβικός ρόλος του συμβολαιογράφου στο δίκαιο, Γεώργιος Διαμαντόπουλος, Εκδ.Σάκκουλα, Αθήνα, 2017</w:t>
      </w:r>
    </w:p>
    <w:p w:rsidR="00EA6C7C"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«ο ρυπαίνων πληρώνει» στο δίκαιο περιβάλλοντος – υπό το φώς της οδηγίας 2004/35/ΕΚ σχετικά με την περιβαλλοντική ευθύνη, Κλεονίκη Χ. Πουϊκλή, Εκδ.Σάκκουλα,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Εφαρμογής διατάξεων του κανονισμού Βαρέων και ανθυγιεινών επαγγελμάτων(Κ.Β.Α.Ε.), Αντώνης Γ.Δεσποτής, Έκδ.ΠΙΜ Εργασιακή, Αθήνα, 2017</w:t>
      </w:r>
    </w:p>
    <w:p w:rsidR="00040351" w:rsidRPr="000D6F27" w:rsidRDefault="00040351"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Θέματα Διοικητικής Δικονομίας, Κωνσταντίνος Ι. Καλονόμος, πρόλογος Πάνος Λαζαράτος, Καθηγητής Πανεπιστημίου Αθηνών</w:t>
      </w:r>
      <w:r w:rsidR="00C32D36" w:rsidRPr="000D6F27">
        <w:rPr>
          <w:rFonts w:ascii="Comic Sans MS" w:hAnsi="Comic Sans MS" w:cstheme="minorHAnsi"/>
          <w:b/>
          <w:sz w:val="28"/>
          <w:szCs w:val="28"/>
        </w:rPr>
        <w:t>, 2017, Νομική Βιβλιοθήκη</w:t>
      </w:r>
    </w:p>
    <w:p w:rsidR="00C32D36" w:rsidRPr="000D6F27" w:rsidRDefault="00C32D3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κατά τον ΚΠολΔ, Επιμέλεια: Νικόλαος Λεοντής, Αντιπρόεδρος Αρείου Πάγου ε.τ., 2017, Νομική Βιβλιοθήκη</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Γενικός Κανονισμός για την Προστασία Δεδομένων 679/2016/ΕΕ – εισαγωγή και προστασία δικαιωμάτων, ΦερενίκηΠαναγοπούλου – Κουτνατζή, Εκδ.Σάκκουλα, Αθήνα, 2017</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κίνητρα της ανθρωποκτονίας, Άγγελος Τσιγκρής, Έκδ.Σάκκουλα,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διοικητικού δικαίου – Γενικού και Δικονομικού, Ιωάννης Ελ.Κοϊμτζόγλου, Εκδ.Νομ.Βιβλιοθήκη, Αθήνα, 2017</w:t>
      </w:r>
    </w:p>
    <w:p w:rsidR="00290305" w:rsidRPr="000D6F27" w:rsidRDefault="00290305" w:rsidP="000D6F27">
      <w:pPr>
        <w:pStyle w:val="a3"/>
        <w:ind w:left="142" w:right="-58" w:firstLine="360"/>
        <w:jc w:val="both"/>
        <w:rPr>
          <w:rFonts w:ascii="Comic Sans MS" w:hAnsi="Comic Sans MS" w:cstheme="minorHAnsi"/>
          <w:b/>
          <w:sz w:val="28"/>
          <w:szCs w:val="28"/>
        </w:rPr>
      </w:pPr>
      <w:r w:rsidRPr="000D6F27">
        <w:rPr>
          <w:rFonts w:ascii="Comic Sans MS" w:hAnsi="Comic Sans MS" w:cstheme="minorHAnsi"/>
          <w:b/>
          <w:sz w:val="28"/>
          <w:szCs w:val="28"/>
        </w:rPr>
        <w:t>Η ελευθερία έναντι του γάμου, φιλοσοφική δοκιμή, Κωνσταντίνος Ν. Χριστοδούλου, Καθηγητής Πανεπιστημίου Αθηνών, Νομική Βιβλιοθήκη, 2017</w:t>
      </w: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 Παπαχαραλάμπους, Μελέτες Φιλοσοφίας Δικαίου (2003-2022), τόμ. 1,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ΝΕΟΤΕΡΗ ΠΟΛΙΤΙΚΗ ΘΕΩΡΙΑ, Θεωρίες της ελευθερίας</w:t>
      </w:r>
      <w:r w:rsidRPr="000D6F27">
        <w:rPr>
          <w:rFonts w:ascii="Comic Sans MS" w:hAnsi="Comic Sans MS"/>
          <w:sz w:val="28"/>
          <w:szCs w:val="28"/>
        </w:rPr>
        <w:t xml:space="preserve"> - </w:t>
      </w:r>
      <w:r w:rsidRPr="000D6F27">
        <w:rPr>
          <w:rFonts w:ascii="Comic Sans MS" w:hAnsi="Comic Sans MS" w:cstheme="minorHAnsi"/>
          <w:b/>
          <w:sz w:val="28"/>
          <w:szCs w:val="28"/>
        </w:rPr>
        <w:t>Κιτρομηλίδης Π.,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νομικά χωρικά εργαλεία στρατηγικού χαρακτήρα – θεωρία και πράξη, Μάριος Χαϊνταρλής, Εκδ.Νομ.Βιβλιοθήκη,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εξωδικαστικός μηχανισμός του Ν. 4469/2017 – ρύθμιση οφειλών επιχειρήσεων, Δημήτριος Ν. Λαδάς, Εκδ. Νομ.Βιβλιοθήκη, Αθήνα, 2017</w:t>
      </w:r>
    </w:p>
    <w:p w:rsidR="0019463C" w:rsidRPr="000D6F27" w:rsidRDefault="0019463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Αναγνώριση ταυτότητας φύλου – ενόψει του Σχεδίου Νόμου της Νομοπαρασκευαστικής Επιτροπής του Υπουργείου Δικαιοσύνης, Καϊάφα – Γκμμπάντι/Κουνουγέρη – Μανωλεδάκη/ Συμεωνίδου-Καστανίδου, Εκδ.Σάκκουλα, Αθήνα, 2017</w:t>
      </w:r>
    </w:p>
    <w:p w:rsidR="001B23D8" w:rsidRPr="000D6F27" w:rsidRDefault="001B2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Χατζηνικολάου, ΠΟΙΝΙΚΟ ΔΙΚΑΙΟ ΕΙΔΙΚΟ ΜΕΡΟΣ, Εγκλήματα κατά της ασφάλειας των συγκοινωνιών, των τηλεφωνικών επικοινωνιών, των κοινωφελών εγκαταστάσεων, της λειτουργίας πληροφοριακών συστημάτων, άρθρα 290 – 298 ΠΚ, εκδόσεις Π.Ν. Σάκκουλας, 2017</w:t>
      </w:r>
    </w:p>
    <w:p w:rsidR="001B23D8" w:rsidRPr="000D6F27" w:rsidRDefault="001B23D8" w:rsidP="000D6F27">
      <w:pPr>
        <w:ind w:left="142" w:right="-58" w:firstLine="720"/>
        <w:contextualSpacing/>
        <w:jc w:val="both"/>
        <w:rPr>
          <w:rFonts w:ascii="Comic Sans MS" w:hAnsi="Comic Sans MS" w:cstheme="minorHAnsi"/>
          <w:b/>
          <w:sz w:val="28"/>
          <w:szCs w:val="28"/>
        </w:rPr>
      </w:pPr>
    </w:p>
    <w:p w:rsidR="00807FAB" w:rsidRPr="000D6F27" w:rsidRDefault="00807F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ΑΝΑΖΗΤΩΝΤΑΣ ΤΟ ΔΙΚΑΙΟ, ΜΕΛΕΤΕΣ ΚΑΙ ΑΡΘΡΑ, εκδόσεις Π.Ν. Σάκκουλα, Αθήνα 2017</w:t>
      </w:r>
    </w:p>
    <w:p w:rsidR="003451AB" w:rsidRPr="000D6F27" w:rsidRDefault="003451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διοικητικού δικαίου – Γενικό μέρος – Ειδικά θέματα, Χαράλαμπος Χρυσανθάκης, Εκδ.Νομ.Βιβλιοθήκη,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Συμβολές στο εργατικό δίκαιο, Κωστής Μπακόπουλος, Εκδ.Σάκκουλα,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Πελαγία Γέσιου-Φαλτσή, ΙΙα/Ειδικό Μέρος, Β΄ΈκδοσηΣάκκουλα, Αθήνα, 2017</w:t>
      </w:r>
    </w:p>
    <w:p w:rsidR="00132694" w:rsidRPr="000D6F27" w:rsidRDefault="001326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κατηγορουμένων στην ευρωπαϊκή ένωση, Ηλίας Ν.Αναγνωστόπουλος, Π.Ν.Σάκκουλας, Αθήνα, 2017</w:t>
      </w:r>
    </w:p>
    <w:p w:rsidR="003415C7" w:rsidRPr="000D6F27" w:rsidRDefault="003415C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Οργάνωση χρήσεων και δραστηριοτήτων κατά τη διαδικασία του σχεδιασμού του χώρου, Μέλισσας/ Σερράος, Εκδ.Σάκκουλα, Αθήνα, 2017</w:t>
      </w:r>
    </w:p>
    <w:p w:rsidR="00FD2B14" w:rsidRPr="000D6F27" w:rsidRDefault="00FD2B1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Αυθαίρετη δόμηση – αναζητώντας την στάθμιση μεταξύ πολιτικής, επιστήμης και συνταγματικών επιταγών, Μέλισσας/ Σερράος, Εκδ.Σάκκουλα, Αθήνα, 2017</w:t>
      </w:r>
    </w:p>
    <w:p w:rsidR="002578BA" w:rsidRPr="000D6F27" w:rsidRDefault="002578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πραγματογνωμοσύνη, Χαράλαμπος Δημόπουλος, Εκδ.Νομ.Βιβλιοθήκη,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στον Κώδικα Πολιτικής Δικονομίας μετά το Ν.4335/2015, Καλλιόπη Θ.Μακρίδου,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Υπεύθυνος Προστασίας Δεδομένων – Εργαλειοθήκη για τον νέο θεσμό σε δημόσιο και ιδιωτικό τομέα, Βασίλης Σωτηρόπουλος,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και συλλογικό εργατικό δίκαιο, Ιωάννης Δ.Κουκιάδης, Στ’ Έκδ.Σάκκουλα, Αθήνα, 2017</w:t>
      </w:r>
    </w:p>
    <w:p w:rsidR="000A4132" w:rsidRPr="000D6F27" w:rsidRDefault="000A413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Ιδιωτικού Διεθνούς Δικαίου, Χάρης Παμπούκης,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2017</w:t>
      </w:r>
    </w:p>
    <w:p w:rsidR="008A7F03" w:rsidRPr="000D6F27" w:rsidRDefault="008A7F0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Κώστας Χ. Χρυσόγονος, Σπύρος Β. Βλαχόπουλος,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αναθεωρημένη έκδοση,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ΕΦΕΣΗ, Συστηματική κατ’ άρθρο ερμηνεία του ΚπολΔ, Επιμέλεια: Κυριάκος Οικονόμου, Αρεοπαγίτης, Άσκηση έφεσης, Προθεσμίες, Διαδικασία συζήτησης, Νομιμοποίηση διαδίκων, Αντέφεση, Ανασταλτικό – Μεταβιβαστικό αποτέλεσμα. Συνεργάτες έργου: </w:t>
      </w:r>
      <w:hyperlink r:id="rId10" w:history="1">
        <w:r w:rsidRPr="000D6F27">
          <w:rPr>
            <w:rFonts w:ascii="Comic Sans MS" w:hAnsi="Comic Sans MS" w:cstheme="minorHAnsi"/>
            <w:b/>
            <w:sz w:val="28"/>
            <w:szCs w:val="28"/>
          </w:rPr>
          <w:t>Αντώνιος Διακονής</w:t>
        </w:r>
      </w:hyperlink>
      <w:r w:rsidRPr="000D6F27">
        <w:rPr>
          <w:rFonts w:ascii="Comic Sans MS" w:hAnsi="Comic Sans MS" w:cstheme="minorHAnsi"/>
          <w:b/>
          <w:sz w:val="28"/>
          <w:szCs w:val="28"/>
        </w:rPr>
        <w:t>, </w:t>
      </w:r>
      <w:hyperlink r:id="rId11" w:history="1">
        <w:r w:rsidRPr="000D6F27">
          <w:rPr>
            <w:rFonts w:ascii="Comic Sans MS" w:hAnsi="Comic Sans MS" w:cstheme="minorHAnsi"/>
            <w:b/>
            <w:sz w:val="28"/>
            <w:szCs w:val="28"/>
          </w:rPr>
          <w:t>Κωνσταντίνος Παναγόπουλος</w:t>
        </w:r>
      </w:hyperlink>
      <w:r w:rsidRPr="000D6F27">
        <w:rPr>
          <w:rFonts w:ascii="Comic Sans MS" w:hAnsi="Comic Sans MS" w:cstheme="minorHAnsi"/>
          <w:b/>
          <w:sz w:val="28"/>
          <w:szCs w:val="28"/>
        </w:rPr>
        <w:t>,  </w:t>
      </w:r>
      <w:hyperlink r:id="rId12" w:history="1">
        <w:r w:rsidRPr="000D6F27">
          <w:rPr>
            <w:rFonts w:ascii="Comic Sans MS" w:hAnsi="Comic Sans MS" w:cstheme="minorHAnsi"/>
            <w:b/>
            <w:sz w:val="28"/>
            <w:szCs w:val="28"/>
          </w:rPr>
          <w:t>Αθανάσιος Πανταζόπουλος</w:t>
        </w:r>
      </w:hyperlink>
      <w:r w:rsidRPr="000D6F27">
        <w:rPr>
          <w:rFonts w:ascii="Comic Sans MS" w:hAnsi="Comic Sans MS" w:cstheme="minorHAnsi"/>
          <w:b/>
          <w:sz w:val="28"/>
          <w:szCs w:val="28"/>
        </w:rPr>
        <w:t xml:space="preserve">,  </w:t>
      </w:r>
      <w:hyperlink r:id="rId13" w:history="1">
        <w:r w:rsidRPr="000D6F27">
          <w:rPr>
            <w:rFonts w:ascii="Comic Sans MS" w:hAnsi="Comic Sans MS" w:cstheme="minorHAnsi"/>
            <w:b/>
            <w:sz w:val="28"/>
            <w:szCs w:val="28"/>
          </w:rPr>
          <w:t>Χρήστος Τριανταφυλλίδης</w:t>
        </w:r>
      </w:hyperlink>
      <w:r w:rsidRPr="000D6F27">
        <w:rPr>
          <w:rFonts w:ascii="Comic Sans MS" w:hAnsi="Comic Sans MS" w:cstheme="minorHAnsi"/>
          <w:b/>
          <w:sz w:val="28"/>
          <w:szCs w:val="28"/>
        </w:rPr>
        <w:t>, </w:t>
      </w:r>
      <w:hyperlink r:id="rId14" w:history="1">
        <w:r w:rsidRPr="000D6F27">
          <w:rPr>
            <w:rFonts w:ascii="Comic Sans MS" w:hAnsi="Comic Sans MS" w:cstheme="minorHAnsi"/>
            <w:b/>
            <w:sz w:val="28"/>
            <w:szCs w:val="28"/>
          </w:rPr>
          <w:t>Σπυρίδων Τσαντίνης</w:t>
        </w:r>
      </w:hyperlink>
      <w:r w:rsidRPr="000D6F27">
        <w:rPr>
          <w:rFonts w:ascii="Comic Sans MS" w:hAnsi="Comic Sans MS" w:cstheme="minorHAnsi"/>
          <w:b/>
          <w:sz w:val="28"/>
          <w:szCs w:val="28"/>
        </w:rPr>
        <w:t>,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p>
    <w:p w:rsidR="006545C8" w:rsidRPr="000D6F27" w:rsidRDefault="006545C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εργασία των αλλοδαπών υπηκόων κρατών μελών της Ευρωπαϊκής Ένωσης, Ευρωπαϊκό θεσμικό πλαίσιο, Νομολογία του Δικαστηρίου της Ε.Ε., Βασιλική Δ. Κατσαγώνη, Δικηγόρος, Υπόψ. ΔΝ, </w:t>
      </w:r>
      <w:r w:rsidRPr="000D6F27">
        <w:rPr>
          <w:rFonts w:ascii="Comic Sans MS" w:hAnsi="Comic Sans MS" w:cstheme="minorHAnsi"/>
          <w:b/>
          <w:sz w:val="28"/>
          <w:szCs w:val="28"/>
          <w:lang w:val="en-US"/>
        </w:rPr>
        <w:t>LLMinInternationalStudies</w:t>
      </w:r>
      <w:r w:rsidRPr="000D6F27">
        <w:rPr>
          <w:rFonts w:ascii="Comic Sans MS" w:hAnsi="Comic Sans MS" w:cstheme="minorHAnsi"/>
          <w:b/>
          <w:sz w:val="28"/>
          <w:szCs w:val="28"/>
        </w:rPr>
        <w:t>, πρόλογος: Χρυσαφώ Τσούκα, Σειρά: Βιβλιοθήκη Δικαίου Αλλοδαπών, Νομική Βιβλιοθήκη,  2017</w:t>
      </w:r>
    </w:p>
    <w:p w:rsidR="00E364E7" w:rsidRPr="000D6F27" w:rsidRDefault="00E364E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ΠατρίναΠαπαρρηγοπούλου – Πεχλιβανίδη, Καθηγήτρια στη Νομική Σχολή του Πανεπιστημίου Αθηνών, ΤΟ ΔΗΜΟΣΙΟ </w:t>
      </w:r>
      <w:r w:rsidRPr="000D6F27">
        <w:rPr>
          <w:rFonts w:ascii="Comic Sans MS" w:hAnsi="Comic Sans MS" w:cstheme="minorHAnsi"/>
          <w:b/>
          <w:sz w:val="28"/>
          <w:szCs w:val="28"/>
        </w:rPr>
        <w:lastRenderedPageBreak/>
        <w:t>ΔΙΚΑΙΟ ΤΗΣ ΥΓΕΙΑΣ, Οργάνωση των δημόσιων υπηρεσιών υγείας, Δικαιώματα του χρήση, Δημόσια υγεία.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κατ΄άρθρο Νομολογία, Ιωάννης Κατράς, Β΄ΈκδοσηΣάκκουλα,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γενικός κανονισμός προστασίας προσωπικών δεδομένων –νέο δίκαιο – νέες υποχρεώσεις – νέα δικαιώματα, Λίλιαν Μήτρου, Εκδ.Σάκκουλα, Αθήνα, 2017</w:t>
      </w:r>
    </w:p>
    <w:p w:rsidR="00F73AC8" w:rsidRPr="000D6F27" w:rsidRDefault="007746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Κοτσίρης, Πτωχευτικό Δίκαιο,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μετά τους Ν. 4446/2016 και 4472/2017, Εκδόσεις Σάκκουλα, 2017</w:t>
      </w:r>
    </w:p>
    <w:p w:rsidR="00D775B5" w:rsidRPr="000D6F27" w:rsidRDefault="00D775B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Αθανάσιος Παπαθανασόπουλος,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Συμπλήρωμα (ενημέρωση μετά τον ν.4280/2014 και μέχρι τον ν.4462/2017), Εκδ.Νομόραμα.ΝΤ,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πνευματικής ιδιοκτησίας και Κοινοτικό Κεκτημένο,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Εκδ.Σάκκουλα,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Ε΄Έκδ.Σάκκουλα,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Κ.Μάζης,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κατηγορούμενων στην ευρωπαϊκή ένωση, Ηλίας Ν.Αναγνωστόπουλος, Εκδ.Π.Ν.Σάκκουλας,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ελαττωματικό φάρμακο – ανεπιθύμητες ενέργειες και ανεπαρκής πληροφόρηση, Βασιλική Κρικέτου/Αικατερίνη Σκουτέλη, Εκδ.Π.Ν.Σάκκουλας,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Ι – Γενικό Μέρος , Νικόλαος Θ. Νίκας,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Αξίωση συμμετοχής στα αποκτήματα, Χαράλαμπος Δ.Παπαδάκης,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Συλλογικό Εργατικό Δίκαιο, Δημήτρης Ζεδερλής,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λυκόφως της πολιτικής Ευρώπης, Θεόδωρος Γεωργίου, Εκδ.Σάκκουλα, Αθήνα, 2017</w:t>
      </w:r>
    </w:p>
    <w:p w:rsidR="006C354D" w:rsidRPr="000D6F27" w:rsidRDefault="006C354D" w:rsidP="000D6F27">
      <w:pPr>
        <w:overflowPunct w:val="0"/>
        <w:autoSpaceDE w:val="0"/>
        <w:autoSpaceDN w:val="0"/>
        <w:adjustRightInd w:val="0"/>
        <w:spacing w:after="0"/>
        <w:ind w:left="142" w:right="-58" w:firstLine="720"/>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Βασικοί θεσμοί Δημοσιοϋπαλληλικού Δικαίου,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Επαμεινώνδας Σπηλιωτόπουλος, Επίτιμος Καθηγητής Πανεπιστημίου Αθηνών, Ακαδημαϊκός, Χαράλαμπος Χρυσανθάκης, Καθηγητής Πανεπιστημίου Αθηνών, Νομική Βιβλιοθήκη, 2017</w:t>
      </w:r>
    </w:p>
    <w:p w:rsidR="006C354D" w:rsidRPr="000D6F27" w:rsidRDefault="006C354D" w:rsidP="000D6F27">
      <w:pPr>
        <w:ind w:left="142" w:right="-58" w:firstLine="720"/>
        <w:contextualSpacing/>
        <w:jc w:val="both"/>
        <w:rPr>
          <w:rFonts w:ascii="Comic Sans MS" w:hAnsi="Comic Sans MS" w:cstheme="minorHAnsi"/>
          <w:b/>
          <w:sz w:val="28"/>
          <w:szCs w:val="28"/>
        </w:rPr>
      </w:pPr>
    </w:p>
    <w:p w:rsidR="00E82560" w:rsidRPr="000D6F27" w:rsidRDefault="00E8256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 Επιμέλεια:ΙωάννηςΛηξουριώτης, Ομ. Καθηγητής Παντείου Πανεπιστημίου, Νομική Βιβλιοθήκη,2017</w:t>
      </w:r>
    </w:p>
    <w:p w:rsidR="00E11F3E" w:rsidRPr="000D6F27" w:rsidRDefault="00E11F3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Αρχές και Γενικές Διατάξεις της ΑΕ, Σύγχρονη θεώρηση και ερμηνεία των άρθρων 1-17β ΚΝ 2190/1920, Ιωάννης Π. Μάρκου, Νομική Βιβλιοθήκη, 2017</w:t>
      </w:r>
    </w:p>
    <w:p w:rsidR="00E82560" w:rsidRPr="000D6F27" w:rsidRDefault="00E82560" w:rsidP="000D6F27">
      <w:pPr>
        <w:ind w:left="142" w:right="-58" w:firstLine="720"/>
        <w:contextualSpacing/>
        <w:jc w:val="both"/>
        <w:rPr>
          <w:rFonts w:ascii="Comic Sans MS" w:hAnsi="Comic Sans MS" w:cstheme="minorHAnsi"/>
          <w:b/>
          <w:sz w:val="28"/>
          <w:szCs w:val="28"/>
        </w:rPr>
      </w:pPr>
    </w:p>
    <w:p w:rsidR="00664AE7" w:rsidRPr="000D6F27" w:rsidRDefault="00664AE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Εταιρειών, Ερμηνεία κατ’ άρθρον (άρθρ. 249-294 Ν 4072/2012), Επιμέλεια: Μιχ. Θεόδ. Μαρίνος, Καθηγητής Νομικής Σχολής ΔΠΘ, Γεώργιος Τριανταφυλλάκης, Καθηγητής Νομικής Σχολής ΔΠΘ, Νομική Βιβλιοθήκη, 2017</w:t>
      </w:r>
    </w:p>
    <w:p w:rsidR="00664AE7" w:rsidRPr="000D6F27" w:rsidRDefault="00664AE7" w:rsidP="000D6F27">
      <w:pPr>
        <w:ind w:left="142" w:right="-58" w:firstLine="720"/>
        <w:contextualSpacing/>
        <w:jc w:val="both"/>
        <w:rPr>
          <w:rFonts w:ascii="Comic Sans MS" w:hAnsi="Comic Sans MS" w:cstheme="minorHAnsi"/>
          <w:b/>
          <w:sz w:val="28"/>
          <w:szCs w:val="28"/>
        </w:rPr>
      </w:pP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Επιτομή Οικογενειακού Δικαίου, Κωνσταντίνος Δ. Παναγόπουλος,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Μεταρρύθμιση και Νομικά Επαγγέλματα, Ανδρέας Π.Κουτσόλαμπρος,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Ασφαλιστικός Νόμος 4387/2016 ΕΦΚΑ-ΕΤΕΑΕΠ, Στέφανος Πετροπουλάκος, Εκδ.Νομ.Βιβλιοθήκη,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κατ’ επάγγελμα δανεισμός των εργαζομένων, Δημήτρης Ζερδελής, Εκδ.Νομ.Βιβλιοθήκη, Αθήνα, 2017</w:t>
      </w:r>
    </w:p>
    <w:p w:rsidR="003522B4" w:rsidRPr="000D6F27" w:rsidRDefault="003522B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 Δίκαιο-Συλλογικές εργασιακές σχέσεις, Ι.Κουκιάδης, Β΄Εκδ.Σάκκουλα, Αθήνα, 2017</w:t>
      </w:r>
    </w:p>
    <w:p w:rsidR="00DB44F4" w:rsidRPr="000D6F27" w:rsidRDefault="00DB44F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Επετειακός τόμος 30 χρόνια (1987 – 2017), Ε.Νο.Β.Ε., Εκδ.Σάκκουλα, Αθήνα, 201</w:t>
      </w:r>
      <w:r w:rsidR="00A75CC9" w:rsidRPr="000D6F27">
        <w:rPr>
          <w:rFonts w:ascii="Comic Sans MS" w:hAnsi="Comic Sans MS" w:cstheme="minorHAnsi"/>
          <w:b/>
          <w:sz w:val="28"/>
          <w:szCs w:val="28"/>
        </w:rPr>
        <w:t>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εις χείρας τρίτου, 41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Ενώσεως Ελλήνων Δικονομολόγων Σύρος 8-11 Σεπτεμβριου 2016, Εκδ.Σάκκουλα, Αθήνα, 2017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δικαιοσύνη στη δίνη του Β</w:t>
      </w:r>
      <w:r w:rsidRPr="000D6F27">
        <w:rPr>
          <w:rFonts w:ascii="Comic Sans MS" w:hAnsi="Comic Sans MS" w:cstheme="minorHAnsi"/>
          <w:b/>
          <w:sz w:val="28"/>
          <w:szCs w:val="28"/>
          <w:lang w:val="en-US"/>
        </w:rPr>
        <w:t>rexit</w:t>
      </w:r>
      <w:r w:rsidRPr="000D6F27">
        <w:rPr>
          <w:rFonts w:ascii="Comic Sans MS" w:hAnsi="Comic Sans MS" w:cstheme="minorHAnsi"/>
          <w:b/>
          <w:sz w:val="28"/>
          <w:szCs w:val="28"/>
        </w:rPr>
        <w:t>, Αθανάσιος Δ.Παπαϊωάννου, Εκδ.Σάκκουλα, Αθήνα, 2017</w:t>
      </w:r>
    </w:p>
    <w:p w:rsidR="0070104D" w:rsidRPr="000D6F27" w:rsidRDefault="00E07FE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νομοθετικό σύστημα της Ευρωπαϊκής Ένωσης –οι κατηγορίες των πράξεων σε μετάβαση, Ιωσήφ Γ. Κτενίδης, Εκδ.Σάκκουλα, Αθήνα, 2017</w:t>
      </w:r>
    </w:p>
    <w:p w:rsidR="00CF7417" w:rsidRPr="000D6F27" w:rsidRDefault="00CF741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(Μετά τους νόμους, ιδίως, 4308/2014, 4336/2015, 4403/2016, 4441/2016 και 4449/2017), Σπυρίδων Δ. Ψυχομάνης, Β΄ Έκδ. Σάκκουλα, Αθήνα, 2017</w:t>
      </w:r>
    </w:p>
    <w:p w:rsidR="0028632C" w:rsidRPr="000D6F27" w:rsidRDefault="002863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Παραίτηση από δικαίωμα – Θεωρία και πρακτικές εφαρμογές, Γεώργιος – Αλέξανδρος Αθ.Γεωργιάδης, Εκδ.Σάκκουλα, </w:t>
      </w:r>
      <w:r w:rsidR="0070104D" w:rsidRPr="000D6F27">
        <w:rPr>
          <w:rFonts w:ascii="Comic Sans MS" w:hAnsi="Comic Sans MS" w:cstheme="minorHAnsi"/>
          <w:b/>
          <w:sz w:val="28"/>
          <w:szCs w:val="28"/>
        </w:rPr>
        <w:t xml:space="preserve">Αθήνα, </w:t>
      </w:r>
      <w:r w:rsidRPr="000D6F27">
        <w:rPr>
          <w:rFonts w:ascii="Comic Sans MS" w:hAnsi="Comic Sans MS" w:cstheme="minorHAnsi"/>
          <w:b/>
          <w:sz w:val="28"/>
          <w:szCs w:val="28"/>
        </w:rPr>
        <w:t>2017</w:t>
      </w:r>
    </w:p>
    <w:p w:rsidR="00AE3AB2" w:rsidRPr="000D6F27" w:rsidRDefault="00AE3AB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Τα μη πληρούντα τους όρους του νόμου αποδεικτικά μέσα-απόδειξη και αλήθεια στην πολιτική δίκη, Παναγής Α.Χριστοδούλου, Εκδ.Σάκκουλα, Αθήνα, 2017</w:t>
      </w:r>
    </w:p>
    <w:p w:rsidR="00243E55" w:rsidRPr="000D6F27" w:rsidRDefault="00243E5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Γραμματικάκη-Αλεξίου/Παπασιώπη-Πασιά/Βασιλακάκης, Στ΄Έκδ.Σάκκουλα,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Λογιστικής, Περάκης/Λιβαδά/Σωτηρόπουλος/Δρίτσας, Εκδ.Νομ.Βιβλιοθήκη,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Μεταρρύθμιση και Νομικά Επαγγέλματα, Ανδρέας Π.Κουτσόλαμπρος, Εκδ.Νομ.Βιβλιοθήκη, Αθήνα, 2017</w:t>
      </w:r>
    </w:p>
    <w:p w:rsidR="00AA7274" w:rsidRPr="000D6F27" w:rsidRDefault="00AA72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Ευάγγελος Εμμ. Περάκης,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2017</w:t>
      </w:r>
    </w:p>
    <w:p w:rsidR="00010DF5" w:rsidRPr="000D6F27" w:rsidRDefault="00010DF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Εμβολιασμοί και προστασία της δημόσιας υγείας: Ιατρική, νομική και κοινωνική διάσταση, Μ.Καϊαφα-Γκμπάντι/Ε.Κουνουγέρη-Μανωλεδάκη/Ε.Συμεωνίδου-Καστανίδου, Εκδ.Σάκκουλα, Αθήνα, 2017</w:t>
      </w:r>
    </w:p>
    <w:p w:rsidR="00235F10" w:rsidRPr="000D6F27" w:rsidRDefault="00235F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Κληρονομητήριο, Μαρία Π. Μάγειρα,Εκδ.Αντ.Ν. Σάκκουλα, Αθήνα, 2017</w:t>
      </w:r>
    </w:p>
    <w:p w:rsidR="00235F10" w:rsidRPr="000D6F27" w:rsidRDefault="00235F10" w:rsidP="000D6F27">
      <w:pPr>
        <w:ind w:left="142" w:right="-58"/>
        <w:contextualSpacing/>
        <w:jc w:val="both"/>
        <w:rPr>
          <w:rFonts w:ascii="Comic Sans MS" w:hAnsi="Comic Sans MS" w:cstheme="minorHAnsi"/>
          <w:b/>
          <w:sz w:val="28"/>
          <w:szCs w:val="28"/>
        </w:rPr>
      </w:pPr>
    </w:p>
    <w:p w:rsidR="00E253D8" w:rsidRPr="000D6F27" w:rsidRDefault="00E25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Ρυθμίσεις αφερεγγυότητας, Ιωάννης Κ. Ρόκας, Εκδ.Σάκκουλα, Αθήνα, 2017</w:t>
      </w:r>
    </w:p>
    <w:p w:rsidR="007D349B" w:rsidRPr="000D6F27" w:rsidRDefault="007D349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2017</w:t>
      </w:r>
    </w:p>
    <w:p w:rsidR="00184CBA" w:rsidRPr="000D6F27" w:rsidRDefault="00184C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ΙΙ – Ζητήματα διόρθωσης αρχικών κτηματολογικών εγγραφών, Ιωάννης Κ. Ψαρομήλιγκος, Εκδ.Νομόραμα.ΝΤ, Αθήνα, 2017</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 Δίκαιο της Ευρωπαϊκής Ένωσης, Μανώλης Περάκης, Δικηγόρος, Δ.Ν., Πρόλογος: Βασίλειος Α. Χριστιανός, 2017, Νομική Βιβλιοθήκη</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και Τοπική Αυτοδιοίκηση, Επιμέλεια: Γεωργία Μαραγκού, Αντιπρόεδρος ΕλΣυν, 2017, Νομική Βιβλιοθήκη</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- 1ος ΤΟΜΟΣ, Προδικασία, Επιμέλεια: Λ. Μαργαρίτης, Συγγραφείς: Χ. Αθανασίου, Ν. Βασιλειάδης, Π. Βλαμάκης, Γ. Μπουρμάς, Νομική Βιβλιοθήκη 2017</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- 2ος ΤΟΜΟΣ, Διαδικασία στο ακροατήριο - Ένδικα μέσα - Εκτέλεση ποινών, Επιμέλεια: Λ. Μαργαρίτης, Συγγραφείς:</w:t>
      </w:r>
      <w:r w:rsidRPr="000D6F27">
        <w:rPr>
          <w:rFonts w:ascii="Comic Sans MS" w:hAnsi="Comic Sans MS" w:cstheme="minorHAnsi"/>
          <w:b/>
          <w:sz w:val="28"/>
          <w:szCs w:val="28"/>
        </w:rPr>
        <w:tab/>
        <w:t>Π. Βλαμάκης, Γ. Μπουρμάς, Μ. Παπαχρήστου, Β. Τέτοκας, Νομική Βιβλιοθήκη: 2017</w:t>
      </w:r>
    </w:p>
    <w:p w:rsidR="008A02CD" w:rsidRPr="000D6F27" w:rsidRDefault="008A02C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Ε. Γώγος, Αν. Καθηγητής Νομικής Σχολής Α.Π.Θ. Διαδικαστικά Σφάλματα και Ακύρωση των Διοικητικών Πράξεων, Νομική Βιβλιοθήκη, 2017</w:t>
      </w:r>
    </w:p>
    <w:p w:rsidR="00470143" w:rsidRPr="000D6F27" w:rsidRDefault="0047014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Ι. Μαργαρίτης, Δικηγόρος, ΔΝ, Η ΚΤΗΣΗ ΤΗΣ ΚΛΗΡΟΝΟΜΙΑΣ, Μια συμβολή στην ερμηνεία των άρθρων ΑΚ 1846 επ., Νομική Βιβλιοθήκη,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Δικονομικό Δίκαιο – Βασικές Έννοιες – Άγγελος Ι.Κωνσταντινίδης,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διαθέσεως στην αναγκαστική εκτέλεση, Κωνσταντίνος Σ.Μπότσαρης,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Ευρωπαίος Συνταξιούχος, Άννα Π.Τσέτουρα,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C82907" w:rsidRPr="000D6F27" w:rsidRDefault="009B37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Σπύρ</w:t>
      </w:r>
      <w:r w:rsidR="009676C7" w:rsidRPr="000D6F27">
        <w:rPr>
          <w:rFonts w:ascii="Comic Sans MS" w:hAnsi="Comic Sans MS" w:cstheme="minorHAnsi"/>
          <w:b/>
          <w:sz w:val="28"/>
          <w:szCs w:val="28"/>
        </w:rPr>
        <w:t xml:space="preserve">ος Ψυχομάνης, Εκδόσεις Σάκκουλα, </w:t>
      </w:r>
      <w:r w:rsidRPr="000D6F27">
        <w:rPr>
          <w:rFonts w:ascii="Comic Sans MS" w:hAnsi="Comic Sans MS" w:cstheme="minorHAnsi"/>
          <w:b/>
          <w:sz w:val="28"/>
          <w:szCs w:val="28"/>
        </w:rPr>
        <w:t>2017, Ζ’έκδοση</w:t>
      </w:r>
    </w:p>
    <w:p w:rsidR="001460C5" w:rsidRPr="000D6F27" w:rsidRDefault="001460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Γ΄ Εκδ. Σάκκουλα,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Πνευματικά Δικαιώματα μετά το θάνατο του δημιουργού- ειδικά θέματα κληρονομικού, ιδιωτικού διεθνούς δικαίου και ανταγωνισμού, Κωνσταντίνος Ν.Χριστοδούλου,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Αρμοδιότητα Διοικητικών Δικαστηρίων, Παρασκευάς Μαρινάκης,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ΙΚΕ, ΕΠΕ, ΠΡΟΣΩΠΙΚΩΝ ΕΤΑΙΡΙΩΝ, Παύλος Μασούρος, Εκδ.Νομ.Βιβλιοθήκη, Αθήνα, 2017</w:t>
      </w:r>
    </w:p>
    <w:p w:rsidR="0082178E" w:rsidRPr="000D6F27" w:rsidRDefault="008217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εκτέλεσης δημοσίου έργου, Νόμοι 3669/2008, 4070/2012 και 4412/2016, ερμηνεία και νομολογία κατ’ άρθρο, Χρήστος Μητκίδης, Νομικός Σύμβουλος του Κράτους, 2017, Νομική Βιβλιοθήκη</w:t>
      </w:r>
    </w:p>
    <w:p w:rsidR="00575879" w:rsidRPr="000D6F27" w:rsidRDefault="00575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Αναγκαστική Εκτέλση, Μετά τον Ν 4335/2015, Αναλυτική κατ’ άρθρο ερμηνεία – νομολογία, Πρακτική των πλειστηριασμών, Αθήνα, 2017, Τάσος Α. Αθανασόπουλος, με πρόλογο του Αντιπροέδρου του Αρείου Πάγου Δημητρίου Κράνη</w:t>
      </w:r>
    </w:p>
    <w:p w:rsidR="00575879" w:rsidRPr="000D6F27" w:rsidRDefault="00575879" w:rsidP="000D6F27">
      <w:pPr>
        <w:ind w:left="142" w:right="-58" w:firstLine="426"/>
        <w:contextualSpacing/>
        <w:jc w:val="both"/>
        <w:rPr>
          <w:rFonts w:ascii="Comic Sans MS" w:hAnsi="Comic Sans MS" w:cstheme="minorHAnsi"/>
          <w:b/>
          <w:sz w:val="28"/>
          <w:szCs w:val="28"/>
        </w:rPr>
      </w:pPr>
    </w:p>
    <w:p w:rsidR="007266E1" w:rsidRPr="000D6F27" w:rsidRDefault="007266E1"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υρωπαϊκή σύμβαση δικαιωμάτων του ανθρώπου, Διεύθυνση Έκδοσης: Λίνος - Αλέξανδρος Σισιλιάνος, Πρόεδρος Τμήματος του ΕΔΔΑ, Καθηγητής Νομικής Σχολής ΕΚΠΑ, Ερμηνεία κατ’ άρθρο, Δικαιώματα – Παραδεκτό – Δίκαιη Ικανοποίηση – Εκτέλεση, Πρόλογος: Χρήστος Λ. Ροζάκης, Αθήνα, 2017,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w:t>
      </w:r>
    </w:p>
    <w:p w:rsidR="007266E1" w:rsidRPr="000D6F27" w:rsidRDefault="007266E1" w:rsidP="000D6F27">
      <w:pPr>
        <w:ind w:left="142" w:right="-58" w:firstLine="426"/>
        <w:contextualSpacing/>
        <w:jc w:val="both"/>
        <w:rPr>
          <w:rFonts w:ascii="Comic Sans MS" w:hAnsi="Comic Sans MS" w:cstheme="minorHAnsi"/>
          <w:b/>
          <w:sz w:val="28"/>
          <w:szCs w:val="28"/>
        </w:rPr>
      </w:pPr>
    </w:p>
    <w:p w:rsidR="00BF7E65" w:rsidRPr="000D6F27" w:rsidRDefault="00BF7E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Εφετείο, Εφαρμογές Διοκητικού Ουσιαστικού και Δικονομικού Δικαίου, Επιμέλεια: Χαράλαμπος Χρυσανθάκης, καθηγητής Πανεπιστημίου Αθηνών,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591F6A" w:rsidRPr="000D6F27" w:rsidRDefault="00591F6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συμμετοχή του τρίτου στη διοικητική δίκη, παρέμβαση – τριτανακοπή, Νομική Βιβλιοθήκη, 2017, Ευαγγελία Παυλίδου, Δ.Ν.,Πρωτοδίκης Δ.Δ.</w:t>
      </w:r>
    </w:p>
    <w:p w:rsidR="00450605" w:rsidRPr="000D6F27" w:rsidRDefault="009676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Εκτέλση, Μετά τον Ν 4335/2015 και τους Ν 4472 και 4475/2017 για τους ηλεκτρονικούς πλειστηριασμούς, Συνεργάτες έργου: Μαρία Γεωργιάδου, Ευαγγελία Μπαλογιάννη, Παντελεήμων Ρεντούλης, Επιστημονική Επιμέλεια: Ιωάννης Τέντες, ε.τ. Εισαγγελέας του Αρείου Πάγου, Νομική Βιβλιοθήκη, 2017</w:t>
      </w: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λιμένων, Τεχνικές Εφαρμογές Διοικητικού Δικαίου για Δικηγόρους &amp; Μηχανικούς, Νομική Βιβλιοθήκη 2017</w:t>
      </w:r>
    </w:p>
    <w:p w:rsidR="00917369" w:rsidRPr="000D6F27" w:rsidRDefault="0091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πρόσωπο και η οικογένεια στο δίκαιο και την κοινωνία-</w:t>
      </w:r>
      <w:r w:rsidRPr="000D6F27">
        <w:rPr>
          <w:rFonts w:ascii="Comic Sans MS" w:hAnsi="Comic Sans MS" w:cstheme="minorHAnsi"/>
          <w:b/>
          <w:sz w:val="28"/>
          <w:szCs w:val="28"/>
          <w:lang w:val="en-US"/>
        </w:rPr>
        <w:t>Lapersonneetlafamilledansledroitetdanslasociete</w:t>
      </w:r>
      <w:r w:rsidRPr="000D6F27">
        <w:rPr>
          <w:rFonts w:ascii="Comic Sans MS" w:hAnsi="Comic Sans MS" w:cstheme="minorHAnsi"/>
          <w:b/>
          <w:sz w:val="28"/>
          <w:szCs w:val="28"/>
        </w:rPr>
        <w:t>, Διεθνής Επιτροπή Προσωπικής Καταστάσεως-Ελληνικό τμήμα, 2017, Εκδόσεις Σάκκουλα Αθήνα-Θεσσαλονίκη</w:t>
      </w:r>
    </w:p>
    <w:p w:rsidR="000956C3" w:rsidRPr="000D6F27" w:rsidRDefault="000956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Συστηματική ερμηνεία Άρθρων 370-371 ΠΚ Παναγιώτης Φιλόπουλος, 2015, Εκδόσεις Σάκκουλα Αθήνα-Θεσσλονίκη</w:t>
      </w:r>
    </w:p>
    <w:p w:rsidR="00C82907"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σύγχρονη φυσιογνωμία της συζητητικής αρχής, Εκδόσεις Σάκκουλας Αθήνα-Θεσσαλονίκη, 2017</w:t>
      </w:r>
    </w:p>
    <w:p w:rsidR="00656A06" w:rsidRPr="000D6F27" w:rsidRDefault="00656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Ασφαλιστικός Νόμος 4387/2016 ΕΦΚΑ – ΕΤΕΑΕΠ, ενημέρωση μέχρι τον Ν 4472/2017, Εισαγωγικές Παρατηρήσεις, Ν 4387/2016, Πίνακες - παραδείγματα, Εφαρμοστικές Αποφάσεις – Εγκύκλιοι, Αποσπάσματα αιτιολογικής έκθεσης κατ’ άρθρο, Επιμέλεια: Στέφανος Πετροπουλάκος, Δικαστικός Πληρεξούσιος Α΄ ΝΣΚ, ΜΔΕ, Νομική Βιβλιοθήκη, 2017</w:t>
      </w:r>
    </w:p>
    <w:p w:rsidR="00656A06"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Δικανική κρίση – μια φιλοσοφική αναθεώρηση της μεθοδολογίας του δικαίου, Παύλος Σούρλας, Πανεπιστημιακές εκδόσεις Κρήτης Φιλοσοφία, Ηράκλειο , 2017</w:t>
      </w:r>
    </w:p>
    <w:p w:rsidR="001E2365"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αναστολή εκτελέσεως για ικανοποίηση χρηματικών απαιτήσεων μετά το ν. 4335/2015, Εκδόσεις Σάκκουλας Αθήνα-Θεσσαλονίκη, 2017</w:t>
      </w:r>
    </w:p>
    <w:p w:rsidR="00C82907" w:rsidRPr="000D6F27" w:rsidRDefault="00C82907" w:rsidP="000D6F27">
      <w:pPr>
        <w:ind w:left="142" w:right="-58" w:firstLine="426"/>
        <w:contextualSpacing/>
        <w:jc w:val="both"/>
        <w:rPr>
          <w:rFonts w:ascii="Comic Sans MS" w:hAnsi="Comic Sans MS" w:cstheme="minorHAnsi"/>
          <w:b/>
          <w:sz w:val="28"/>
          <w:szCs w:val="28"/>
        </w:rPr>
      </w:pPr>
    </w:p>
    <w:p w:rsidR="001E2365" w:rsidRPr="000D6F27" w:rsidRDefault="001E23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Βασικοί Εργατικοί Νόμοι, Κώστας Παπαδημητρίου, Νομική Βιβλιοθήκη 2017</w:t>
      </w:r>
    </w:p>
    <w:p w:rsidR="00676297" w:rsidRPr="000D6F27" w:rsidRDefault="00676297" w:rsidP="000D6F27">
      <w:pPr>
        <w:ind w:left="142" w:right="-58" w:firstLine="426"/>
        <w:contextualSpacing/>
        <w:jc w:val="both"/>
        <w:rPr>
          <w:rFonts w:ascii="Comic Sans MS" w:hAnsi="Comic Sans MS" w:cstheme="minorHAnsi"/>
          <w:b/>
          <w:sz w:val="28"/>
          <w:szCs w:val="28"/>
          <w:u w:val="single"/>
        </w:rPr>
      </w:pPr>
    </w:p>
    <w:p w:rsidR="00676297" w:rsidRPr="000D6F27" w:rsidRDefault="006762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Κανόνες </w:t>
      </w:r>
      <w:r w:rsidRPr="000D6F27">
        <w:rPr>
          <w:rFonts w:ascii="Comic Sans MS" w:hAnsi="Comic Sans MS" w:cstheme="minorHAnsi"/>
          <w:b/>
          <w:sz w:val="28"/>
          <w:szCs w:val="28"/>
          <w:lang w:val="en-US"/>
        </w:rPr>
        <w:t>softlaw</w:t>
      </w:r>
      <w:r w:rsidRPr="000D6F27">
        <w:rPr>
          <w:rFonts w:ascii="Comic Sans MS" w:hAnsi="Comic Sans MS" w:cstheme="minorHAnsi"/>
          <w:b/>
          <w:sz w:val="28"/>
          <w:szCs w:val="28"/>
        </w:rPr>
        <w:t xml:space="preserve"> στο Διοικητικό Δίκαιο, Ευγενία Πρεβεδούρου, Εκδόσεις      Σάκκουλα, 2017</w:t>
      </w:r>
    </w:p>
    <w:p w:rsidR="00D8590D" w:rsidRPr="000D6F27" w:rsidRDefault="00D8590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αγωγή κατά τον Κώδικα Διοικητικής Δικονομίας, Ιωάννης Ν. Κατράς, Εκδ.Αντ.Ν. Σάκκουλα, Αθήνα, 2017</w:t>
      </w:r>
    </w:p>
    <w:p w:rsidR="00692B31"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K</w:t>
      </w:r>
      <w:r w:rsidRPr="000D6F27">
        <w:rPr>
          <w:rFonts w:ascii="Comic Sans MS" w:hAnsi="Comic Sans MS" w:cstheme="minorHAnsi"/>
          <w:b/>
          <w:sz w:val="28"/>
          <w:szCs w:val="28"/>
        </w:rPr>
        <w:t>ώδικας Κτηματολογίου, «Κωδικοποίηση» νομοθεσίας για το Εθνικό Κτηματολόγιο &amp; τον Κτηματολογικό Κανονισμό Δωδεκανήσου,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Χρησικτησία και Εθνικό Κτηματολόγιο,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4D55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Γεώργιος Α. Γιαννούλης, </w:t>
      </w:r>
      <w:r w:rsidR="0068376E" w:rsidRPr="000D6F27">
        <w:rPr>
          <w:rFonts w:ascii="Comic Sans MS" w:hAnsi="Comic Sans MS" w:cstheme="minorHAnsi"/>
          <w:b/>
          <w:sz w:val="28"/>
          <w:szCs w:val="28"/>
        </w:rPr>
        <w:t>Η επικινδυνότητα του δράστη και η εκτίμηση των κινδύνων από δικαιοκρατικής σκοπιάς, Π.Ν. Σάκκουλας</w:t>
      </w:r>
      <w:r w:rsidRPr="000D6F27">
        <w:rPr>
          <w:rFonts w:ascii="Comic Sans MS" w:hAnsi="Comic Sans MS" w:cstheme="minorHAnsi"/>
          <w:b/>
          <w:sz w:val="28"/>
          <w:szCs w:val="28"/>
        </w:rPr>
        <w:t>, 2017</w:t>
      </w:r>
    </w:p>
    <w:p w:rsidR="00184BD6" w:rsidRPr="000D6F27" w:rsidRDefault="0068376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Νικόλαος Κ. Ανδρουλάκης, Η ζήτηση και η εύρεση της αλήθειας στην Ποινική δίκη, Π.Ν. Σάκκουλας</w:t>
      </w:r>
      <w:r w:rsidR="004D55B9" w:rsidRPr="000D6F27">
        <w:rPr>
          <w:rFonts w:ascii="Comic Sans MS" w:hAnsi="Comic Sans MS" w:cstheme="minorHAnsi"/>
          <w:b/>
          <w:sz w:val="28"/>
          <w:szCs w:val="28"/>
        </w:rPr>
        <w:t>, 2017</w:t>
      </w:r>
    </w:p>
    <w:p w:rsidR="00F826E4" w:rsidRPr="000D6F27" w:rsidRDefault="00F826E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Δ. Μεταξάκης, Δ. Ν., Δικηγόρος, Μπίτκοϊν (</w:t>
      </w:r>
      <w:r w:rsidRPr="000D6F27">
        <w:rPr>
          <w:rFonts w:ascii="Comic Sans MS" w:hAnsi="Comic Sans MS" w:cstheme="minorHAnsi"/>
          <w:b/>
          <w:sz w:val="28"/>
          <w:szCs w:val="28"/>
          <w:lang w:val="en-US"/>
        </w:rPr>
        <w:t>bitcoin</w:t>
      </w:r>
      <w:r w:rsidRPr="000D6F27">
        <w:rPr>
          <w:rFonts w:ascii="Comic Sans MS" w:hAnsi="Comic Sans MS" w:cstheme="minorHAnsi"/>
          <w:b/>
          <w:sz w:val="28"/>
          <w:szCs w:val="28"/>
        </w:rPr>
        <w:t>), κρυπτοχρήμα και κυβερνοέγκλημα, εκδόσεις Αντ. Ν. Σάκκουλα Ε.Ε., 2017</w:t>
      </w:r>
    </w:p>
    <w:p w:rsidR="00287C10" w:rsidRPr="000D6F27" w:rsidRDefault="00287C1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Πανταζής, Πρόεδρος Πρωτοδικών ΔΔ, ΕΙΔΙΚΟ ΠΕΙΘΑΡΧΙΚΟ ΔΙΚΑΙΟ, Αιρετοί, Μέλη ΔΕΠ ΑΕΙ – ΤΕΙ, Διπλωματικοί Υπάλληλοι, Δικαστικοί Λειτουργοί, Δικηγόροι, Ιατροί, Προσωπικό Ενόπλων Δυνάμεων και Σωμάτων Ασφαλείας, Διαγράμματα, Ερμηνεία, Νομολογία, Σχετικές Διατάξεις, Νομική Βιβλιοθήκη, 2017</w:t>
      </w:r>
    </w:p>
    <w:p w:rsidR="007722E2" w:rsidRPr="000D6F27" w:rsidRDefault="003C3FE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ΕΝΝΟΜΟ ΣΥΜΦΕΡΟΝ ΣΤΗ ΔΙΚΗ ΕΝΩΠΙΟΝ ΤΟΥ ΣΥΜΒΟΥΛΙΟΥ ΤΗΣ ΕΠΙΚΡΑΤΕΙΑΣ, Δημήτριος Θ. Πυργάκης, Πάρεδρος Συμβουλίου της Επικρατείας, Χαρακτηριστικά, Προϋποθέσεις, Δικονομική μεταχείριση, Νομική Βιβλιοθήκη, 2017</w:t>
      </w:r>
    </w:p>
    <w:p w:rsidR="007722E2" w:rsidRPr="000D6F27" w:rsidRDefault="007722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Καταθέτοντας μία προσφυγή στο ΕΔΔΑ, Η διαδικασία με βάση την ΕΣΔΑ: Πρακτικός Οδηγός, Λίνος – Αλέξανδρος Σισιλιάνος, Πρόεδρος Τμήματος του ΕΔΔΑ, Καθηγητής Νομικής Σχολής ΕΚΠΑ, Μαρία – Ανδριανή Κωστοπούλου, Δικηγόρος παρ’ ΑρείωΠάγω, ΜΔΕ </w:t>
      </w:r>
      <w:r w:rsidRPr="000D6F27">
        <w:rPr>
          <w:rFonts w:ascii="Comic Sans MS" w:hAnsi="Comic Sans MS" w:cstheme="minorHAnsi"/>
          <w:b/>
          <w:sz w:val="28"/>
          <w:szCs w:val="28"/>
          <w:lang w:val="en-US"/>
        </w:rPr>
        <w:t>mult</w:t>
      </w:r>
      <w:r w:rsidRPr="000D6F27">
        <w:rPr>
          <w:rFonts w:ascii="Comic Sans MS" w:hAnsi="Comic Sans MS" w:cstheme="minorHAnsi"/>
          <w:b/>
          <w:sz w:val="28"/>
          <w:szCs w:val="28"/>
        </w:rPr>
        <w:t xml:space="preserve"> (ΕΚΠΑ), Μ2 Πανεπιστημίου Στρασβούργου, 2017, Νομική Βιβλιοθήκη</w:t>
      </w:r>
    </w:p>
    <w:p w:rsidR="00321B2E" w:rsidRPr="000D6F27" w:rsidRDefault="00321B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Τσιάτσιος, Δικηγόρος, Δίκαιο Αλλοδαπών. Κατ’ άρθρο ερμηνεία υπό το πρίσμα του Κώδικα Μετανάστευσης Και Κοινωνικής Ένταξης (Ν. 4251/2014), όπως ισχύει, Εκδόσεις Σάκκουλα 2017, Β’ Έκδοση.</w:t>
      </w:r>
    </w:p>
    <w:p w:rsidR="002904A1" w:rsidRPr="000D6F27" w:rsidRDefault="002904A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Σύμβαση Διανομής Καυσίμων και Δίκτυο Διανομής Καυσίμων (Σύμβαση Πρατηρίου), Π.Ν. Σάκκουλας, Χάρις Ε. Σκαλίδη, 2017. </w:t>
      </w:r>
    </w:p>
    <w:p w:rsidR="00024B66" w:rsidRPr="000D6F27" w:rsidRDefault="00024B66" w:rsidP="000D6F27">
      <w:pPr>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Όπλα, Ειδικοί Ποινικοί Νόμοι, Ελένη Καστανίδου, ΜΔ, Πρωτοδίκης Δ.Δ., Βάγια Πολυζωϊδου, ΔΝ, Λέκτορας Ποινικού Δικαίου Πανεπιστημίου Λευκωσίας, Διεύθυνση σειράς: Μ Καϊάφα – Γκμπάντι, Καθηγήτρια ΑΠΘ, Ε. Συμεωνίδου – Καστανίδου, Καθηγήτρια ΑΠΘ, 2 η έκδοση, Νομική Βιβλιοθήκη, 2017</w:t>
      </w:r>
    </w:p>
    <w:p w:rsidR="007A74C4" w:rsidRPr="000D6F27" w:rsidRDefault="006273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αυτοτελείς ισχυρισμοί στην ποινική δίκη, Κωνσταντίνος Ε. Χατζηιωάννου, Δικηγόρος, ΔΝ, τρόποι προβολής κατά την νομολογία του ΑΠ, Συμβατότητα με την αιτιολογία των αποφάσεων, Δικονομική μεταχείριση σε επίπεδο αναιρετικού ελέγχου, Πρόλογος: Παναγιώτης Μπρακουμάτσος, Εισαγγελέας Εφετών, Νομική Βιβλιοθήκη, 2017. </w:t>
      </w:r>
    </w:p>
    <w:p w:rsidR="007A74C4" w:rsidRPr="000D6F27" w:rsidRDefault="007A74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Γεωργιάδης. Η ευθύνη του εγγυητή και ο παρεπόμενος χαρακτήρας της, 2017, εκδόσεις Π.Ν. Σάκκουλας</w:t>
      </w:r>
    </w:p>
    <w:p w:rsidR="00F91B80" w:rsidRPr="000D6F27" w:rsidRDefault="00F91B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Χαρούλα Απαλαγάκη, Εφαρμογές Πολιτικής Δικονομίας</w:t>
      </w:r>
      <w:r w:rsidR="004E6C19" w:rsidRPr="000D6F27">
        <w:rPr>
          <w:rFonts w:ascii="Comic Sans MS" w:hAnsi="Comic Sans MS" w:cstheme="minorHAnsi"/>
          <w:b/>
          <w:sz w:val="28"/>
          <w:szCs w:val="28"/>
        </w:rPr>
        <w:t xml:space="preserve"> μετά τον Ν 4335/2015</w:t>
      </w:r>
      <w:r w:rsidRPr="000D6F27">
        <w:rPr>
          <w:rFonts w:ascii="Comic Sans MS" w:hAnsi="Comic Sans MS" w:cstheme="minorHAnsi"/>
          <w:b/>
          <w:sz w:val="28"/>
          <w:szCs w:val="28"/>
        </w:rPr>
        <w:t>, 2017, Νομική Βιβλιοθήκη</w:t>
      </w:r>
    </w:p>
    <w:p w:rsidR="00F91B80" w:rsidRPr="000D6F27" w:rsidRDefault="00763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επώνυμο του τέκνου στο ελληνικό δίκαιο, Νάταλη – Χριστίνα Π. Σαμαρά, Δικαστική Πληρεξουσία Α΄ΝΣΚ, ΔΝ, 2017, Νομική Βιβλιοθήκη</w:t>
      </w:r>
    </w:p>
    <w:p w:rsidR="00F81798" w:rsidRPr="000D6F27" w:rsidRDefault="00F8179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Ακύρωση και ανυπαρξία Διαιτητικών Αποφάσεων – κατά τον ΚΠολΔ και τον ν.2735/1999, Κωνσταντίνος Φ.Καλαβρός, Εκδ.Σάκκουλα, Αθήνα, 2017</w:t>
      </w:r>
    </w:p>
    <w:p w:rsidR="007A74C4" w:rsidRPr="000D6F27" w:rsidRDefault="000832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 Γενικό Μέρος , Πελαγία Γέσιου-Φαλτσή, Β΄ Μέρος, Εκδ.Σάκκουλα, Αθήνα, 2017</w:t>
      </w:r>
    </w:p>
    <w:p w:rsidR="00E96DDC" w:rsidRPr="000D6F27" w:rsidRDefault="00E96D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ΠΡΟΘΕΣΜΙΕΣ, Αγγελική Σ. Δανηλάτου, κατά τον Κώδικα Πολιτικής Δικονομίας, Ερμηνεία – Νομολογία – Διαγράμματα ελέγχου ενεργειών, μετά τους Ν 4335/2015 και 441/2016, Νομική Βιβλιοθήκη, 2017</w:t>
      </w:r>
    </w:p>
    <w:p w:rsidR="008174E0" w:rsidRPr="000D6F27" w:rsidRDefault="008174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Ιωάννης Β. Σκανδάλης, Χρόνος Εργασίας, Η οριοθέτησή του στο σύγχρονο εργατικό δίκαιο, 2017, Π.Ν. Σάκκουλας</w:t>
      </w:r>
    </w:p>
    <w:p w:rsidR="00AF3299" w:rsidRPr="000D6F27" w:rsidRDefault="00AF32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φυσικών και νομικών προσώπων – ανάλυση – ερμηνεία, Δημήτρης Σταματόπουλος/Αντώνης Καραβοκύρης, Α΄ - Β΄Τόμος, Εκδ.</w:t>
      </w:r>
      <w:r w:rsidRPr="000D6F27">
        <w:rPr>
          <w:rFonts w:ascii="Comic Sans MS" w:hAnsi="Comic Sans MS" w:cstheme="minorHAnsi"/>
          <w:b/>
          <w:sz w:val="28"/>
          <w:szCs w:val="28"/>
          <w:lang w:val="en-US"/>
        </w:rPr>
        <w:t>Forin</w:t>
      </w:r>
      <w:r w:rsidRPr="000D6F27">
        <w:rPr>
          <w:rFonts w:ascii="Comic Sans MS" w:hAnsi="Comic Sans MS" w:cstheme="minorHAnsi"/>
          <w:b/>
          <w:sz w:val="28"/>
          <w:szCs w:val="28"/>
        </w:rPr>
        <w:t>-Σταματόπουλος, Αθήνα, 2017</w:t>
      </w:r>
    </w:p>
    <w:p w:rsidR="005F03C8" w:rsidRPr="000D6F27" w:rsidRDefault="005F03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Ποινικών Κυρώσεων, Μ.Καϊάφα-Γκμπάντι- Ν.Μπιτζιλέκης – Ε.Συμεωνίδου-Καστανίδου,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2017</w:t>
      </w:r>
    </w:p>
    <w:p w:rsidR="001B6661" w:rsidRPr="000D6F27" w:rsidRDefault="001B6661"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ΠαρούλαΝάσκου-Περράκη, Γιάννης Παπαγεωργίου, Χρήστος Μπαξεβάνης, Πρόσφυγες και αιτούντες άσυλο, Παγκόσμια, Ευρωπαϊκή και Εθνική Διάσταση, Η σύμβαση της Γενεύης για τη νομική κατάσταση των προσφύγων, Η Ευρωπαϊκή Ένωση και το Άσυλο, Το Ελληνικό Σύστημα Ασύλου, Διαγράμματα – Υποδείγματα, εκδόσεις Σάκκουλα, 2017</w:t>
      </w:r>
    </w:p>
    <w:p w:rsidR="00C26B06" w:rsidRPr="000D6F27" w:rsidRDefault="00C26B06"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Αδάμ Χ. Παπαδαμάκης, Ποινική Δικονομία, Θεωρία – Πράξη – Νομολογία, 7</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εκδόσεις Σάκκουλα, 2017</w:t>
      </w:r>
    </w:p>
    <w:p w:rsidR="00806870" w:rsidRPr="000D6F27" w:rsidRDefault="008068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Δημοσθένης Δ. Λέντζης, Ελεύθερη Κυκλοφορία ευρωπαίων πολιτών και εθνικά συμφέροντα κρατών-μελών, Οι εύθραστοι συμβιβασμοί της Οδηγίας 2004/38, πρόλογος Παναγιώτη Κανελλόπουλου, Ομότ. Καθηγητή Πανεπιστημίου Πειραιώς, εκδόσεις Σάκκουλα</w:t>
      </w:r>
      <w:r w:rsidR="00B07253" w:rsidRPr="000D6F27">
        <w:rPr>
          <w:rFonts w:ascii="Comic Sans MS" w:hAnsi="Comic Sans MS" w:cstheme="minorHAnsi"/>
          <w:b/>
          <w:sz w:val="28"/>
          <w:szCs w:val="28"/>
        </w:rPr>
        <w:t xml:space="preserve"> 2017</w:t>
      </w:r>
      <w:r w:rsidRPr="000D6F27">
        <w:rPr>
          <w:rFonts w:ascii="Comic Sans MS" w:hAnsi="Comic Sans MS" w:cstheme="minorHAnsi"/>
          <w:b/>
          <w:sz w:val="28"/>
          <w:szCs w:val="28"/>
        </w:rPr>
        <w:t>, δωρεά του συγγραφέα, 31.3.2017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Δάση, Δασικοί χάρτες, Δασολόγιο και Κτηματολογίο – θεωρητική – νομολογιακή- συμβολαιογραφική προσέγγιση, Γεώργιος Ν. Διαμαντόπουλος, Εκδ.Σάκκουλα, Αθήνα, 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Δασών υπό το πρίσμα του Κτηματολογικού Δικαίου, Δημήτριος Η. Παπαστερίου, Εκδ.Σάκκουλα,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Καταχρηστική φοροαποφυγή στην άμεση φορολογία, Βαρβάρα Γ.Γεωργάκη, Εκδ.Νομ.Βιβλιοθήκη,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του διεθνούς ποινικού δικαστηρίου, Βίκτωρ Π. Τσιλώνης, Εκδ.Νομική 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Καταθέτοντας μια προσφυγή στο ΕΔΔΑ – η διαδικασία με βάση την ΕΔΣΑ: Πρακτικός οδηγός, Λίνος – Αλέξανδρος Σισιλιάνος/ Μαρία – Ανδριανή Κωστοπούλου, Εκδ.Νομ.Βιβλιοθήκη, Αθήνα, 2017</w:t>
      </w:r>
    </w:p>
    <w:p w:rsidR="00B33CAF" w:rsidRPr="000D6F27" w:rsidRDefault="00B33C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Απιστία σχετική με την υπηρεσία, άρθρο 256 ΠΚ, Αθανάσιος Παντρευτής, Νομική Βιβλιοθήκη,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στην προστασία από την επεξεργασία δεδομένων- θεμελίωση – Ερμηνεία – Προοπτικές, Βασιλική Ε. Χρήστου, Εκδ.Σάκκουλα, Αθήνα,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Εκδ. Β΄Σάκκουλα, Αθήνα, 2017</w:t>
      </w:r>
    </w:p>
    <w:p w:rsidR="00970DEC" w:rsidRPr="000D6F27" w:rsidRDefault="00970D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ΕΜΠΡΑΓΜΑΤΟΥ ΔΙΚΑΙΟΥ ΙΙ, Ενέχυρο - Υποθήκη - Διανομή -  Οριζόντια Ιδιοκτησία, Ερμηνεία - Υποδείγματα με σχόλια, Επιμέλεια: Ιωάννης Καράκωστας, Συγγραφείς:, Μαρία Γεωργιάδου, Β. Κόλιας, Β. Τσούμας, 2017, Νομική Βιβλιοθήκη.</w:t>
      </w:r>
    </w:p>
    <w:p w:rsidR="00E96DDC" w:rsidRPr="000D6F27" w:rsidRDefault="00E96DDC" w:rsidP="000D6F27">
      <w:pPr>
        <w:ind w:left="142" w:right="-58"/>
        <w:contextualSpacing/>
        <w:jc w:val="both"/>
        <w:rPr>
          <w:rFonts w:ascii="Comic Sans MS" w:hAnsi="Comic Sans MS" w:cstheme="minorHAnsi"/>
          <w:b/>
          <w:sz w:val="28"/>
          <w:szCs w:val="28"/>
        </w:rPr>
      </w:pPr>
    </w:p>
    <w:p w:rsidR="00184BD6" w:rsidRPr="000D6F27" w:rsidRDefault="00184B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ικογενειακό δίκαιο, Απόστολος Σ.Γεωργιάδης, Β΄Έκδ. Σάκκουλα, Αθήνα, 2017</w:t>
      </w:r>
    </w:p>
    <w:p w:rsidR="00184BD6"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Ε.Φ.Κ.Α. Ενιαίος Φορέας Κοινωνικής Ασφάλισης, Καλομοίρα Νεράτζη, Οικονομολόγος, δεύτερη έκδοση 2017, εκδόσεις Δεδεμάδη.</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Πρόκληση βλάβης με συνεχή σκληρή συμπεριφορά – Άρθρο 312 Π.Κ., Χριστίνα- Ελβίρα Στασσίνου, Εκδ.Σάκκουλα, Αθήνα, 2017</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Διαιτησία και Δημόσια Τάξη – Δικονομικά ζητήματα από την επιβολή αστικών κυρώσεων για την καταστολή της διαφθοράς στο πλαίσιο της διεθνούς διαιτησίας, Παναγιώτης Σ.Γιαννόπουλος, Εκδ.Σάκκουλα, Αθήνα, 2017</w:t>
      </w:r>
    </w:p>
    <w:p w:rsidR="00FF75E7" w:rsidRPr="000D6F27" w:rsidRDefault="00FF75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ασφάλιση στο Ι.Κ.Α. – Ε.Φ.Κ.Α., Κων.Δ.Λαναράς, Ε</w:t>
      </w:r>
      <w:r w:rsidRPr="000D6F27">
        <w:rPr>
          <w:rFonts w:ascii="Comic Sans MS" w:hAnsi="Comic Sans MS" w:cstheme="minorHAnsi"/>
          <w:b/>
          <w:sz w:val="28"/>
          <w:szCs w:val="28"/>
        </w:rPr>
        <w:tab/>
        <w:t>κδ.Σάκκουλα, Αθήνα, 2017</w:t>
      </w:r>
    </w:p>
    <w:p w:rsidR="00FE4706" w:rsidRPr="000D6F27" w:rsidRDefault="00FE47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Κρατική παρέμβαση και ρυθμιστική διοίκηση – εισαγωγή στο παρεμβατικό δίκαιο, θεόδωρος Κ. Πανάγος, Εκδ.Σάκκουλα, Αθήνα, 2017</w:t>
      </w:r>
    </w:p>
    <w:p w:rsidR="005E33CF" w:rsidRPr="000D6F27" w:rsidRDefault="005E3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Βιοδίκαιο – δεύτερος τόμος: Από τη βιοποικιλότητα στις έξυπνες μηχανές, Τάκης Κ. Βιδάλης, Εκδ.Σάκκουλα,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διάκριση της ιδέας από την μορφή ενός έργου – Ευάγγελος Αθανασόπουλος, Εκδ.Νομ.Βιβλιοθήκη,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κατά της φοροαποφυγής στο ελληνικό δίκαιο, Βασίλης Βύζας, Εκδ.Νομ.Βιβλιοθήκη,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Κατ’ άρθρο Ερμηνεία – Νομολογία, Βλαδίμηρος Δ.Μωυσίδης, Εκδ.ΣΤ΄ Σάκκουλα,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Σύνταγμα–κατ’ άρθρο ερμηνεία, Σπυρόπυολος/ Κοντιάδης /Ανθόπουλος/Γεραπετρίτης, Εκδ.Σάκκουλα, Αθήνα, 2017</w:t>
      </w:r>
    </w:p>
    <w:p w:rsidR="003361AA" w:rsidRPr="000D6F27" w:rsidRDefault="003361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Δασικό Δίκαιο και Εθνικό Κτηματολόγιο – Συστηματική Ερμηνεία του Κτηματολογικού Δασικού Δικαίου με βάση τη νομολογία και τη θεωρία, Δημήτριος Η.Παπαστερίου, Εκδ.Σάκκουλα, Αθήνα, 2017</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ισότητας των όπλων και τα διαδικαστικά προνόμια του Δημοσίου στην πολιτική δίκη, Αναστασία Ν.Βεζυρτζή, Εκδ.Σάκκουλα, Αθήνα, 2017</w:t>
      </w: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Διεθνές Δίκαιο – Θεμελιώδη Ζητήματα, Δημήτρης Α. Τραυλός – Τζανετάτος, Εκδ.Σάκκουλα, Αθήνα, 2017</w:t>
      </w:r>
    </w:p>
    <w:p w:rsidR="00CB07BE" w:rsidRDefault="00CB07BE"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Διεθνές Συνέδριο Ναυτικού Δικαίου, ΘΑΛΑΣΣΙΑ ΑΣΦΑΛΕΙΑ, Νομικά ζητήματα σχετικά με το πλοίο, το φορτίο και τον ανθρώπινο παράγοντα, Δικηγορικός Σύλλογος Πειραιά, Νομική Βιβλιοθήκη, 2017</w:t>
      </w: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ΕΛΕΝΗ Γ. ΓΙΑΝΝΑΚΟΠΟΥΛΟΥ, Η ΚΡΕΟΦΑΓΙΑ ΚΑΤΑ ΤΟΥΣ ΙΕΡΟΥΣ ΚΑΝΟΝ</w:t>
      </w:r>
      <w:r w:rsidR="00786878">
        <w:rPr>
          <w:rFonts w:ascii="Comic Sans MS" w:hAnsi="Comic Sans MS" w:cstheme="minorHAnsi"/>
          <w:b/>
          <w:sz w:val="28"/>
          <w:szCs w:val="28"/>
        </w:rPr>
        <w:t>Α</w:t>
      </w:r>
      <w:r>
        <w:rPr>
          <w:rFonts w:ascii="Comic Sans MS" w:hAnsi="Comic Sans MS" w:cstheme="minorHAnsi"/>
          <w:b/>
          <w:sz w:val="28"/>
          <w:szCs w:val="28"/>
        </w:rPr>
        <w:t>Σ ΚΑΙ ΤΑ ΠΡΑΚΤΙΚΑ ΤΩΝ ΟΙΚΟΥΜΕΝΙΚΩΝ ΣΥΝΟΔΩΝ, ΕΚΔ. ΓΡΗΓΟΡΗ, 2017</w:t>
      </w:r>
    </w:p>
    <w:p w:rsidR="005B181A" w:rsidRP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 xml:space="preserve">ΤΟ ΙΣΧΥΟΝ ΔΙΚΑΙΟ ΤΗΣ ΟΡΘΟΔΟΞΗΣ ΕΚΚΛΗΣΙΑΣ ΤΗΣ ΡΟΥΜΑΝΙΑΣ ΚΑΙ ΟΙ ΠΗΓΕΣ ΤΟΥ – ΚΡΙΤΙΚΗ ΘΕΩΡΗΣΗ ΕΠΙ ΤΗ ΒΑΣΕΙ ΤΩΝ ΙΕΡΩΝ ΚΑΝΟΝΩΝ – Π. </w:t>
      </w:r>
      <w:r>
        <w:rPr>
          <w:rFonts w:ascii="Comic Sans MS" w:hAnsi="Comic Sans MS" w:cstheme="minorHAnsi"/>
          <w:b/>
          <w:sz w:val="28"/>
          <w:szCs w:val="28"/>
          <w:lang w:val="en-US"/>
        </w:rPr>
        <w:t>IUSTIN</w:t>
      </w:r>
      <w:r w:rsidRPr="005B181A">
        <w:rPr>
          <w:rFonts w:ascii="Comic Sans MS" w:hAnsi="Comic Sans MS" w:cstheme="minorHAnsi"/>
          <w:b/>
          <w:sz w:val="28"/>
          <w:szCs w:val="28"/>
        </w:rPr>
        <w:t xml:space="preserve"> </w:t>
      </w:r>
      <w:r>
        <w:rPr>
          <w:rFonts w:ascii="Comic Sans MS" w:hAnsi="Comic Sans MS" w:cstheme="minorHAnsi"/>
          <w:b/>
          <w:sz w:val="28"/>
          <w:szCs w:val="28"/>
          <w:lang w:val="en-US"/>
        </w:rPr>
        <w:t>POPOVICI</w:t>
      </w:r>
      <w:r>
        <w:rPr>
          <w:rFonts w:ascii="Comic Sans MS" w:hAnsi="Comic Sans MS" w:cstheme="minorHAnsi"/>
          <w:b/>
          <w:sz w:val="28"/>
          <w:szCs w:val="28"/>
        </w:rPr>
        <w:t>, ΕΚΔ. ΓΡΗΓΟΡΗ 2017</w:t>
      </w: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Πανεπιστήμιο Πολιτών – Εκδήλωση Νομικών, Διονύσιος Σπινέλλης, Εκδ.Νομ.Βιβλιοθήκη, Αθήνα, 2017</w:t>
      </w:r>
    </w:p>
    <w:p w:rsidR="00CB07BE" w:rsidRPr="000D6F27" w:rsidRDefault="00CB07BE" w:rsidP="000D6F27">
      <w:pPr>
        <w:ind w:left="142" w:right="-58" w:firstLine="426"/>
        <w:contextualSpacing/>
        <w:jc w:val="both"/>
        <w:rPr>
          <w:rFonts w:ascii="Comic Sans MS" w:hAnsi="Comic Sans MS" w:cstheme="minorHAnsi"/>
          <w:b/>
          <w:sz w:val="28"/>
          <w:szCs w:val="28"/>
        </w:rPr>
      </w:pP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Κτηματολογίου «Κωδικοποίηση» νομοθεσίας για το Εθνικό Κτηματολόγιο και τον Κτηματολογικό Κανονισμό Δωδεκανήσου, Γεώργιος Ν.Διαμαντόπουλος, Εκδ.Σάκκουλα, Αθήνα, 2017</w:t>
      </w:r>
    </w:p>
    <w:p w:rsidR="00747655" w:rsidRPr="000D6F27" w:rsidRDefault="007476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δικαίωμα του κατηγορούμενου στην εξέταση μαρτύρων κατηγορίας (άρθρο 6 παρ. 3δ΄ ΕΣΔΑ) -  Η επίδραση του </w:t>
      </w:r>
      <w:r w:rsidRPr="000D6F27">
        <w:rPr>
          <w:rFonts w:ascii="Comic Sans MS" w:hAnsi="Comic Sans MS" w:cstheme="minorHAnsi"/>
          <w:b/>
          <w:sz w:val="28"/>
          <w:szCs w:val="28"/>
          <w:lang w:val="en-US"/>
        </w:rPr>
        <w:t>commonlaw</w:t>
      </w:r>
      <w:r w:rsidRPr="000D6F27">
        <w:rPr>
          <w:rFonts w:ascii="Comic Sans MS" w:hAnsi="Comic Sans MS" w:cstheme="minorHAnsi"/>
          <w:b/>
          <w:sz w:val="28"/>
          <w:szCs w:val="28"/>
        </w:rPr>
        <w:t xml:space="preserve"> και της νομολογίας του ΕΔΔΑ στην ελληνική ποινική δίκη, Αθανασία Διονυσοπούλου, Εκδ.Νομ.Βιβλιοθήκη, Αθήνα, 2017</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164D3B" w:rsidRPr="000D6F27" w:rsidRDefault="00164D3B" w:rsidP="000D6F27">
      <w:pPr>
        <w:ind w:left="142" w:right="-58"/>
        <w:contextualSpacing/>
        <w:jc w:val="both"/>
        <w:rPr>
          <w:rFonts w:ascii="Comic Sans MS" w:hAnsi="Comic Sans MS" w:cstheme="minorHAnsi"/>
          <w:b/>
          <w:sz w:val="28"/>
          <w:szCs w:val="28"/>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9B7ACB" w:rsidRPr="000D6F27" w:rsidRDefault="00117AE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 xml:space="preserve">ΕΚΔΟΣΕΙΣ </w:t>
      </w:r>
      <w:r w:rsidR="000865C5" w:rsidRPr="000D6F27">
        <w:rPr>
          <w:rFonts w:ascii="Comic Sans MS" w:hAnsi="Comic Sans MS" w:cstheme="minorHAnsi"/>
          <w:b/>
          <w:sz w:val="28"/>
          <w:szCs w:val="28"/>
          <w:highlight w:val="yellow"/>
          <w:u w:val="single"/>
        </w:rPr>
        <w:tab/>
        <w:t xml:space="preserve">ΕΤΟΥΣ </w:t>
      </w:r>
      <w:r w:rsidRPr="000D6F27">
        <w:rPr>
          <w:rFonts w:ascii="Comic Sans MS" w:hAnsi="Comic Sans MS" w:cstheme="minorHAnsi"/>
          <w:b/>
          <w:sz w:val="28"/>
          <w:szCs w:val="28"/>
          <w:highlight w:val="yellow"/>
          <w:u w:val="single"/>
        </w:rPr>
        <w:t>2016</w:t>
      </w:r>
    </w:p>
    <w:p w:rsidR="00244DCB" w:rsidRPr="000D6F27" w:rsidRDefault="00244DCB" w:rsidP="000D6F27">
      <w:pPr>
        <w:ind w:left="142" w:right="-58"/>
        <w:contextualSpacing/>
        <w:jc w:val="both"/>
        <w:rPr>
          <w:rFonts w:ascii="Comic Sans MS" w:hAnsi="Comic Sans MS" w:cstheme="minorHAnsi"/>
          <w:b/>
          <w:sz w:val="28"/>
          <w:szCs w:val="28"/>
        </w:rPr>
      </w:pPr>
    </w:p>
    <w:p w:rsidR="00F73AC8"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 και η κατοχή ως αδικαιολόγητος πλουτισμός – δογματική και μεθοδολογική θεώρηση της νομής και της κατοχής υπό το πρίσμα των άρθρων 904 επ.ΑΚ, Αλεξάνδρος Γ.-Ε. Καλαβρός, Αθήνα, 2016</w:t>
      </w:r>
    </w:p>
    <w:p w:rsidR="00F06C60" w:rsidRPr="000D6F27" w:rsidRDefault="00F06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ΔΙΑΔΙΚΑΣΙΑ ΕΞΥΓΙΑΝΣΗΣ ΩΣ ΔΙΑΧΡΟΝΙΚΟΣ ΔΕΣΜΟΣ ΤΟΥ ΕΛΛΗΝΙΚΟΥ ΔΙΚΑΙΟΥ – ΧΡ. ΧΡΙΣΤΟΠΟΥΛΟΥ, 2016</w:t>
      </w:r>
    </w:p>
    <w:p w:rsidR="00D8714C" w:rsidRPr="000D6F27" w:rsidRDefault="00D871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 ΚΙΝΗΝΗ, ΛΕΚΤΟΡΑΣ ΝΟΜΙΚΗΣ ΣΧΟΛΗΣ ΑΘΗΝΩΝ, ΔΙΚΗΓΟΡΟΣ, ΥΠΗΡΕΣΙΕΣ ΠΛΗΡΩΜΩΝ, ΟΙ ΙΔΙΩΤΙΚΟΥ ΔΙΚΑΙΟΥ ΠΤΥΧΕΣ ΤΟΥ Ν. 3862/2010, ΔΙΕΥΘΥΝΣΗ ΣΕΙΡΑΣ: ΕΥΑΓΓΕΛΟΣ ΕΜΜ. ΠΕΡΑΚΗΣ, ΝΟΜΙΚΗ ΒΙΒΛΙΟΘΗΚΗ, 2016</w:t>
      </w:r>
    </w:p>
    <w:p w:rsidR="00D5643A" w:rsidRPr="000D6F27" w:rsidRDefault="00D56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ΣΤΟΙΧΕΙΑ ΤΡΑΠΕΖΙΚΟΥ ΔΙΚΑΙΟΥ, ΝΙΚΟΛΑΟΣ ΡΟΚΑΣ, ΧΡΗΣΤΟΣ ΓΚΟΡΤΣΟΣ, ΑΛΕΞΑΝΔΡΑ ΜΙΚΡΟΥΛΕΑ, ΧΡΙΣΤΙΝΑ ΛΙΒΑΔΑ, 2016</w:t>
      </w:r>
    </w:p>
    <w:p w:rsidR="00834BD0" w:rsidRPr="000D6F27" w:rsidRDefault="00834B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ΚΑΙ ΔΗΜΟΣΙΕΣ ΣΥΜΒΑΣΕΙΣ, ΣΥΝΕΔΡΙΟ ΤΗΣ ΕΝΩΣΗΣ ΜΕΛΩΝ ΤΟΥ ΝΣΚ ΚΑΙ ΤΗΣ ΕΑΑΔΗΣΥ, ΝΟΜΙΚΗ ΒΙΒΛΙΟΘΗΚΗ, 2016</w:t>
      </w:r>
    </w:p>
    <w:p w:rsidR="00433FAA" w:rsidRPr="000D6F27" w:rsidRDefault="00433F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Πολύκαρπος Αδαμίδης. Προσβολή της προσωπικότητας διά του τύπου και στοιχειοθέτηση ηθικής βλάβης, εκδόσεις Σάκκουλα Ε.Ε., 2016</w:t>
      </w:r>
    </w:p>
    <w:p w:rsidR="007A4172" w:rsidRPr="000D6F27" w:rsidRDefault="007A417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ΑΣΤΙΚΗΣ ΕΥΥΝΗΣ, Διεύθυνση σειράς: Φίλιππος Δωρής, Κίμων Σαϊτάκης, Χρόνος υπολογισμού της ζημίας στις αδικοπραξίες, Η αποζημίωση ως χρηματική ενοχή αξίας, εκδόσεις Αντ. Ν. Σάκκουλα Ε.Ε., 2016</w:t>
      </w:r>
    </w:p>
    <w:p w:rsidR="007A4172" w:rsidRPr="000D6F27" w:rsidRDefault="00D56A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Κυπριακό Δίκαιο της Ιατρικώς Υποβοηθούμενης Αναπαραγωγής, Θεόδωρος Δ. Τροκανάς, ΔΗΜΟΣΙΕΥΜΑΤΑ ΙΑΤΡΙΚΟΥ ΔΙΚΑΙΟΥ ΚΑΙ ΒΙΟΗΘΙΚΗΣ, 25, Διεύθυνση σειράς: </w:t>
      </w:r>
      <w:r w:rsidRPr="000D6F27">
        <w:rPr>
          <w:rFonts w:ascii="Comic Sans MS" w:hAnsi="Comic Sans MS" w:cstheme="minorHAnsi"/>
          <w:b/>
          <w:sz w:val="28"/>
          <w:szCs w:val="28"/>
        </w:rPr>
        <w:lastRenderedPageBreak/>
        <w:t>Μ.Καϊαφα-Γκμπάντι / Ε. Κουνουγέρη – Μανωλεδάκη / Ε. Συμεωνίδου-Καστανίδου, Εκδ. Σάκκουλα, 2016</w:t>
      </w:r>
    </w:p>
    <w:p w:rsidR="008A042A" w:rsidRPr="000D6F27" w:rsidRDefault="008A0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ενεργειακές αγορές θεσμικό πλαίσιο και ελληνική προοπτική, Χριστίνα Ταρνανίδου, 2016, Νομική Βιβλιοθήκη</w:t>
      </w:r>
    </w:p>
    <w:p w:rsidR="00AA43F1" w:rsidRPr="000D6F27" w:rsidRDefault="00AA43F1" w:rsidP="000D6F27">
      <w:pPr>
        <w:ind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Νικόλαος Κ. Ρόκας, Βιομηχανική ιδιοκτησία, Νομική Βιβλιοθήκη, 2016, 3</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w:t>
      </w:r>
    </w:p>
    <w:p w:rsidR="00DF3B02" w:rsidRPr="000D6F27" w:rsidRDefault="00DF3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ΒΑΣΙΛΕΙΟΣ Α. ΧΑΤΖΗΪΩΑΝΝΟΥ, Πρόλογος Μιχάλης Μαργαρίτης, εκδ. Σάκκουλα, 2016</w:t>
      </w:r>
    </w:p>
    <w:p w:rsidR="00D41C37" w:rsidRPr="000D6F27" w:rsidRDefault="00D41C3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Περιοριστικά μέτρα στη σύγχρονη θεραπευτική προσέγγιση των ψυχικά πασχόντων, ΔΗΜΟΣΙΕΥΜΑΤΑ ΙΑΤΡΙΚΟΥ ΔΙΚΑΙΟΥ ΚΑΙ ΒΙΟΗΘΙΚΗΣ, 23, Διεύθυνση σειράς: Μ.Καϊαφα-Γκμπάντι / Ε. Κουνουγέρη – Μανωλεδάκη / Ε. Συμεωνίδου-Καστανίδου, Εκδ. Σάκκουλα, 2016</w:t>
      </w:r>
    </w:p>
    <w:p w:rsidR="007719DC" w:rsidRPr="000D6F27" w:rsidRDefault="007719D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ΕΤΑΙΡΙΑ ΟΙΚΟΓΕΝΕΙΑΚΟΥ ΔΙΚΑΙΟΥ, ΖΗΤΗΜΑΤΑ ΔΙΚΑΣΤΙΚΗΣ ΣΥΜΠΑΡΑΣΤΑΣΗΣ,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Εταιρίας Οικογενειακού Δικαίου, Θεσσαλονίκη, 20-21 Νοεμβρίου 2015, εκδόσεις Νομική Βιβλιοθήκη, 2016. </w:t>
      </w:r>
    </w:p>
    <w:p w:rsidR="00E33BC0" w:rsidRPr="000D6F27" w:rsidRDefault="00E33B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Ενέργειας – Θ.Π.Φορτσάκης/ Ν.Ε.Φαραντούρης, Εκδ.Νομ.Βιβλιοθήκη, Αθήνα, 2016</w:t>
      </w:r>
    </w:p>
    <w:p w:rsidR="002D2042" w:rsidRPr="000D6F27" w:rsidRDefault="002D20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 κρατικός προϋπολογισμός – Ελεγκτικό Συνέδριο – Δημοσιονομικά της ΕΕ, Νικόλαος Μπάρμπας, Στ΄ Έκδ. Σάκκουλα, Αθήνα, 2016</w:t>
      </w:r>
    </w:p>
    <w:p w:rsidR="00751891" w:rsidRPr="000D6F27" w:rsidRDefault="0075189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Ιδιωτικό Ναυτικό Δίκαιο – Πανεπιστημιακές Παραδόσεις, Αντώνης Μ. Αντάπασης,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FA16C2" w:rsidRPr="000D6F27" w:rsidRDefault="00FA16C2" w:rsidP="000D6F27">
      <w:pPr>
        <w:ind w:left="142" w:right="-58"/>
        <w:contextualSpacing/>
        <w:jc w:val="both"/>
        <w:rPr>
          <w:rFonts w:ascii="Comic Sans MS" w:hAnsi="Comic Sans MS" w:cstheme="minorHAnsi"/>
          <w:b/>
          <w:sz w:val="28"/>
          <w:szCs w:val="28"/>
        </w:rPr>
      </w:pPr>
    </w:p>
    <w:p w:rsidR="004E221A" w:rsidRPr="000D6F27" w:rsidRDefault="004E22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Ι.Σ.Σπυριδάκης,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Έκδ.Αντ.Ν.Σάκκουλα, Αθήνα, 2016</w:t>
      </w:r>
    </w:p>
    <w:p w:rsidR="00611BD4" w:rsidRPr="000D6F27" w:rsidRDefault="00611BD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Ανδρέας – Νικόλαος Κουκούλης, Δικηγόρος, ΔΝ, Οι λόγοι διαζυγίου, Ζητήματα ουσιαστικού και δικονομικού δικαίου, </w:t>
      </w:r>
      <w:r w:rsidRPr="000D6F27">
        <w:rPr>
          <w:rFonts w:ascii="Comic Sans MS" w:hAnsi="Comic Sans MS" w:cstheme="minorHAnsi"/>
          <w:b/>
          <w:sz w:val="28"/>
          <w:szCs w:val="28"/>
        </w:rPr>
        <w:lastRenderedPageBreak/>
        <w:t>πρόλογος: Χριστίνα Σταμπέλου, Καθηγήτρια Νομικής Σχολής Πανεπιστημίου Αθηνών, Νομική Βιβλιοθήκη, 2016</w:t>
      </w:r>
    </w:p>
    <w:p w:rsidR="00611BD4" w:rsidRPr="000D6F27" w:rsidRDefault="00611BD4" w:rsidP="000D6F27">
      <w:pPr>
        <w:ind w:left="142" w:right="-58" w:firstLine="426"/>
        <w:contextualSpacing/>
        <w:jc w:val="both"/>
        <w:rPr>
          <w:rFonts w:ascii="Comic Sans MS" w:hAnsi="Comic Sans MS" w:cstheme="minorHAnsi"/>
          <w:b/>
          <w:sz w:val="28"/>
          <w:szCs w:val="28"/>
        </w:rPr>
      </w:pPr>
    </w:p>
    <w:p w:rsidR="00304CB3" w:rsidRPr="000D6F27" w:rsidRDefault="00304CB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δικαίωμα υπερασπίσεως στην ποινική δίκη – Όψεις και όρια,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Ένωσης Ελλήνων Ποινικολόγων, Εκδ.Νομ.Βιβλιοθήκη, Αθήνα, 2016</w:t>
      </w:r>
    </w:p>
    <w:p w:rsidR="00F73AC8" w:rsidRPr="000D6F27" w:rsidRDefault="00F73A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Αγροτικών Συνεταιρισμών σύμφωνα με τον Ν.4384/2016, Ζήσης Χ.Βουρουτζής, Εκδ.Σάκκουλα, Αθήνα, 2016</w:t>
      </w:r>
    </w:p>
    <w:p w:rsidR="00DD4CA4" w:rsidRPr="000D6F27" w:rsidRDefault="00DD4C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Τριάντος, Δικηγόρος, Διαταγή Πληρωμής Πιστωτικοί Τίτλοι και Διαταγή Απόδοσης Μισθίου, Θεωρία, Νομολογία, Διαγράμματα, Υποδείγματα, Παράρτημα Νομοθεσίας, 2016, Νομική Βιβλιοθήκη</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Ενοχικού Δικαίου, Μιχ. Π. Σταθόπουλος, Β΄ Έκδ.Σάκκουλα, 2016</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απόλυσης υπό όρο – Σωφρονιστική και εγκληματολογική προσέγγιση- νομοθετική εξέλιξη – διεθνείς διαστάσεις – Διαγωγή κατ’ άρθρο 106 ΠΚ – Υπηρεσίες δοκιμασίας, Μαρίνος Μιχ. Σκανδάμης, Εκδ.Νομ.Βιβλιοθήκη, Αθήνα, 2016</w:t>
      </w:r>
    </w:p>
    <w:p w:rsidR="00582B73" w:rsidRPr="000D6F27" w:rsidRDefault="00582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Ευγενία Αλεξανδροπούλου – Αιγυπτιάδου, καθηγήτρια Δικαίου Πληροφορικής, Νομική Βιβλιοθήκη, 2016</w:t>
      </w:r>
    </w:p>
    <w:p w:rsidR="00582B73" w:rsidRPr="000D6F27" w:rsidRDefault="004C6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και θεμελιώδεις υποχρεώσεις του δικηγόρου – κατά την άσκηση του λειτουργήματός του, Σωτήρης Α.Μπαλτάς, Αθήνα, 2016</w:t>
      </w:r>
    </w:p>
    <w:p w:rsidR="00596C78" w:rsidRPr="000D6F27" w:rsidRDefault="00596C7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Τόμος Ελίζας Αλεξανδρίδου, Νομική Βιβλιοθήκη, 2016. </w:t>
      </w:r>
    </w:p>
    <w:p w:rsidR="00B7022F"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Βασίλειος Α. Χατζηϊωάννου, Δημοσιεύματα ΕπολΔ, Πρόλογος: Μιχάλης Μαργαρίτης, Αρεοπαγίτης ε.τ., Πρόεδρος Νομοπαρασκευαστικής Επιτροπή ΠτΚ (ν. 3588/2007), εκδόσεις Σάκκουλα, 2016.</w:t>
      </w:r>
    </w:p>
    <w:p w:rsidR="00A85266" w:rsidRPr="000D6F27" w:rsidRDefault="00A8526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ΑΓΩΓΕΣ ΓΕΝΙΚΟΥ ΕΝΟΧΙΚΟΥ ΔΙΚΑΙΟΥ, Ερμηνεία – Υποδείγματα, Επιμέλεια: Ι. Καράκωστας, Συγγραφείς: </w:t>
      </w:r>
      <w:r w:rsidRPr="000D6F27">
        <w:rPr>
          <w:rFonts w:ascii="Comic Sans MS" w:hAnsi="Comic Sans MS" w:cstheme="minorHAnsi"/>
          <w:b/>
          <w:sz w:val="28"/>
          <w:szCs w:val="28"/>
        </w:rPr>
        <w:tab/>
        <w:t>Αλ. Δοβλές, Χρ. Κατσογιάννου, Α. Κόντης, Φ. Λάμπου, Α. Μάνθος, Νομική Βιβλιοθήκη, 2016</w:t>
      </w:r>
    </w:p>
    <w:p w:rsidR="00A85266" w:rsidRPr="000D6F27" w:rsidRDefault="00083DA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ΑΓΩΓΕΣ ΓΕΝΙΚΩΝ ΑΡΧΩΝ ΑΣΤΙΚΟΥ ΔΙΚΑΙΟΥ, Ερμηνεία – Υποδείγματα, Επιμέλεια: </w:t>
      </w:r>
      <w:r w:rsidRPr="000D6F27">
        <w:rPr>
          <w:rFonts w:ascii="Comic Sans MS" w:hAnsi="Comic Sans MS" w:cstheme="minorHAnsi"/>
          <w:b/>
          <w:sz w:val="28"/>
          <w:szCs w:val="28"/>
        </w:rPr>
        <w:tab/>
        <w:t>Ι. Καράκωστας, Συγγραφείς</w:t>
      </w:r>
      <w:r w:rsidRPr="000D6F27">
        <w:rPr>
          <w:rFonts w:ascii="Comic Sans MS" w:hAnsi="Comic Sans MS" w:cstheme="minorHAnsi"/>
          <w:b/>
          <w:sz w:val="28"/>
          <w:szCs w:val="28"/>
        </w:rPr>
        <w:tab/>
        <w:t xml:space="preserve">Π. Βίτσα, Μ. Γεωργιάδου, Α. Μάνθος, Β. Παναγιωτόπουλος, Μ. Φανού, Νομική Βιβλιοθήκη, 2016. </w:t>
      </w:r>
      <w:r w:rsidRPr="000D6F27">
        <w:rPr>
          <w:rFonts w:ascii="Comic Sans MS" w:hAnsi="Comic Sans MS" w:cstheme="minorHAnsi"/>
          <w:b/>
          <w:sz w:val="28"/>
          <w:szCs w:val="28"/>
        </w:rPr>
        <w:cr/>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των Θεμελιωδών δικαιωμάτων στην ΕΕ και η Συνθήκη της Λισαβόνας, Κωνσταντίνος Μαργαρίτης, Εκδ.Νομ.Βιβλιοθήκη, Αθήνα, 2016</w:t>
      </w:r>
    </w:p>
    <w:p w:rsidR="00FC4DF2" w:rsidRPr="000D6F27" w:rsidRDefault="00FC4DF2" w:rsidP="000D6F27">
      <w:pPr>
        <w:ind w:left="142" w:right="-58"/>
        <w:contextualSpacing/>
        <w:jc w:val="both"/>
        <w:rPr>
          <w:rFonts w:ascii="Comic Sans MS" w:hAnsi="Comic Sans MS" w:cstheme="minorHAnsi"/>
          <w:b/>
          <w:sz w:val="28"/>
          <w:szCs w:val="28"/>
        </w:rPr>
      </w:pPr>
    </w:p>
    <w:p w:rsidR="002207BB" w:rsidRPr="000D6F27" w:rsidRDefault="002207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Δικηγόρων – ενημέρωση με τον Ν 4411/2016(ΦΕΚ Α΄142/3.8.2016), Χαράλαμπος Χρυσανθάκης,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Εκδ.Νομική Βιβλιοθήκη, Αθήνα, 2016</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Διαιτησία – Θεωρία/Νομοθεσία/Νομολογία, Ντίνος Ρόβλιας-Κώστας Σταφυλοπάτης, Εκδ.Νομ.Βιβλιοθήκη, Αθήνα, 2016</w:t>
      </w:r>
    </w:p>
    <w:p w:rsidR="00E319A7" w:rsidRPr="000D6F27" w:rsidRDefault="00E319A7" w:rsidP="000D6F27">
      <w:pPr>
        <w:ind w:left="142" w:right="-58" w:firstLine="426"/>
        <w:contextualSpacing/>
        <w:jc w:val="both"/>
        <w:rPr>
          <w:rStyle w:val="person-info"/>
          <w:rFonts w:ascii="Comic Sans MS" w:hAnsi="Comic Sans MS" w:cstheme="minorHAnsi"/>
          <w:b/>
          <w:sz w:val="28"/>
          <w:szCs w:val="28"/>
        </w:rPr>
      </w:pPr>
      <w:r w:rsidRPr="000D6F27">
        <w:rPr>
          <w:rFonts w:ascii="Comic Sans MS" w:hAnsi="Comic Sans MS" w:cstheme="minorHAnsi"/>
          <w:b/>
          <w:sz w:val="28"/>
          <w:szCs w:val="28"/>
        </w:rPr>
        <w:t xml:space="preserve">       Ενεργειακές εγκαταστάσεις στη Θάλασσα, </w:t>
      </w:r>
      <w:r w:rsidRPr="000D6F27">
        <w:rPr>
          <w:rStyle w:val="person-info"/>
          <w:rFonts w:ascii="Comic Sans MS" w:hAnsi="Comic Sans MS" w:cstheme="minorHAnsi"/>
          <w:b/>
          <w:sz w:val="28"/>
          <w:szCs w:val="28"/>
        </w:rPr>
        <w:t>Μ.Γαβουνέλη, Εκδ.Νομ.Βιβλιοθήκη,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Μεταβιβαστικό Αποτέλεσμα της Έφεσης και Αντικείμενο της Έκκλητης Δίκης, Δημήτρης Γ. Μπαμπινιώτης, Εκδ.Σάκκουλα,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Λύση και εκκαθάριση της Ανώνυμης Εταιρίας, Χρήστος Μαστροκώστας,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ενεργητική νομιμοποίηση ως προϋπόθεση του παραδεκτού στην αίτηση ακύρωσης,                  </w:t>
      </w:r>
    </w:p>
    <w:p w:rsidR="00E873E2" w:rsidRPr="000D6F27" w:rsidRDefault="00E873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ΑριάνδηΦ.Σκιαδά,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p>
    <w:p w:rsidR="00FE3988" w:rsidRPr="000D6F27" w:rsidRDefault="00FE398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 xml:space="preserve">     Δάνεια σε ελβετικό Φράγκο – θεωρητική και πρακτική προσέγγιση, Άγγελος Π.Μπώλος, Εκδ.Διπλογραφία,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κατ’ άρθρο νομολογία, Ιωάννης Κατράς,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Διημερίδα – Ε</w:t>
      </w:r>
      <w:r w:rsidRPr="000D6F27">
        <w:rPr>
          <w:rFonts w:ascii="Comic Sans MS" w:hAnsi="Comic Sans MS" w:cstheme="minorHAnsi"/>
          <w:b/>
          <w:sz w:val="28"/>
          <w:szCs w:val="28"/>
        </w:rPr>
        <w:tab/>
        <w:t>πίκαιρα Ζητήματα Φορολογικού Δικαίου 12-13 Δεκεμβρίου 2015- Ένωση Ελλήνων Νομικών –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Αστικό Δίκαιο και οι σύγχρονες οικονομικές εξελίξεις – 11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της Ένωσης Αστικολόγων 24 και 25 Απριλίου 2015 – Ένωση Αστικολόγων /Δικηγορικός Σύλλογος Πατρών, Εκδ.Σάκκουλα, Αθήνα, 2016 </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δημόσιο σύστημα συνταξιοδότησης στην Ομοσπονδιακή Δημοκρατία της Γερμανίας, Χρήστος Κ. Μορφακίδης, Εκδ.Σάκκουλα, Αθήνα, 2016</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Κυπριακό Δίκαιο της Ιατρικώς Υποβοηθούμενης Αναπαραγωγής, Θεόδωρος Δ. Τροκάνας, Εκδ.Σάκκουλα,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εξαρτημένης εργασίας ορισμένου χρόνου, Κωνσταντίνος Δ. Ρίζος, Εκδ.Νομ.Βιβλιοθήκη, Αθήνα, 2016</w:t>
      </w:r>
    </w:p>
    <w:p w:rsidR="002639BD" w:rsidRPr="000D6F27" w:rsidRDefault="002639B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πρώτη εταιρία Δικηγόρων – Εμπειρία Ζωής, Στέλιος Νέστωρ, Εκδ.Νομ.Βιβλιοθήκη, Αθήνα, 2016</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Εμπορικών Μισθώσεων – Μετά τη θέση σε ισχύ των Ν. 4242/2014  </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4335/2015, Βασίλης Τσούμας, Εκδ.Νομ.Βιβλιοθήκη, Αθήνα, 2016</w:t>
      </w:r>
    </w:p>
    <w:p w:rsidR="00A35D06"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Μωρα</w:t>
      </w:r>
      <w:r w:rsidRPr="000D6F27">
        <w:rPr>
          <w:rFonts w:ascii="Times New Roman" w:hAnsi="Times New Roman" w:cs="Times New Roman"/>
          <w:b/>
          <w:sz w:val="28"/>
          <w:szCs w:val="28"/>
        </w:rPr>
        <w:t>ΐ</w:t>
      </w:r>
      <w:r w:rsidRPr="000D6F27">
        <w:rPr>
          <w:rFonts w:ascii="Comic Sans MS" w:hAnsi="Comic Sans MS" w:cstheme="minorHAnsi"/>
          <w:b/>
          <w:sz w:val="28"/>
          <w:szCs w:val="28"/>
        </w:rPr>
        <w:t xml:space="preserve">της, Εκδ.Νομική Βιβλιοθήκη, Αθήνα, 2016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σκοπός δυσφήμησης στα εγκλήματα κατά της τιμής, Στυλιανός Δ. Παπαγεωργίου – Γονατάς, Εκδ.Νομ.Βιβλιοθήκη,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αναλογικότητας στο εργατικό δίκαιο, Χρήστος Π. Νικολα</w:t>
      </w:r>
      <w:r w:rsidRPr="000D6F27">
        <w:rPr>
          <w:rFonts w:ascii="Times New Roman" w:hAnsi="Times New Roman" w:cs="Times New Roman"/>
          <w:b/>
          <w:sz w:val="28"/>
          <w:szCs w:val="28"/>
        </w:rPr>
        <w:t>ΐ</w:t>
      </w:r>
      <w:r w:rsidRPr="000D6F27">
        <w:rPr>
          <w:rFonts w:ascii="Comic Sans MS" w:hAnsi="Comic Sans MS" w:cstheme="minorHAnsi"/>
          <w:b/>
          <w:sz w:val="28"/>
          <w:szCs w:val="28"/>
        </w:rPr>
        <w:t>δης, Εκδ.Νομ.Βιβλιοθήκη, Αθήνα, 2016</w:t>
      </w:r>
    </w:p>
    <w:tbl>
      <w:tblPr>
        <w:tblW w:w="0" w:type="auto"/>
        <w:tblCellSpacing w:w="15" w:type="dxa"/>
        <w:tblCellMar>
          <w:top w:w="15" w:type="dxa"/>
          <w:left w:w="15" w:type="dxa"/>
          <w:bottom w:w="15" w:type="dxa"/>
          <w:right w:w="15" w:type="dxa"/>
        </w:tblCellMar>
        <w:tblLook w:val="04A0"/>
      </w:tblPr>
      <w:tblGrid>
        <w:gridCol w:w="95"/>
        <w:gridCol w:w="81"/>
      </w:tblGrid>
      <w:tr w:rsidR="00A35D06" w:rsidRPr="000D6F27" w:rsidTr="00A35D06">
        <w:trPr>
          <w:tblCellSpacing w:w="15" w:type="dxa"/>
        </w:trPr>
        <w:tc>
          <w:tcPr>
            <w:tcW w:w="50" w:type="dxa"/>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c>
          <w:tcPr>
            <w:tcW w:w="0" w:type="auto"/>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r>
    </w:tbl>
    <w:p w:rsidR="00A35D06" w:rsidRPr="000D6F27" w:rsidRDefault="00244D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 νομικές και δεοντολογικές παράμετροι, Αριστοτέλης Ι.Χαραλαμπάκης, Π.Ν.Σάκκουλας, Αθήνα, 2016</w:t>
      </w:r>
    </w:p>
    <w:p w:rsidR="00244DCB" w:rsidRPr="000D6F27" w:rsidRDefault="00244DC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Δικαιοσύνη ως θεσμός και ως οργάνωση, Ιωάννης </w:t>
      </w:r>
      <w:r w:rsidRPr="000D6F27">
        <w:rPr>
          <w:rFonts w:ascii="Comic Sans MS" w:hAnsi="Comic Sans MS" w:cstheme="minorHAnsi"/>
          <w:b/>
          <w:sz w:val="28"/>
          <w:szCs w:val="28"/>
        </w:rPr>
        <w:tab/>
        <w:t>Γιαννίδης, Π.Ν.Σάκκουλας,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Αστικό Δίκαιο – Γενικές Αρχές Ι, Κωνσταντίνος Δ. Παναγόπουλος, Εκδ.Νομ.Βιβλιοθήκη,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 Ενημέρωση έως και τον Ν.4387/2016, ΠατρίναΠαπαρρηγοπούλου – Πεχλιβανίδη, Εκδ.Νομ.Βιβλιοθήκη,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 Εισαγωγή – θεμελιώδεις έννοιες- Ανδρομάχη Γ.Μαρκαντωνάτου – Σκαλτσά, Γ΄ Εκδ.Σάκκουλα,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δίκαιο – επιτομή, Έφη Κουνουγέρη – Μανωλεδάκη, </w:t>
      </w:r>
      <w:r w:rsidR="00E9419C" w:rsidRPr="000D6F27">
        <w:rPr>
          <w:rFonts w:ascii="Comic Sans MS" w:hAnsi="Comic Sans MS" w:cstheme="minorHAnsi"/>
          <w:b/>
          <w:sz w:val="28"/>
          <w:szCs w:val="28"/>
        </w:rPr>
        <w:t>Β΄</w:t>
      </w:r>
      <w:r w:rsidRPr="000D6F27">
        <w:rPr>
          <w:rFonts w:ascii="Comic Sans MS" w:hAnsi="Comic Sans MS" w:cstheme="minorHAnsi"/>
          <w:b/>
          <w:sz w:val="28"/>
          <w:szCs w:val="28"/>
        </w:rPr>
        <w:t>Εκδ.Σάκκουλα, Αθήνα, 2016</w:t>
      </w:r>
    </w:p>
    <w:p w:rsidR="000A06B7" w:rsidRPr="000D6F27" w:rsidRDefault="000A06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Διαγράμματα – Νομολογία - Ερμηνευτικά Σχόλια – Υποδείγματα, Ε. Γαληνού, Χ. Πόνη, Εκδ.Νομ.Βιβλιοθήκη, Αθήνα, 2016</w:t>
      </w:r>
    </w:p>
    <w:p w:rsidR="009C0851" w:rsidRPr="000D6F27" w:rsidRDefault="009C085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προσωπικών αγαθών,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Ελισάβετ Συμεωδίνου – Καστανίδου, Αθήνα, 2016</w:t>
      </w:r>
    </w:p>
    <w:p w:rsidR="006A1C60"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συγκριτική διαφήμιση, Αιμιλία Γ. Ευθυμίου, Εκδ. Π.Ν.Σάκκουλας, Αθήνα, 2016</w:t>
      </w:r>
    </w:p>
    <w:p w:rsidR="00995131"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σχολάζουσα κληρονομιά – κατά τον Αστικό Κώδικα και τον Κώδικα Κοινοφελών Περιουσιών και Σχολαζουσών Κληρονομιών(Ν. 4182/2013), Γεώργιος Κ.Λέκκας, Αθήνα, 2016</w:t>
      </w:r>
    </w:p>
    <w:p w:rsidR="006A1C60" w:rsidRPr="000D6F27" w:rsidRDefault="006A1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Χαρούλα Απαλαγάκη, καθηγήτρια ΑΠΘ, Δικηγόρος, Κώδικας Πολιτικής Δικονομίας, ερμηνεία κατ’ άρθρο, 4η έκδοση, 2016, μετά τον Ν 4335/2015, Νομική Βιβλιοθήκη, 2016</w:t>
      </w:r>
    </w:p>
    <w:p w:rsidR="00B145F7" w:rsidRPr="000D6F27" w:rsidRDefault="00B145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 Προσωπικές και Κεφαλαιουχικές Εταιρίες, Ελίζα Δ. Αλεξανδρίδου,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9C5ED3" w:rsidRPr="000D6F27" w:rsidRDefault="009C5E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Γ.Αντωνόπουλος, Ε΄Εκδ.Σάκκουλα, Αθήνα, 2016</w:t>
      </w:r>
    </w:p>
    <w:p w:rsidR="00E7662B" w:rsidRPr="000D6F27" w:rsidRDefault="00E766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Συμβάσεις Ξενοδόχων – Ταξιδιωτικών πρακτόρων – σύμβαση εγγυημένης κράτησης – σύμβαση </w:t>
      </w:r>
      <w:r w:rsidRPr="000D6F27">
        <w:rPr>
          <w:rFonts w:ascii="Comic Sans MS" w:hAnsi="Comic Sans MS" w:cstheme="minorHAnsi"/>
          <w:b/>
          <w:sz w:val="28"/>
          <w:szCs w:val="28"/>
          <w:lang w:val="en-US"/>
        </w:rPr>
        <w:t>allotment</w:t>
      </w:r>
      <w:r w:rsidRPr="000D6F27">
        <w:rPr>
          <w:rFonts w:ascii="Comic Sans MS" w:hAnsi="Comic Sans MS" w:cstheme="minorHAnsi"/>
          <w:b/>
          <w:sz w:val="28"/>
          <w:szCs w:val="28"/>
        </w:rPr>
        <w:t>, Ευριπίδης Α.Ρίζος, Εκδ.Σάκκουλα, Αθήνα, 2016</w:t>
      </w:r>
    </w:p>
    <w:p w:rsidR="0090423B" w:rsidRPr="000D6F27" w:rsidRDefault="009042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Καλλιρρόη Δ.Παντελίδου, Εκδ.Σάκκουλα, Αθήνα, 2016</w:t>
      </w:r>
    </w:p>
    <w:p w:rsidR="00ED7FDF"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πρόσβαση των μεταναστών στην ελληνική ιθαγένεια και το στοίχημα της πραγματικής ένταξης, Δημήτρης Μ.Ζακαλκάς, Εκδ.Σάκκουλα, Αθήνα, 2016</w:t>
      </w:r>
    </w:p>
    <w:p w:rsidR="00E244E2"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Άρθρα 50-133ΠΚ, Λ.Μαργαρίτης/Ν.Παρασκευόπουλος/Γ.Νούσκαλης,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2016</w:t>
      </w: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Συλλογικές Σχέσεις Εργασίας, Αμαλία Λεβέντη, Εκδ.Σάκκουλα, Αθήνα, 2016</w:t>
      </w:r>
    </w:p>
    <w:p w:rsidR="00C666FC" w:rsidRPr="000D6F27" w:rsidRDefault="00C666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Χριστόφορου Δ. Αργυρόπουλου, Βασίλης Αλεξανδρής/Ηλίας Αναγνωστόπουλος/Πολυχρόνης Τσιρίδης/Αριστομένης Τζαννετής/Σωτηρία Ζωγράφου, Εκδ.Νομική Βιβλιοθήκη, Αθήνα, 2016</w:t>
      </w:r>
    </w:p>
    <w:p w:rsidR="00ED7FDF" w:rsidRPr="000D6F27" w:rsidRDefault="007468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αρχές του Πειθαρχικού Δικαίου, Κωνσταντίνος Δημαρέλλης,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 Οργανισμός Δικαστηρίων –γενική εισαγωγή και διαδικασία στα πρωτοβάθμια δικαστήρια – Απόδειξη, Ν.Σ.Κ</w:t>
      </w:r>
      <w:r w:rsidR="00446F99" w:rsidRPr="000D6F27">
        <w:rPr>
          <w:rFonts w:ascii="Comic Sans MS" w:hAnsi="Comic Sans MS" w:cstheme="minorHAnsi"/>
          <w:b/>
          <w:sz w:val="28"/>
          <w:szCs w:val="28"/>
        </w:rPr>
        <w:t>λαμαρής/Σ.Ν.Κουσούλης/Σ.Σ.Πανταζ</w:t>
      </w:r>
      <w:r w:rsidRPr="000D6F27">
        <w:rPr>
          <w:rFonts w:ascii="Comic Sans MS" w:hAnsi="Comic Sans MS" w:cstheme="minorHAnsi"/>
          <w:b/>
          <w:sz w:val="28"/>
          <w:szCs w:val="28"/>
        </w:rPr>
        <w:t>όπουλος, Γ΄έκδ.</w:t>
      </w:r>
      <w:r w:rsidR="00EC4419"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C4419" w:rsidRPr="000D6F27">
        <w:rPr>
          <w:rFonts w:ascii="Comic Sans MS" w:hAnsi="Comic Sans MS" w:cstheme="minorHAnsi"/>
          <w:b/>
          <w:sz w:val="28"/>
          <w:szCs w:val="28"/>
        </w:rPr>
        <w:t>ς</w:t>
      </w:r>
      <w:r w:rsidRPr="000D6F27">
        <w:rPr>
          <w:rFonts w:ascii="Comic Sans MS" w:hAnsi="Comic Sans MS" w:cstheme="minorHAnsi"/>
          <w:b/>
          <w:sz w:val="28"/>
          <w:szCs w:val="28"/>
        </w:rPr>
        <w:t>,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κατασκευαστική διαιτησία, Βασιλική Κάρμου/Παναγιώτης Οικονόμου/ Ελένη Τροβά,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w:t>
      </w:r>
      <w:r w:rsidR="001A2670" w:rsidRPr="000D6F27">
        <w:rPr>
          <w:rFonts w:ascii="Comic Sans MS" w:hAnsi="Comic Sans MS" w:cstheme="minorHAnsi"/>
          <w:b/>
          <w:sz w:val="28"/>
          <w:szCs w:val="28"/>
        </w:rPr>
        <w:t>ία ενω</w:t>
      </w:r>
      <w:r w:rsidRPr="000D6F27">
        <w:rPr>
          <w:rFonts w:ascii="Comic Sans MS" w:hAnsi="Comic Sans MS" w:cstheme="minorHAnsi"/>
          <w:b/>
          <w:sz w:val="28"/>
          <w:szCs w:val="28"/>
        </w:rPr>
        <w:t>σιακού ποινικού δικαίου και της ενσωμάτωσής του στην ελληνική έννομη τάξη, Μαρία Καϊάφα – Γκμπάντι, Εκδ.Σάκκουλα, Αθήνα, 2016</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Άμυνα κατά αναγκαστικού πλειστηριασμού ακινήτου – συστηματική και κατά άρθρο ερμηνεία με υποδείγματα, Ι.Σ.Σπυριδάκης/Μ.Ι.Σπυριδάκης, Εκδ.Αντ.Ν.Σάκκουλα, Αθήνα, 2016</w:t>
      </w:r>
    </w:p>
    <w:p w:rsidR="001A02D3" w:rsidRPr="000D6F27" w:rsidRDefault="001A02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εταιρείας –ενημέρωση μέχρι τον Ν. 4416/2016- Ευάγγελος Περάκης,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ανώνυμης εταιρείας – ερμηνεία – υποδείγματα, Παύλος Μασούρος, Εκδ. Νομ.Βιβλιοθήκη, Αθήνα, 2016</w:t>
      </w:r>
    </w:p>
    <w:p w:rsidR="0059676A" w:rsidRPr="000D6F27" w:rsidRDefault="005967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της μειοψηφίας στην ανώνυμη εταιρεία – ερμηνεία κατ’ άρθρο, Αλέξανδρος Π. Σπυρίδωνος, Εκδ.Νομ.Βιβλιοθήκη,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πολιτικής δικονομίας – μετά τον Ν. 4335/2016, Κώστας Κουτσουλέλος, Α΄-Β΄ Τόμος, Εκδ.Νομική Βιβλιοθήκη, Αθήνα, 2016</w:t>
      </w:r>
    </w:p>
    <w:p w:rsidR="004D273D" w:rsidRPr="000D6F27" w:rsidRDefault="004D27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της διαταγής πληρωμής, Στέφανος Στ.Πανταζόπουλος, Γ΄έκδ.Σάκκουλα, Αθήνα, 2016</w:t>
      </w:r>
    </w:p>
    <w:p w:rsidR="0079250E" w:rsidRPr="000D6F27" w:rsidRDefault="007925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Δάνεια σε ελβετικό φράγκο – μια συμβολή στο δίκαιο των χρηματικών ενοχών υπό το πρίσμα του ουσιαστικού αστικού δικαίου, Χρήστος Σ. Χασάπης, Εκδ.Νομ.Βιβλιοθήκη, Αθήνα, 2016</w:t>
      </w:r>
    </w:p>
    <w:p w:rsidR="0084461D" w:rsidRPr="000D6F27" w:rsidRDefault="00B66F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Iδιωτική κεφαλαιουχική εταιρία (ΙΚΕ) – κατ’ άρθρο ερμηνεία του Ν.4072/2012 - μετά τον Ν.4403/2016, Βασίλης Γ.Αντωνόπουλος. Δ΄ έκδοση, Αθήνα, </w:t>
      </w:r>
      <w:r w:rsidR="0084461D" w:rsidRPr="000D6F27">
        <w:rPr>
          <w:rFonts w:ascii="Comic Sans MS" w:hAnsi="Comic Sans MS" w:cstheme="minorHAnsi"/>
          <w:b/>
          <w:sz w:val="28"/>
          <w:szCs w:val="28"/>
        </w:rPr>
        <w:t>2016</w:t>
      </w:r>
    </w:p>
    <w:p w:rsidR="00B66F60" w:rsidRPr="000D6F27" w:rsidRDefault="008446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Συμβατικό ασφαλιστικό δίκαιο, Ιωάννης Κ. Ρόκας, Εκδ.Σάκκουλα, Αθήνα, 2016</w:t>
      </w:r>
    </w:p>
    <w:p w:rsidR="003D5A57" w:rsidRPr="000D6F27" w:rsidRDefault="003D5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Εμπορικών Μισθώσεων – μετά τους Ν.4242/2014 και 4335/2015,   Χαράλαμπος Δ. Παπαδάκης, Β΄ έκδ.Σάκκουλα, Αθήνα, 2016</w:t>
      </w:r>
    </w:p>
    <w:p w:rsidR="00CD000C" w:rsidRPr="000D6F27" w:rsidRDefault="008165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δίκαιο – εισαγωγή – θεμελιώδεις έννοιες, Χαράλαμπος Σεβαστίδης, Εκδόσεις Τζιόλα, Αθήνα, 2016</w:t>
      </w:r>
    </w:p>
    <w:p w:rsidR="00CD000C" w:rsidRPr="000D6F27" w:rsidRDefault="00CD000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Μωραΐτης, Εκδ.Νομική Βιβλιοθήκη, Αθήνα, 2016   </w:t>
      </w:r>
    </w:p>
    <w:p w:rsidR="00D42218" w:rsidRPr="000D6F27" w:rsidRDefault="00D422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τραπεζικού δικαίου, Σπύρος Δ. Ψυχομάνης, Β΄</w:t>
      </w:r>
      <w:r w:rsidR="00275945" w:rsidRPr="000D6F27">
        <w:rPr>
          <w:rFonts w:ascii="Comic Sans MS" w:hAnsi="Comic Sans MS" w:cstheme="minorHAnsi"/>
          <w:b/>
          <w:sz w:val="28"/>
          <w:szCs w:val="28"/>
        </w:rPr>
        <w:t>Έ</w:t>
      </w:r>
      <w:r w:rsidRPr="000D6F27">
        <w:rPr>
          <w:rFonts w:ascii="Comic Sans MS" w:hAnsi="Comic Sans MS" w:cstheme="minorHAnsi"/>
          <w:b/>
          <w:sz w:val="28"/>
          <w:szCs w:val="28"/>
        </w:rPr>
        <w:t>κδ.Σάκκουλα, Αθήνα, 2016</w:t>
      </w:r>
    </w:p>
    <w:p w:rsidR="004571AD" w:rsidRPr="000D6F27" w:rsidRDefault="004571A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οδηγία 2014/23/ΕΕ σχετικά με την ανάθεση συμβάσεων παραχώρησης, Ιωάννης Δ. Κίτσος, Εκδ.Σάκκουλα, Αθήνα, 2016</w:t>
      </w:r>
    </w:p>
    <w:p w:rsidR="00C8700E" w:rsidRPr="000D6F27" w:rsidRDefault="00C8700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Δικαιώματα του ανθρώπου – Παγκόσμια και περιφερειακή προστασία, Παρασκευή Νάσκου – Περράκη, Εκδ.Σάκκουλα, Αθήνα, 2016</w:t>
      </w:r>
    </w:p>
    <w:p w:rsidR="00240B0D" w:rsidRPr="000D6F27" w:rsidRDefault="00240B0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Κληρονομικό Δίκαιο, Τόμος Ι-ΙΙ, Αθήνα,  Νίκη Ψούνη,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Έκδ. Σάκκουλα, Αθήνα, 2016</w:t>
      </w:r>
    </w:p>
    <w:p w:rsidR="005C4F37" w:rsidRPr="000D6F27" w:rsidRDefault="005C4F3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Πολιτικής Δικονομίας – Θεμελιώδεις έννοιες και αρχές – Δικαιοδοσία- Αρμοδιότητα – η τακτική διαδικασία στα πρωτοβάθμια δικαστήρια – ένδικα μέσα, Νικόλαος Θ.Νίκας, Β΄ έκδ. Σάκκουλας, Αθήνα, 2016</w:t>
      </w:r>
    </w:p>
    <w:p w:rsidR="00EF546B" w:rsidRPr="000D6F27" w:rsidRDefault="00B740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 δημοσίων πολιτικών – διοικητικών υπαλλήλων και υπαλλήλων νομικών προσώπων δημοσίου δικαίου, Γεώργιος Φερετζάκης, Εκδ.Αρναούτη, Αθήνα, 2016</w:t>
      </w:r>
    </w:p>
    <w:p w:rsidR="000667FD" w:rsidRPr="000D6F27" w:rsidRDefault="000667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Ενώσεις προσώπων και λοιπές οντότητες στην πολιτική δίκη, 40ο Πανελλήνιο Συνέδριο Ενώσεως Ελλήνων Δικονομολόγων Ρίο Πατρών, 10-13 Σεπτεμβρίου 2015, Εκδ. Σάκκουλα, Αθήνα, 2016</w:t>
      </w:r>
    </w:p>
    <w:p w:rsidR="00941D25" w:rsidRPr="000D6F27" w:rsidRDefault="00941D2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Κώδικας ανωνύμων εταιρειών και εταιρειών περιορισμένης ευθύνης, Χρήστος Ν.Τότσης, Εκδ.21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Πάμισος,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νομική αιτία – αντικειμενικά όρια ιδίως επί συρροής αξιώσεων, Σπυρίδων Κ. Τσαντίνης, Εκδ.Σάκκουλα,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Νέα πολεοδομική νομοθεσία 2016, Φώτη Γ.Σταθόπουλου, Εκδ.Αρναούτη, Αθήνα, 2016</w:t>
      </w:r>
    </w:p>
    <w:p w:rsidR="00EC6C85" w:rsidRPr="000D6F27" w:rsidRDefault="00EC6C8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Αστική Ευθύνη και Συναίνεση του Ασθενούς, Ανθή Πελλένη – Παπαγεωργίου, Εκδ.Αντ.Ν.Σάκκουλα,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Διπλωματικό και Προξενικό δίκαιο – κοινοβουλετική, πολιτιστική, οικονομική και επιχειρηματική διπλωματία, Παρασκευή Νάσκου/Περράκη – Νίκος Ζάικος, Εκδ.Σάκκουλα, Αθήνα, 2016</w:t>
      </w:r>
    </w:p>
    <w:p w:rsidR="00A87DFA" w:rsidRPr="000D6F27" w:rsidRDefault="00A87DF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Διαταγή πληρωμής, Τριάντος Νικόλαος, Νομική βιβλιοθήκη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βιβλίου των Πανδεκτών, Σπυρίδων Κ.Τσαντίνης, Εκδ.Σάκκουλα, Αθήνα,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θεωρία- νομολογία – υποδείγματα, Καλλιόπη Μακρίδου/Χαρούλα Απαλαγάκη/Γεώργιος Διαμαντόπουλος, Εκδ.Σάκκουλα,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 Πρακτικά θέματα κληρονομικού δικαίου, Νίκη Δ. Ψούνη, Ε΄Εκδ.Σάκκουλα, Αθήνα,    2016</w:t>
      </w:r>
    </w:p>
    <w:p w:rsidR="007D2DDD" w:rsidRPr="000D6F27" w:rsidRDefault="007D2DD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Δικονομίας,Ο νέος ΚΠολΔ σε πίνακες, Ευαγγελία Μπαλογιάννη, Δικηγόρος, ΜΔΕ, Επιμέλεια: Χαρούλα Απαλαγάκη, Καθηγήτρια ΑΠΘ, Δικηγόρος, 2016, Νομική Βιβλιοθήκη</w:t>
      </w:r>
    </w:p>
    <w:p w:rsidR="00EF546B" w:rsidRPr="000D6F27" w:rsidRDefault="00EF546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p>
    <w:p w:rsidR="008D3A1C" w:rsidRPr="000D6F27" w:rsidRDefault="008D3A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και θεμελιώδεις υποχρεώσεις του δικηγόρου κατά την άσκηση του λειτουργήματός του, Σωτήρης Α.Μπαλτάς, Εκδ.Νομ.Βιβλιοθήκη, Αθήνα, 2016</w:t>
      </w:r>
    </w:p>
    <w:p w:rsidR="00C52048" w:rsidRPr="000D6F27" w:rsidRDefault="00C520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Τραπεζικές συναλλαγές – Τραπεζικά δάνεια- πιστωτική κάρτα-δάνεια σε συνάλλαγμα- υπερχρεωμένα νοικοκυριά- υπερχρεωμένες επιχειρήσεις- Αναγκαστική εκτέλεση τραπεζών, Δημήτριος Ν.Λαδάς, Αθήνα, 2016</w:t>
      </w:r>
    </w:p>
    <w:p w:rsidR="000C16D2" w:rsidRPr="000D6F27" w:rsidRDefault="000C16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Χ.Μαργαρίτης, Εκδ.Νομ.Βιβλιοθήκη, Αθήνα, 2016</w:t>
      </w:r>
    </w:p>
    <w:p w:rsidR="00843676" w:rsidRPr="000D6F27" w:rsidRDefault="000F43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(Ν.4172/2013), Νικόλαος Μπάρμπας, Εκδ.Σάκκουλα, Αθήνα, 2016</w:t>
      </w:r>
    </w:p>
    <w:p w:rsidR="00143F14" w:rsidRPr="000D6F27" w:rsidRDefault="00143F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–Δ΄κωδικοποίηση- ερμηνεία και εφαρμογή, Φώτης Α. Τσιατούρας, Αθήνα, 2016</w:t>
      </w:r>
    </w:p>
    <w:p w:rsidR="00FA16C2" w:rsidRPr="000D6F27" w:rsidRDefault="007849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Μεταναστευτικό δίκαιο και δίκαιο ιθαγένειας – ερμηνεία-Διαγράμματα-Υποδεί</w:t>
      </w:r>
      <w:r w:rsidR="00F96169" w:rsidRPr="000D6F27">
        <w:rPr>
          <w:rFonts w:ascii="Comic Sans MS" w:hAnsi="Comic Sans MS" w:cstheme="minorHAnsi"/>
          <w:b/>
          <w:sz w:val="28"/>
          <w:szCs w:val="28"/>
        </w:rPr>
        <w:t xml:space="preserve">γματα, Ευδοκία Σταυρουλάκη, Νομική </w:t>
      </w:r>
      <w:r w:rsidRPr="000D6F27">
        <w:rPr>
          <w:rFonts w:ascii="Comic Sans MS" w:hAnsi="Comic Sans MS" w:cstheme="minorHAnsi"/>
          <w:b/>
          <w:sz w:val="28"/>
          <w:szCs w:val="28"/>
        </w:rPr>
        <w:t>Βιβλιοθήκη, Αθήνα, 2016</w:t>
      </w:r>
    </w:p>
    <w:p w:rsidR="00E4609A" w:rsidRPr="000D6F27" w:rsidRDefault="00FA16C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2, Μαρία Γιούνη,  Εκδ.Σάκκουλα, Αθήνα, 2016</w:t>
      </w:r>
    </w:p>
    <w:p w:rsidR="00E4609A" w:rsidRPr="000D6F27" w:rsidRDefault="00E460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Αγγλο – Αμερικανικοί Συνταγματικοί Θεσμοί, Θεμέλια και αλληλεπίδραση με το δίκαιο της Ηπειρωτικής Ευρώπης, Γιώργος Γεραπετρίτης, Νομική Βιβλιοθήκη, 2016. Πρόλογος: Νίκος Κ. Αλιβιζάτος. </w:t>
      </w:r>
    </w:p>
    <w:p w:rsidR="0040354F" w:rsidRPr="000D6F27" w:rsidRDefault="0040354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Διεθνές Δίκαιο, Επιμέλεια: ΧρυσαφώΣπ. Τσούκα, Αναπλ. Καθηγήτρια Νομικής Σχολής ΕΚΠΑ, Νομική Βιβλιοθήκη, 2016. Συγγραφείς: Ν. Γεωργουλέας , Ε. Κανελλοπούλου , Τ. Κορκά , Αιμ. Κορωναίος , Αικ. Κρεούζη , Ε. Μουσταΐρα , Σπ. Ορφανός , Μ. Σοφού , Γ. Σωμαράκης , Μ. Σωτηροπούλου , Χρ. Τσούκα , Μ. Ψάρρα. </w:t>
      </w:r>
    </w:p>
    <w:p w:rsidR="0040354F" w:rsidRPr="000D6F27" w:rsidRDefault="0040354F" w:rsidP="000D6F27">
      <w:pPr>
        <w:ind w:left="142" w:right="-58" w:firstLine="426"/>
        <w:contextualSpacing/>
        <w:jc w:val="both"/>
        <w:rPr>
          <w:rFonts w:ascii="Comic Sans MS" w:hAnsi="Comic Sans MS" w:cstheme="minorHAnsi"/>
          <w:b/>
          <w:sz w:val="28"/>
          <w:szCs w:val="28"/>
        </w:rPr>
      </w:pPr>
    </w:p>
    <w:p w:rsidR="003C3393" w:rsidRPr="000D6F27" w:rsidRDefault="003C33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με 45 πρακτικά θέματα, Δ. Βαρελάς, 2016, Νομική Βιβλιοθήκη</w:t>
      </w:r>
    </w:p>
    <w:p w:rsidR="00F96169" w:rsidRPr="000D6F27" w:rsidRDefault="003C33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σύμβαση οπτικοακουστικής παραγωγής, </w:t>
      </w:r>
      <w:r w:rsidR="00F96169" w:rsidRPr="000D6F27">
        <w:rPr>
          <w:rFonts w:ascii="Comic Sans MS" w:hAnsi="Comic Sans MS" w:cstheme="minorHAnsi"/>
          <w:b/>
          <w:sz w:val="28"/>
          <w:szCs w:val="28"/>
        </w:rPr>
        <w:t>Audiovisualproductioncontract, Η ρύθμιση του άρθρου 34 του Ν. 2121/1993 και συγκριτική επισκόπηση (Γαλλία, Γερμανία, Μεγάλη Βρετανία), Σειρά: ΜΕΛΕΤΕΣ ΑΣΤΙΚΟΥ ΔΙΚΑΙΟΥ, Συγγραφέας: Ευαγγελία - Λία Κοντουμά, 2016, Νομική Βιβλιοθήκη</w:t>
      </w:r>
    </w:p>
    <w:p w:rsidR="00415055" w:rsidRPr="000D6F27" w:rsidRDefault="004150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Σελέκος Πέτρος, Οι παρεπόμενοι περιορισμοί του ανταγωνισμού, ως νόμιμες συμπράξεις -παρ. 1 των άρθρων 101 ΣΛΕΕ και 1 ν. 3959/201, ΜΕΛΕΤΕΣ ΕΜΠΟΡΙΚΟΥ &amp; ΟΙΚΟΝΟΜΙΚΟΥ ΔΙΚΑΙΟΥ 11, Δ/ντής σειράς Μιχ.-Θεόδ. Μαρίνος, Π.Ν. Σάκκουλας, 2016</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w:t>
      </w:r>
      <w:r w:rsidR="003264E8" w:rsidRPr="000D6F27">
        <w:rPr>
          <w:rFonts w:ascii="Comic Sans MS" w:hAnsi="Comic Sans MS" w:cstheme="minorHAnsi"/>
          <w:b/>
          <w:sz w:val="28"/>
          <w:szCs w:val="28"/>
        </w:rPr>
        <w:t xml:space="preserve">ριορισμοί στην προστασία του άρθρου </w:t>
      </w:r>
      <w:r w:rsidRPr="000D6F27">
        <w:rPr>
          <w:rFonts w:ascii="Comic Sans MS" w:hAnsi="Comic Sans MS" w:cstheme="minorHAnsi"/>
          <w:b/>
          <w:sz w:val="28"/>
          <w:szCs w:val="28"/>
        </w:rPr>
        <w:t>6 ΕΣΔΑ στις ποιν</w:t>
      </w:r>
      <w:r w:rsidR="00BB21A9" w:rsidRPr="000D6F27">
        <w:rPr>
          <w:rFonts w:ascii="Comic Sans MS" w:hAnsi="Comic Sans MS" w:cstheme="minorHAnsi"/>
          <w:b/>
          <w:sz w:val="28"/>
          <w:szCs w:val="28"/>
        </w:rPr>
        <w:t>ικές υποθέσεις, Αικατερίνη Μαγρ</w:t>
      </w:r>
      <w:r w:rsidR="00960C07" w:rsidRPr="000D6F27">
        <w:rPr>
          <w:rFonts w:ascii="Comic Sans MS" w:hAnsi="Comic Sans MS" w:cstheme="minorHAnsi"/>
          <w:b/>
          <w:sz w:val="28"/>
          <w:szCs w:val="28"/>
        </w:rPr>
        <w:t>ι</w:t>
      </w:r>
      <w:r w:rsidR="00BB21A9" w:rsidRPr="000D6F27">
        <w:rPr>
          <w:rFonts w:ascii="Comic Sans MS" w:hAnsi="Comic Sans MS" w:cstheme="minorHAnsi"/>
          <w:b/>
          <w:sz w:val="28"/>
          <w:szCs w:val="28"/>
        </w:rPr>
        <w:t>ππή</w:t>
      </w:r>
      <w:r w:rsidRPr="000D6F27">
        <w:rPr>
          <w:rFonts w:ascii="Comic Sans MS" w:hAnsi="Comic Sans MS" w:cstheme="minorHAnsi"/>
          <w:b/>
          <w:sz w:val="28"/>
          <w:szCs w:val="28"/>
        </w:rPr>
        <w:t xml:space="preserve">, </w:t>
      </w:r>
      <w:r w:rsidR="003264E8"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2016</w:t>
      </w:r>
    </w:p>
    <w:p w:rsidR="004B0A3B" w:rsidRPr="000D6F27" w:rsidRDefault="004B0A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Ιστορία Πολιτικών Ιδεών. Από τον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έως τις απαρχές του 21</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Θεοδώρα Αντωνίου, Αναπλ. Καθηγήτρια Νομικής Σχολής Αθηνών. Νομική Βιβλιοθήκη, 2016. Σειρά: Εγχειρίδια Δημοσίου Δικαίου και Ευρωπαϊκού Δημοσίου Δικαίου. </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της εμπιστοσύνης των καλόπιστων συναλλασσομένων, Ευαγγελία Θ.Νεζερίτη, </w:t>
      </w:r>
      <w:r w:rsidR="00696ECC"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xml:space="preserve">, 2016 </w:t>
      </w:r>
    </w:p>
    <w:p w:rsidR="00493438" w:rsidRPr="000D6F27" w:rsidRDefault="004934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διαμεσολάβηση για όλους, </w:t>
      </w:r>
      <w:r w:rsidRPr="000D6F27">
        <w:rPr>
          <w:rFonts w:ascii="Comic Sans MS" w:hAnsi="Comic Sans MS" w:cstheme="minorHAnsi"/>
          <w:b/>
          <w:sz w:val="28"/>
          <w:szCs w:val="28"/>
          <w:lang w:val="en-US"/>
        </w:rPr>
        <w:t>BeatriceBlohorn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Brenneur</w:t>
      </w:r>
      <w:r w:rsidR="00D92EA2" w:rsidRPr="000D6F27">
        <w:rPr>
          <w:rFonts w:ascii="Comic Sans MS" w:hAnsi="Comic Sans MS" w:cstheme="minorHAnsi"/>
          <w:b/>
          <w:sz w:val="28"/>
          <w:szCs w:val="28"/>
        </w:rPr>
        <w:t xml:space="preserve">, </w:t>
      </w:r>
      <w:r w:rsidRPr="000D6F27">
        <w:rPr>
          <w:rFonts w:ascii="Comic Sans MS" w:hAnsi="Comic Sans MS" w:cstheme="minorHAnsi"/>
          <w:b/>
          <w:sz w:val="28"/>
          <w:szCs w:val="28"/>
        </w:rPr>
        <w:t>(μετ.ΣπύροςΑντωνέλος), Εκδ.</w:t>
      </w:r>
      <w:r w:rsidR="00DF7106" w:rsidRPr="000D6F27">
        <w:rPr>
          <w:rFonts w:ascii="Comic Sans MS" w:hAnsi="Comic Sans MS" w:cstheme="minorHAnsi"/>
          <w:b/>
          <w:sz w:val="28"/>
          <w:szCs w:val="28"/>
        </w:rPr>
        <w:t>Σάκκουλα ΑΕ</w:t>
      </w:r>
      <w:r w:rsidRPr="000D6F27">
        <w:rPr>
          <w:rFonts w:ascii="Comic Sans MS" w:hAnsi="Comic Sans MS" w:cstheme="minorHAnsi"/>
          <w:b/>
          <w:sz w:val="28"/>
          <w:szCs w:val="28"/>
        </w:rPr>
        <w:t>, 2016</w:t>
      </w:r>
    </w:p>
    <w:p w:rsidR="00414542" w:rsidRPr="000D6F27" w:rsidRDefault="0041454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 Ν.Δ.356/1974 και η ανακοπή του ΚΔΔ, άρθρα 216-230, Απόστολος Γέροντας/Αθανάσιος Ψάλτης, Γ΄Εκδ.Σάκκουλα, Αθήνα, 2016</w:t>
      </w:r>
    </w:p>
    <w:p w:rsidR="00414542"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14542" w:rsidRPr="000D6F27">
        <w:rPr>
          <w:rFonts w:ascii="Comic Sans MS" w:hAnsi="Comic Sans MS" w:cstheme="minorHAnsi"/>
          <w:b/>
          <w:sz w:val="28"/>
          <w:szCs w:val="28"/>
        </w:rPr>
        <w:t>Εγχειρίδιο εκκλησιαστικού δικαίου, Ιωάννης Μ.Κονιδάρης, 3</w:t>
      </w:r>
      <w:r w:rsidR="00414542" w:rsidRPr="000D6F27">
        <w:rPr>
          <w:rFonts w:ascii="Comic Sans MS" w:hAnsi="Comic Sans MS" w:cstheme="minorHAnsi"/>
          <w:b/>
          <w:sz w:val="28"/>
          <w:szCs w:val="28"/>
          <w:vertAlign w:val="superscript"/>
        </w:rPr>
        <w:t xml:space="preserve">η </w:t>
      </w:r>
      <w:r w:rsidR="00414542" w:rsidRPr="000D6F27">
        <w:rPr>
          <w:rFonts w:ascii="Comic Sans MS" w:hAnsi="Comic Sans MS" w:cstheme="minorHAnsi"/>
          <w:b/>
          <w:sz w:val="28"/>
          <w:szCs w:val="28"/>
        </w:rPr>
        <w:t>Έκδ. Σάκκουλα, Αθήνα, 2016</w:t>
      </w:r>
    </w:p>
    <w:p w:rsidR="00493438"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93438" w:rsidRPr="000D6F27">
        <w:rPr>
          <w:rFonts w:ascii="Comic Sans MS" w:hAnsi="Comic Sans MS" w:cstheme="minorHAnsi"/>
          <w:b/>
          <w:sz w:val="28"/>
          <w:szCs w:val="28"/>
        </w:rPr>
        <w:t xml:space="preserve"> Η συγκέντρωση των λόγων ανακοπής στην Αναγκαστική Εκτέλεση, Αναστασία Λ.Παπαδοπούλου, Εκδ.Σάκκουλα, Αθήνα, 2016</w:t>
      </w:r>
    </w:p>
    <w:p w:rsidR="00E03743" w:rsidRPr="000D6F27" w:rsidRDefault="00513C5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Ποινικό δίκαιο – Γενικό Μέρος</w:t>
      </w:r>
      <w:r w:rsidR="00D3260C" w:rsidRPr="000D6F27">
        <w:rPr>
          <w:rFonts w:ascii="Comic Sans MS" w:hAnsi="Comic Sans MS" w:cstheme="minorHAnsi"/>
          <w:b/>
          <w:sz w:val="28"/>
          <w:szCs w:val="28"/>
        </w:rPr>
        <w:t>, Ηλία</w:t>
      </w:r>
      <w:r w:rsidR="00F66492" w:rsidRPr="000D6F27">
        <w:rPr>
          <w:rFonts w:ascii="Comic Sans MS" w:hAnsi="Comic Sans MS" w:cstheme="minorHAnsi"/>
          <w:b/>
          <w:sz w:val="28"/>
          <w:szCs w:val="28"/>
        </w:rPr>
        <w:t>ς Γ. Καραγιαννάκος, Θεωρία, Πρακ</w:t>
      </w:r>
      <w:r w:rsidR="00D3260C" w:rsidRPr="000D6F27">
        <w:rPr>
          <w:rFonts w:ascii="Comic Sans MS" w:hAnsi="Comic Sans MS" w:cstheme="minorHAnsi"/>
          <w:b/>
          <w:sz w:val="28"/>
          <w:szCs w:val="28"/>
        </w:rPr>
        <w:t>τικά</w:t>
      </w:r>
      <w:r w:rsidR="00D1145C" w:rsidRPr="000D6F27">
        <w:rPr>
          <w:rFonts w:ascii="Comic Sans MS" w:hAnsi="Comic Sans MS" w:cstheme="minorHAnsi"/>
          <w:b/>
          <w:sz w:val="28"/>
          <w:szCs w:val="28"/>
        </w:rPr>
        <w:t>,</w:t>
      </w:r>
      <w:r w:rsidR="00D3260C" w:rsidRPr="000D6F27">
        <w:rPr>
          <w:rFonts w:ascii="Comic Sans MS" w:hAnsi="Comic Sans MS" w:cstheme="minorHAnsi"/>
          <w:b/>
          <w:sz w:val="28"/>
          <w:szCs w:val="28"/>
        </w:rPr>
        <w:t xml:space="preserve"> Ερωτήσεις, εκδ. Σάκκουλα ΑΕ, </w:t>
      </w:r>
      <w:r w:rsidRPr="000D6F27">
        <w:rPr>
          <w:rFonts w:ascii="Comic Sans MS" w:hAnsi="Comic Sans MS" w:cstheme="minorHAnsi"/>
          <w:b/>
          <w:sz w:val="28"/>
          <w:szCs w:val="28"/>
        </w:rPr>
        <w:t>2016</w:t>
      </w:r>
    </w:p>
    <w:p w:rsidR="00CC5C6E" w:rsidRPr="000D6F27" w:rsidRDefault="00CC5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Αθανάσιος Κ. Ζαχαριάδης, 90 πρακτικά θέματα ποινικής δικονομίας, 2016, Νομική Βιβλιοθήκη</w:t>
      </w:r>
    </w:p>
    <w:p w:rsidR="00887D2C" w:rsidRPr="000D6F27" w:rsidRDefault="00887D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ρεμάτων – οριοθέτηση – Διευθέτηση – Εκτροπή – Δόμηση- Αστυνόμεση – Αμμοληψία – Πλεύσιμοι ποταμοί, Μαρία Μπάκαβου/Φώτης Φωτόπουλος, Έκδ.Νομική Βιβλιοθήκη, Αθήνα, 2016</w:t>
      </w:r>
    </w:p>
    <w:p w:rsidR="002D63D6" w:rsidRPr="000D6F27" w:rsidRDefault="002D63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 Ανάλυση- Σχόλια – Εφαρμογή, Λεωνίδας Γ.Κοτσαλής, Εκδ.Νομ.Βιβλιοθήκη, Αθήνα, 2016</w:t>
      </w:r>
    </w:p>
    <w:p w:rsidR="00407CDF" w:rsidRPr="000D6F27" w:rsidRDefault="00407C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Αξιολόγηση δημοσίων υπαλλήλων – πρόσληψη και υπηρεσιακή εξέλιξη – συστήματα επιλογής –Αξιοκρατικά κριτήρια – Έλεγχος και συνταγματικές αρχές, Ήβη Μαυρομούστακου, Εκδ.Νομ.Βιβλιοθήκη, Αθήνα, 2016</w:t>
      </w:r>
    </w:p>
    <w:p w:rsidR="00407CDF" w:rsidRPr="000D6F27" w:rsidRDefault="00D53B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Συνέλευση των Μετόχων της Α.Ε. – ερμηνεία άρθρων 25-35γ Κώδ. Ν 2190/1920, Ιωάννης Π.Μάρκου, Εκδ.Νομ.Βιβλιοθήκη, Αθήνα, 2016</w:t>
      </w:r>
    </w:p>
    <w:p w:rsidR="00641648" w:rsidRPr="000D6F27" w:rsidRDefault="006416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από το Ν 4335/2015, Οι τροποποιούμενες από τους Ν 4335/2015 και Ν 4370/2016 διατάξεις του ΚΠολΔ - Η αιτιολογική έκθεση του Ν 4335/2015, Πίνακας αντιστοιχίας άρθρων Ν 4335/2015 με άρθρα του ΚΠολΔ, Χαρο</w:t>
      </w:r>
      <w:r w:rsidR="00164799" w:rsidRPr="000D6F27">
        <w:rPr>
          <w:rFonts w:ascii="Comic Sans MS" w:hAnsi="Comic Sans MS" w:cstheme="minorHAnsi"/>
          <w:b/>
          <w:sz w:val="28"/>
          <w:szCs w:val="28"/>
        </w:rPr>
        <w:t>ύλα Απα</w:t>
      </w:r>
      <w:r w:rsidRPr="000D6F27">
        <w:rPr>
          <w:rFonts w:ascii="Comic Sans MS" w:hAnsi="Comic Sans MS" w:cstheme="minorHAnsi"/>
          <w:b/>
          <w:sz w:val="28"/>
          <w:szCs w:val="28"/>
        </w:rPr>
        <w:t>λαγάκη, Αθήνα, 2016</w:t>
      </w:r>
    </w:p>
    <w:p w:rsidR="00E03743" w:rsidRPr="000D6F27" w:rsidRDefault="00E037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δίκαιο του Συμβολαιογράφου, Συνεργασία: Μ. Νάνου - Επιμέλεια: Ν. Στασινόπουλος , Λ. Κοντογεώργου , Ε. Τρύφωνα, Έκδ.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r w:rsidRPr="000D6F27">
        <w:rPr>
          <w:rFonts w:ascii="Comic Sans MS" w:hAnsi="Comic Sans MS" w:cstheme="minorHAnsi"/>
          <w:b/>
          <w:sz w:val="28"/>
          <w:szCs w:val="28"/>
        </w:rPr>
        <w:tab/>
      </w:r>
    </w:p>
    <w:p w:rsidR="00ED07EF" w:rsidRPr="000D6F27" w:rsidRDefault="00ED07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S</w:t>
      </w:r>
      <w:r w:rsidRPr="000D6F27">
        <w:rPr>
          <w:rFonts w:ascii="Comic Sans MS" w:hAnsi="Comic Sans MS" w:cstheme="minorHAnsi"/>
          <w:b/>
          <w:sz w:val="28"/>
          <w:szCs w:val="28"/>
          <w:lang w:val="en-US"/>
        </w:rPr>
        <w:t>olvency</w:t>
      </w:r>
      <w:r w:rsidRPr="000D6F27">
        <w:rPr>
          <w:rFonts w:ascii="Comic Sans MS" w:hAnsi="Comic Sans MS" w:cstheme="minorHAnsi"/>
          <w:b/>
          <w:sz w:val="28"/>
          <w:szCs w:val="28"/>
        </w:rPr>
        <w:t xml:space="preserve"> II - Εποπτεία των (Αντ)ασφαλιστικών Επιχειρήσεων, Κριτικές παρατηρήσεις/σχόλια κατ’ άρθρο στο ν. 4364/05.02.2016 [προσαρμογή της νομοθεσίας στην Οδηγία 2009/138 σχετικά με την ανάληψη και την άσκηση δραστηριοτήτων ασφάλισης και αντασφάλισης (Φερεγγυότητα ΙΙ) </w:t>
      </w:r>
      <w:r w:rsidRPr="000D6F27">
        <w:rPr>
          <w:rFonts w:ascii="Comic Sans MS" w:hAnsi="Comic Sans MS" w:cstheme="minorHAnsi"/>
          <w:b/>
          <w:sz w:val="28"/>
          <w:szCs w:val="28"/>
        </w:rPr>
        <w:lastRenderedPageBreak/>
        <w:t xml:space="preserve">και συναφείς διατάξεις της νομοθεσίας περί της ιδιωτικής ασφάλισης],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ωάννης Κ. Ρόκας, Εκδ.Σάκκουλα, Αθήνα, 2016</w:t>
      </w:r>
    </w:p>
    <w:p w:rsidR="00D43A99" w:rsidRPr="000D6F27" w:rsidRDefault="00ED07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ενδικοφανής προσφυγή , Σωτήριος Κ.Κυβέλης,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 Έκδ. Σάκκουλα, Αθήνα, 2016</w:t>
      </w:r>
    </w:p>
    <w:p w:rsidR="00114CB6" w:rsidRPr="000D6F27" w:rsidRDefault="00BD45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διακριτικών γνωρισμάτων – Σήμα – Επωνυμία – Διακριτικός τίτλος – Διασχηματισμός και λοιπά Διακριτικά Γνωρίσματα, Μιχ. – Θεοδ.Δ. Μαρίνος, Εκδ.Π.Ν.Σάκκουλα, Αθήνα, 2016</w:t>
      </w:r>
    </w:p>
    <w:p w:rsidR="0013390A" w:rsidRPr="000D6F27" w:rsidRDefault="00114CB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Ανάλωση του δικαιώματος στο σήμα και νομιμότητα των παράλληλων εισαγωγών – γενική προσέγγιση –στο Δίκαιο </w:t>
      </w:r>
      <w:r w:rsidRPr="000D6F27">
        <w:rPr>
          <w:rFonts w:ascii="Comic Sans MS" w:hAnsi="Comic Sans MS" w:cstheme="minorHAnsi"/>
          <w:b/>
          <w:sz w:val="28"/>
          <w:szCs w:val="28"/>
          <w:lang w:val="en-US"/>
        </w:rPr>
        <w:t>GATT</w:t>
      </w:r>
      <w:r w:rsidRPr="000D6F27">
        <w:rPr>
          <w:rFonts w:ascii="Comic Sans MS" w:hAnsi="Comic Sans MS" w:cstheme="minorHAnsi"/>
          <w:b/>
          <w:sz w:val="28"/>
          <w:szCs w:val="28"/>
        </w:rPr>
        <w:t xml:space="preserve"> / Π</w:t>
      </w:r>
      <w:r w:rsidRPr="000D6F27">
        <w:rPr>
          <w:rFonts w:ascii="Comic Sans MS" w:hAnsi="Comic Sans MS" w:cstheme="minorHAnsi"/>
          <w:b/>
          <w:sz w:val="28"/>
          <w:szCs w:val="28"/>
          <w:lang w:val="en-US"/>
        </w:rPr>
        <w:t>OE</w:t>
      </w:r>
      <w:r w:rsidRPr="000D6F27">
        <w:rPr>
          <w:rFonts w:ascii="Comic Sans MS" w:hAnsi="Comic Sans MS" w:cstheme="minorHAnsi"/>
          <w:b/>
          <w:sz w:val="28"/>
          <w:szCs w:val="28"/>
        </w:rPr>
        <w:t xml:space="preserve"> – Στο Ευρωπαϊκό δίκαιο – στην εθνική έννομη τάξη – σε σημαντικούς εμπορικούς εταίρους της ΕΕ, Λάζαρος Γ. Γρηγοριάδης, Εκδ. Νομ. Βιβλιοθήκη, Αθήνα, 2016</w:t>
      </w:r>
    </w:p>
    <w:p w:rsidR="00AE7B1E" w:rsidRPr="000D6F27" w:rsidRDefault="006866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 Δικαιοδοσία-Συστηματική και κατ' άρθρο ερμηνεία ΚΠολΔ 739-866, ΑΚ 1441, με υποδείγματα- Εισαγωγικές παρατηρήσεις του καθηγητή Ι.Σπυριδάκη, Ιωάννης Αλεξάκης, Εκδ.Αντ.Ν.Σάκκουλα, Αθήνα, 2016</w:t>
      </w:r>
    </w:p>
    <w:p w:rsidR="00AE7B1E" w:rsidRPr="000D6F27" w:rsidRDefault="00AE7B1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κατ’ άρθρο και λογιστική αντιμετώπιση, Γρηγόρης Μέντης/ Βαγγέλης Μιχελινάκης, Εκδ.Νομ.Βιβλιοθήκη, Αθήνα, 2016</w:t>
      </w:r>
    </w:p>
    <w:p w:rsidR="00480227" w:rsidRPr="000D6F27" w:rsidRDefault="004802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«Οιονεί» Νομικά Πρόσωπα ως υποκείμενα Δικαίου – Ενώσεις προσώπων- Επιχείρηση- Ομάδες περιουσίας, Κωνσταντίνος Δ.Παναγόπουλος, Εκδ.Νομ.Βιβλιοθήκη, Αθήνα, 2016</w:t>
      </w:r>
    </w:p>
    <w:p w:rsidR="00250CD2" w:rsidRPr="000D6F27" w:rsidRDefault="00250CD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ξενοδοχειακή σύμβαση, Άρτεμις Διβριώτη, Εκδ.Νομ.Βιβλιοθήκη,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Επιτομή ποινικού δικαίου – Γενικό Μέρος, Αριστοτέλης Ι.Χαραλαμπάκης, Εκδ.Π.Ν.Σάκκουλας,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Συνθετικές ασκήσεις αστικού και αστικού δικονομικού δικαίου, Λάμπρος Κιτσαράς/ Σπύρος Τσαντίνης, Εκδ.Π.Ν.Σάκκουλας, Αθήνα, 2016</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Επιτομή – ερμηνεία Αστικού Κώδι</w:t>
      </w:r>
      <w:r w:rsidR="008D2228" w:rsidRPr="000D6F27">
        <w:rPr>
          <w:rFonts w:ascii="Comic Sans MS" w:eastAsia="Calibri" w:hAnsi="Comic Sans MS" w:cstheme="minorHAnsi"/>
          <w:b/>
          <w:sz w:val="28"/>
          <w:szCs w:val="28"/>
        </w:rPr>
        <w:t>κα και ΕισΝΑΚ, Μιχαήλ Μαργαρίτη</w:t>
      </w:r>
      <w:r w:rsidRPr="000D6F27">
        <w:rPr>
          <w:rFonts w:ascii="Comic Sans MS" w:eastAsia="Calibri" w:hAnsi="Comic Sans MS" w:cstheme="minorHAnsi"/>
          <w:b/>
          <w:sz w:val="28"/>
          <w:szCs w:val="28"/>
        </w:rPr>
        <w:t xml:space="preserve"> – Άντα Μαργαρίτης, Εκδ.Σάκκουλα, Αθήνα, 2016</w:t>
      </w:r>
    </w:p>
    <w:p w:rsidR="00C43BE6" w:rsidRPr="000D6F27" w:rsidRDefault="00C43BE6"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Βάγια Χρ. Πολυζωίδου, ΔΝ, Λέκτορας Πανεπιστημίου Λευκωσίας, Το αξιόποινο της πορνογραφίας ανηλίκων, Νομική Βιβλιοθήκη, 2016, εκδόσεις ουσιαστικού και δικονομικού ποινικού δικαίου, Διευθυντής σειράς: Λάμπρος Χ. Μαργαρίτης, Καθηγητής Πανεπιστημίου Θεσσαλονίκης</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Πτωχευτικό δίκαιο, Λάμπρος Κοτσίρης, 9</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Σάκκουλα, Αθήνα, 2016</w:t>
      </w:r>
    </w:p>
    <w:p w:rsidR="008D2228" w:rsidRPr="000D6F27" w:rsidRDefault="008D2228"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αξίωση απόδοσης του κέρδους στην παράνομη χρησιμοποίηση εικόνας προσώπου, Ιωάννης – Αλέξανδρος Φαρχούντ, δικηγόρος, ΔΜΣ Αστικού Δικαίου και Πολιτικής Δικονομίας, πρόλογος: Αριστείδης Π. Χιωτέλλης, επίκ. Καθηγητής Πανεπιστημίου Αθηνών, δικηγόρος, Νομική Βιβλιοθήκη, 2016</w:t>
      </w: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Φώτης Σπυρόπουλος, Χωρίς δικαίωμα πρόσβαση σε ηλεκτρονικά συστήματα πληροφοριών (hacking), ποινική και εγκληματολογική προσέγγιση, αξιολόγηση της ελληνικής ποινικής νομοθεσίας, έρευνα σε δείγμα νομικών, επιστημόνων πληροφορικής και hackers, προλεγόμενα: Λεωνίδας Κοτσαλής, Νέστωρ Κουράκης, εκδόσεις Αντ. Ν. Σάκκουλα Ε.Ε.,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Ευρωπαϊκή Πολιτική Δικονομία – Ερμηνεία κατ’ άρθρον του Κανονισμού των Βρυξέλλες </w:t>
      </w:r>
      <w:r w:rsidRPr="000D6F27">
        <w:rPr>
          <w:rFonts w:ascii="Comic Sans MS" w:eastAsia="Calibri" w:hAnsi="Comic Sans MS" w:cstheme="minorHAnsi"/>
          <w:b/>
          <w:sz w:val="28"/>
          <w:szCs w:val="28"/>
          <w:lang w:val="en-US"/>
        </w:rPr>
        <w:t>la</w:t>
      </w:r>
      <w:r w:rsidRPr="000D6F27">
        <w:rPr>
          <w:rFonts w:ascii="Comic Sans MS" w:eastAsia="Calibri" w:hAnsi="Comic Sans MS" w:cstheme="minorHAnsi"/>
          <w:b/>
          <w:sz w:val="28"/>
          <w:szCs w:val="28"/>
        </w:rPr>
        <w:t xml:space="preserve"> (1215/2012) για τη διεθνή δικαιοδοσία, την αναγνώριση και την εκτέλεση αποφάσεων σε αστικές και εμπορικές υποθέσεις, έκδοση Σάκκουλα, Αθήνα,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Απόστολος Σ. Γεωργιάδης, Μιχάλης Π. Σταθόπουλος, Αστικός Κώδικας, Γενικές Αρχές, άρθρα 127-286, τόμος 1 Β, Π. Ν. Σάκκουλας, 2016</w:t>
      </w: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Απόστολος Σ. Γεωργιάδης, Μιχάλης Π. Σταθόπουλος, Αστικός Κώδικας, Γενικές Αρχές, άρθρα 1-126, τόμος 1 Α, Π. Ν. Σάκκουλας, 2016</w:t>
      </w:r>
    </w:p>
    <w:p w:rsidR="00460B80" w:rsidRPr="000D6F27" w:rsidRDefault="009F727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 με βάση τον Ν. 3869/2010 όπως ισχύει μετά τις επελθούσες νομοθετικές μεταβολές, Αθανάσιος Γ.Κρητικός,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2016</w:t>
      </w:r>
    </w:p>
    <w:p w:rsidR="001E58BB" w:rsidRPr="000D6F27" w:rsidRDefault="001E58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Οικογενειακό Δίκαιο, Έφη Κουνουγέρη- Μανωλεδάκη, Ι-ΙΙ Τόμος,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Σάκκουλα, Αθήνα, 2016</w:t>
      </w:r>
    </w:p>
    <w:p w:rsidR="00CE2197" w:rsidRPr="000D6F27" w:rsidRDefault="00CE219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Φορολογική Διαδικασία, Διαγράμματα – Ερμηνευτικά Σχόλια – Υποδείγματα, Ευστάθιος Μπακάλης, 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Φορολογικού Δικαίου, ΜΔΕ Αστικού και Φορολογικού Δικαίου, Πέτρος Πανταζόπουλος, Δικηγόρος, ΔΝ, Κώδικας Φορολογικής Διαδικασίας, Δικονομία Φορολογικών διαφορών, Είσπραξη φορολογικών εσόδων (ΚΦΔ, ΚΕΔΕ). Νομική Βιβλιοθήκη, 2016. </w:t>
      </w:r>
    </w:p>
    <w:p w:rsidR="00CE2197" w:rsidRPr="000D6F27" w:rsidRDefault="004D6F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 xml:space="preserve">ου </w:t>
      </w:r>
      <w:r w:rsidRPr="000D6F27">
        <w:rPr>
          <w:rFonts w:ascii="Comic Sans MS" w:hAnsi="Comic Sans MS" w:cstheme="minorHAnsi"/>
          <w:b/>
          <w:sz w:val="28"/>
          <w:szCs w:val="28"/>
        </w:rPr>
        <w:t>βιβλίου των Πανδεκτών, Σπυρίδων Κ. Τσαντίνης, Εκδ.Σάκκουλα, Αθήνα, 2016</w:t>
      </w:r>
    </w:p>
    <w:p w:rsidR="0013390A" w:rsidRPr="000D6F27" w:rsidRDefault="001339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Κληρονομικού Δικαίου, Επιμέλεια: Ιωάννης Καράκωστας, Ομότιμος Καθηγητής Νομικής Αθηνών, Δικηγόρος, Ερμηνεία – Υποδείγματα, Κ. Γεράκη, Αθ. Κόντης, Κ. Σαϊτάκης, Θ. Τσιβόλας, Διαθήκες, Αγωγή περί κλήρου, Αγωγή διανομής κοινού κλήρου, Νόμιμη μοίρα, Αγωγή ακύρωσης πλασματικής αποδοχής κληρονομίας, Αιτήσεις εκουσίας δικαιοδοσίας, Νομική Βιβλιοθήκη, 2016</w:t>
      </w:r>
    </w:p>
    <w:p w:rsidR="0013390A" w:rsidRPr="000D6F27" w:rsidRDefault="0013390A" w:rsidP="000D6F27">
      <w:pPr>
        <w:ind w:left="142" w:right="-58" w:firstLine="426"/>
        <w:contextualSpacing/>
        <w:jc w:val="both"/>
        <w:rPr>
          <w:rFonts w:ascii="Comic Sans MS" w:hAnsi="Comic Sans MS" w:cstheme="minorHAnsi"/>
          <w:b/>
          <w:sz w:val="28"/>
          <w:szCs w:val="28"/>
        </w:rPr>
      </w:pPr>
    </w:p>
    <w:p w:rsidR="00465CAA" w:rsidRPr="000D6F27" w:rsidRDefault="00465C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Πολιτική δικονομία –Γενικό μέρος: Διαδικασία στα πρωτοβάθμια δικαστήρια, Κ.Φ.Καλαβρός, Εκδ.Σάκκουλα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2016</w:t>
      </w:r>
    </w:p>
    <w:p w:rsidR="009B7ACB" w:rsidRPr="000D6F27" w:rsidRDefault="004C56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για την Καθηγήτρια Έφη Κουνουγέρη –Μανωλεδάκη, Εκδ.Σάκκουλα, Αθήνα, 2016</w:t>
      </w:r>
    </w:p>
    <w:p w:rsidR="006B4B06" w:rsidRPr="000D6F27" w:rsidRDefault="006B4B0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4Κώδικες ΑΚ, ΚΠολΔ, ΠΚ, ΚΠΔ, Λίλα Καρατζά, Εκδ. 45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p>
    <w:p w:rsidR="009B7ACB"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Θεμελιώδεις διατάξεις σχέσεων Κράτους – Θρησκευμάτων, Ιωάννης Μ.Κονιδάρης, Έκδ.Σάκκουλα</w:t>
      </w:r>
      <w:r w:rsidR="009B7ACB" w:rsidRPr="000D6F27">
        <w:rPr>
          <w:rFonts w:ascii="Comic Sans MS" w:hAnsi="Comic Sans MS" w:cstheme="minorHAnsi"/>
          <w:b/>
          <w:sz w:val="28"/>
          <w:szCs w:val="28"/>
        </w:rPr>
        <w:t>,</w:t>
      </w:r>
      <w:r w:rsidRPr="000D6F27">
        <w:rPr>
          <w:rFonts w:ascii="Comic Sans MS" w:hAnsi="Comic Sans MS" w:cstheme="minorHAnsi"/>
          <w:b/>
          <w:sz w:val="28"/>
          <w:szCs w:val="28"/>
        </w:rPr>
        <w:t xml:space="preserve"> 3</w:t>
      </w:r>
      <w:r w:rsidRPr="000D6F27">
        <w:rPr>
          <w:rFonts w:ascii="Comic Sans MS" w:hAnsi="Comic Sans MS" w:cstheme="minorHAnsi"/>
          <w:b/>
          <w:sz w:val="28"/>
          <w:szCs w:val="28"/>
          <w:vertAlign w:val="superscript"/>
        </w:rPr>
        <w:t>η</w:t>
      </w:r>
      <w:r w:rsidR="009B7ACB" w:rsidRPr="000D6F27">
        <w:rPr>
          <w:rFonts w:ascii="Comic Sans MS" w:hAnsi="Comic Sans MS" w:cstheme="minorHAnsi"/>
          <w:b/>
          <w:sz w:val="28"/>
          <w:szCs w:val="28"/>
        </w:rPr>
        <w:t>έκδοση</w:t>
      </w:r>
      <w:r w:rsidRPr="000D6F27">
        <w:rPr>
          <w:rFonts w:ascii="Comic Sans MS" w:hAnsi="Comic Sans MS" w:cstheme="minorHAnsi"/>
          <w:b/>
          <w:sz w:val="28"/>
          <w:szCs w:val="28"/>
        </w:rPr>
        <w:t>, Αθήνα, 2016</w:t>
      </w:r>
      <w:r w:rsidR="009B7ACB" w:rsidRPr="000D6F27">
        <w:rPr>
          <w:rFonts w:ascii="Comic Sans MS" w:hAnsi="Comic Sans MS" w:cstheme="minorHAnsi"/>
          <w:b/>
          <w:sz w:val="28"/>
          <w:szCs w:val="28"/>
          <w:u w:val="single"/>
        </w:rPr>
        <w:tab/>
      </w:r>
    </w:p>
    <w:p w:rsidR="004C563D"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Υπερχρεωμένοι οφειλέτες: από τις οφειλές προς τις τράπεζες στις οφειλές προς το δημόσιο – από το Ν.3869/10 στον Ν. 4346/2015, Αθανασίου Μιχάλης Ξ., Αλεξανδρόπουλος Άγγελος Α., Κωστάκου Νίκη Ι., Μάκαρη Σοφία Κ., Πανταζής Φώτης Ζ., Πουρνάρα Κωνσταντίνα Β., Τζαννίνη Ευγενία Ν. (Επιστημονική Επιμέλεια), Χριστοδουλοπούλου Γεωργία Γ., Εκδ.Σάκκουλα, Αθήνα, 2016</w:t>
      </w:r>
    </w:p>
    <w:p w:rsidR="0086216E" w:rsidRPr="000D6F27" w:rsidRDefault="00862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Κιούπης, Επίκουρος Καθηγητής Ποινικού Δικαίου Νομικής Σχολής Πανεπιστημίου Αθηνών, Δικαστική Ψυχολογία και Ψυχιατρική,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Κώστας Κουτσουλέλος, Μετά τον νέο Ν 4335/2015 (ισχύς από 1.1.2016),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Κουτσουλέλος, Πρακτικά Θέματα Πολιτικής Δικονομίας, μετά τον νέο Ν 4335/2015 (ισχύς από 1.1.2016), Νομική Βιβλιοθήκη, 2016</w:t>
      </w:r>
    </w:p>
    <w:p w:rsidR="00F22B37" w:rsidRPr="000D6F27" w:rsidRDefault="00F22B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θεωρία – Νομοθεσία – Νομολογία, Δια</w:t>
      </w:r>
      <w:r w:rsidR="00E03EDC" w:rsidRPr="000D6F27">
        <w:rPr>
          <w:rFonts w:ascii="Comic Sans MS" w:hAnsi="Comic Sans MS" w:cstheme="minorHAnsi"/>
          <w:b/>
          <w:sz w:val="28"/>
          <w:szCs w:val="28"/>
        </w:rPr>
        <w:t>ι</w:t>
      </w:r>
      <w:r w:rsidRPr="000D6F27">
        <w:rPr>
          <w:rFonts w:ascii="Comic Sans MS" w:hAnsi="Comic Sans MS" w:cstheme="minorHAnsi"/>
          <w:b/>
          <w:sz w:val="28"/>
          <w:szCs w:val="28"/>
        </w:rPr>
        <w:t xml:space="preserve">τησία του ΚΠολΔ, Διεθνής Διαιτησία, Διαιτησία του ΤΕΕ, Διαιτησία του </w:t>
      </w:r>
      <w:r w:rsidRPr="000D6F27">
        <w:rPr>
          <w:rFonts w:ascii="Comic Sans MS" w:hAnsi="Comic Sans MS" w:cstheme="minorHAnsi"/>
          <w:b/>
          <w:sz w:val="28"/>
          <w:szCs w:val="28"/>
          <w:lang w:val="en-US"/>
        </w:rPr>
        <w:t>ICC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DAB</w:t>
      </w:r>
      <w:r w:rsidRPr="000D6F27">
        <w:rPr>
          <w:rFonts w:ascii="Comic Sans MS" w:hAnsi="Comic Sans MS" w:cstheme="minorHAnsi"/>
          <w:b/>
          <w:sz w:val="28"/>
          <w:szCs w:val="28"/>
        </w:rPr>
        <w:t xml:space="preserve">, Νίκος Ρόβλιας, Δικηγόρος, Κώστας Σταφυλοπάτης, Δικηγόρος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Νομική Βιβλιοθήκη, 2016</w:t>
      </w:r>
    </w:p>
    <w:p w:rsidR="00362078" w:rsidRPr="000D6F27" w:rsidRDefault="0036207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Δημόσιες Επιχειρήσεις, Αικατερίνη Ν. Ηλιάδου, Λέκτορας Δημοσίου Δικαίου Νομικής Σχολής Αθηνών, Πρόλογος: </w:t>
      </w:r>
      <w:r w:rsidRPr="000D6F27">
        <w:rPr>
          <w:rFonts w:ascii="Comic Sans MS" w:hAnsi="Comic Sans MS" w:cstheme="minorHAnsi"/>
          <w:b/>
          <w:sz w:val="28"/>
          <w:szCs w:val="28"/>
        </w:rPr>
        <w:lastRenderedPageBreak/>
        <w:t>Επαμεινώνδας Σπηλιωτόπουλος, Επίτιμος Καθηγητής Πανεπιστημίου Αθηνών, Ακαδημαϊκός, Νομική Βιβλιοθήκη, 2016</w:t>
      </w:r>
    </w:p>
    <w:p w:rsidR="00125DEE" w:rsidRPr="000D6F27" w:rsidRDefault="00F43F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CODE OF CRIMINAL PROCEDURE – COMMENTARY, Συστηματική Ερμηνεία και Μεθοδολογική κατ’ άρθρο Ανάπτυξη, Αργύριος Καρράς, 3η Έκδοση 2016, Σελ.: 1072, Νομική Βιβλιοθήκη</w:t>
      </w:r>
    </w:p>
    <w:p w:rsidR="00125DEE"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Διοικητικό Συμβούλιο </w:t>
      </w:r>
      <w:r w:rsidR="00125DEE" w:rsidRPr="000D6F27">
        <w:rPr>
          <w:rFonts w:ascii="Comic Sans MS" w:hAnsi="Comic Sans MS" w:cstheme="minorHAnsi"/>
          <w:b/>
          <w:sz w:val="28"/>
          <w:szCs w:val="28"/>
        </w:rPr>
        <w:t>της ανώνυμης εταιρείας και οι κανόνες εταιρικής διακυβέρνησης – η επίδραση του θετικού δικαίου, Χριστίνα Κ.Λιβαδά, Εκδ. Νομ.Βιβλιοθήκη, Αθήνα, 2016</w:t>
      </w:r>
    </w:p>
    <w:p w:rsidR="00BF00E9" w:rsidRPr="000D6F27" w:rsidRDefault="000336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στικές και νέες εμπορικές μισθώσεις, Ιωάννης Ν.Κατράς, Εκδ.Αντ.Ν.Σάκκουλα, Αθήνα, 2016</w:t>
      </w:r>
    </w:p>
    <w:p w:rsidR="000336AD" w:rsidRPr="000D6F27" w:rsidRDefault="00BF00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ανθεκτικότητα του Συντάγματος – συνταγματική αλλαγή, δικαιώματα και κυριαρχία σε συνθήκες κρίσης, Ξενοφών Κοντιάδης – Αλκμήνη Φωτιάδου, Εκδ.Σάκκουλα, Αθήνα, 2016</w:t>
      </w:r>
    </w:p>
    <w:p w:rsidR="0087346A" w:rsidRPr="000D6F27" w:rsidRDefault="00873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ΕΚΤΕΛΕΣΗ Μετά τον νέο Κώδικα Πολιτικής Δικονομίας Ν 4335/2015, Μαρία Γεωργιάδου, Απόστολος Κουτσουλέλος , Ευαγγελία Μπαλογιάννη, Παντελής Ρεντούλης, Επιμέλεια: Κ. Κουτσουλέλος, Έκδοση 2016, Σελ.: 608, Νομική Βιβλιοθήκη</w:t>
      </w:r>
    </w:p>
    <w:p w:rsidR="0087346A" w:rsidRPr="000D6F27" w:rsidRDefault="0087346A" w:rsidP="000D6F27">
      <w:pPr>
        <w:ind w:left="142" w:right="-58" w:firstLine="426"/>
        <w:contextualSpacing/>
        <w:jc w:val="both"/>
        <w:rPr>
          <w:rFonts w:ascii="Comic Sans MS" w:hAnsi="Comic Sans MS" w:cstheme="minorHAnsi"/>
          <w:b/>
          <w:sz w:val="28"/>
          <w:szCs w:val="28"/>
        </w:rPr>
      </w:pPr>
    </w:p>
    <w:p w:rsidR="005A371F" w:rsidRPr="000D6F27" w:rsidRDefault="005A37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θεμελιώδες δικαίωμα στην αποτελεσματική (και πραγματική) προσωρινή δικαστική προστασία στις δημόσιες συμβάσεις σε περίοδο κρίσης – το «παράδειγμα» της ακριβής δικαιοσύνης – μια αποκλίνουσα σχέση δικαίου και δικαιοσύνης, Παναγιώτης Εμμ.Δέγλερης, Εκδ. Σάκκουλα, Αθήνα, 2016</w:t>
      </w:r>
    </w:p>
    <w:p w:rsidR="007026BF" w:rsidRPr="000D6F27" w:rsidRDefault="007026BF" w:rsidP="000D6F27">
      <w:pPr>
        <w:ind w:left="142" w:right="-58" w:firstLine="426"/>
        <w:contextualSpacing/>
        <w:jc w:val="both"/>
        <w:rPr>
          <w:rFonts w:ascii="Comic Sans MS" w:hAnsi="Comic Sans MS" w:cstheme="minorHAnsi"/>
          <w:b/>
          <w:sz w:val="28"/>
          <w:szCs w:val="28"/>
        </w:rPr>
      </w:pPr>
    </w:p>
    <w:p w:rsidR="008F5BBF" w:rsidRPr="000D6F27" w:rsidRDefault="008F5B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ΠΕΡΙ ΑΙΓΙΑΛΟΥ ΚΑΙ ΠΑΡΑΛΙΑΣ, Καθορισμός - Προστασία - Κυρώσεις - Επιτρεπτές επεμβάσεις, Σειρά: ΤΕΧΝΙΚΕΣ ΕΦΑΡΜΟΓΕΣ ΔΙΟΙΚΗΤΙΚΟΥ ΔΙΚΑΙΟΥ ΓΙΑ ΔΙΚΗΓΟΡΟΥΣ &amp; ΜΗΧΑΝΙΚΟΥΣ, Συγγραφέας: Μαρία Μπάκαβου, Εισηγήτρια ΣτΕ, </w:t>
      </w:r>
      <w:r w:rsidRPr="000D6F27">
        <w:rPr>
          <w:rFonts w:ascii="Comic Sans MS" w:hAnsi="Comic Sans MS" w:cstheme="minorHAnsi"/>
          <w:b/>
          <w:sz w:val="28"/>
          <w:szCs w:val="28"/>
        </w:rPr>
        <w:lastRenderedPageBreak/>
        <w:t>ΔΝ, , Φώτης Φωτόπουλος, πολιτικός μηχανικός, PhD, Έκδοση 2016, Σελ.: 224, Νομική Βιβλιοθήκη.</w:t>
      </w:r>
    </w:p>
    <w:p w:rsidR="008F5BBF" w:rsidRPr="000D6F27" w:rsidRDefault="008F5BBF" w:rsidP="000D6F27">
      <w:pPr>
        <w:ind w:left="142" w:right="-58" w:firstLine="426"/>
        <w:contextualSpacing/>
        <w:jc w:val="both"/>
        <w:rPr>
          <w:rFonts w:ascii="Comic Sans MS" w:hAnsi="Comic Sans MS" w:cstheme="minorHAnsi"/>
          <w:b/>
          <w:sz w:val="28"/>
          <w:szCs w:val="28"/>
        </w:rPr>
      </w:pPr>
    </w:p>
    <w:p w:rsidR="00C35ABF" w:rsidRPr="000D6F27" w:rsidRDefault="00C35A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ΣΥΜΦΩΝΟ ΣΥΜΒΙΩΣΗΣ Μετά το Ν. 4356/2015, Ερμηνεία - Διαγράμματα – Υποδείγματα, Συγγραφέας: Κίμων Σαϊτάκης, Συνεργασία: Νίκος Σγουρινάκης , Αθανάσιος Δράγιος, Επιμέλεια: Κωνσταντίνος Χριστοδούλου, Έκδοση 2016, Σελ.: 180, Νομική Βιβλιοθήκη</w:t>
      </w:r>
    </w:p>
    <w:p w:rsidR="00BF4A57" w:rsidRPr="000D6F27" w:rsidRDefault="00BF4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Διαγράμματα - Σχόλια - Νομολογία – Υποδείγματα, Δημήτριος Βασιλειάδης, Χριστίνα Διβάνη, Μεταξία Κουσκουνά, Ανδρέας Παπαπετρόπουλος, 2016, Νομική Βιβλιοθήκη</w:t>
      </w:r>
    </w:p>
    <w:p w:rsidR="009B1CB6" w:rsidRPr="000D6F27" w:rsidRDefault="009B1C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Κανονισμός(ΕΚ) 2201/2003 Κανονισμός Βρυξέλλες ΙΙ</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 xml:space="preserve"> –κατ ‘ άρθρο ερμηνεία – για τη διεθνή δικαιοδοσία, την αναγνώριση και εκτέλεση αποφάσεων σε γαμικές διαφορές και διαφορές γονικής μέριμνας, Πάρις Αρβανιτάκης / Ευάγγελος Βασιλακάκης, Εκδ.Σάκκουλα, Αθήνα, 2016</w:t>
      </w:r>
    </w:p>
    <w:p w:rsidR="00D16248" w:rsidRPr="000D6F27" w:rsidRDefault="00D162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διάρκεια της προσωρινή κράτησης και η διαδικασία ελέγχου της, Βασίλειος Ι. Αδάμπας, Εκδ.Νομ.Βιβλιοθήκη, Αθήνα, 2016</w:t>
      </w:r>
    </w:p>
    <w:p w:rsidR="00BF77B1" w:rsidRPr="000D6F27" w:rsidRDefault="00BF77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Δικηγόρων, Κων/νος Γώγος, Ιωάννης Κωνσταντίνου, 2016, Νομική Βιβλιοθήκη</w:t>
      </w:r>
    </w:p>
    <w:p w:rsidR="00294F5D" w:rsidRPr="000D6F27" w:rsidRDefault="00294F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Φορολογικού Δικαίου, Ερμηνευτικά σχόλια – παρατηρήσεις, Επιμέλεια: Θεόδωρος Φορτσάκης, Καθηγητής Πανεπιστημίου Αθηνών, 2016, Νομική Βιβλιοθήκη</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Μελέτες – Συμβολές- Διαγράμματα- Νομολογία – Υποδείγματα, Γεωργία Μαραγκού, Εκδ.Νομική Βιβλιοθήκη, Αθήνα, 2016</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Διεθνές Δίκαιο – κατ’ άρθρον ερμηνεία του Κανονισμού ΕΕ 650/2012, Χάρης Π.Παμπούκης, Εκδ.Νομική Βιβλιοθήκη,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Μεταβιβαστικό Αποτέλεσμα της Έφεσης και Αντικείμενο της Έκκλητης Δίκης, Δημήτρης Γ. Μπαμπινιώτης, Εκδ.Σάκκουλα,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Δίκη της Πτώχευσης και των Προληπτικών Μέτρων της, Βασίλειος Α. Χατζηϊωάννου, Εκδ.Σάκκουλα, Αθήνα, 2016</w:t>
      </w: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ΙΙ- προσωρινή δικαστική προστασία αξιώσεων ιδιωτικού δικαίου, Κυριάκος Δημ.Γεωργίου, Εκδ.Σάκκουλα, Αθήνα, 2016</w:t>
      </w:r>
    </w:p>
    <w:p w:rsidR="00FD560A" w:rsidRPr="000D6F27" w:rsidRDefault="005012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Κων.Δ.Λαναράς, Εκδ.Σάκκουλα, Αθήνα, 2016</w:t>
      </w:r>
    </w:p>
    <w:p w:rsidR="00B31119" w:rsidRPr="000D6F27" w:rsidRDefault="00B311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ΕΜΠΟΡΙΚΗ ΝΟΜΟΘΕΣΙΑ, 75 Νομοθετήματα, εκδ. Σάκκουλα, Ιανουάριος 2016</w:t>
      </w:r>
    </w:p>
    <w:p w:rsidR="006D79B9" w:rsidRPr="000D6F27" w:rsidRDefault="006D79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Στ. Δεληκωστόπουλος, Επίκουρος Καθηγητής Νομικής Σχολής Πανεπιστημίου Αθηνών, Δικηγόρος, Η ΑΝΑΖΗΤΗΣΗ ΤΗΣ ΑΛΗΘΕΙΑΣ ΣΤΗΝ ΠΟΛΙΤΙΚΗ ΔΙΚΗ, Δικονομικοί μηχανισμοί και νέες διατάξεις του ΚΠολΔ, εκδ. Σάκκουλα ΑΕ, 2016</w:t>
      </w:r>
    </w:p>
    <w:p w:rsidR="00FD560A" w:rsidRPr="000D6F27" w:rsidRDefault="00FD5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και δίκαιο ρύθμισης οφειλών υπερχρεωμένων φυσικών προσώπων , Σπύρος Ψυχομάνης, Εκδ. Στ΄Σάκκουλα, Αθήνα- Θεσσαλονίκη, 2016</w:t>
      </w:r>
    </w:p>
    <w:p w:rsidR="00E82FC9" w:rsidRPr="000D6F27" w:rsidRDefault="002C5C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Αποδεικτικές απαγορεύσεις στην ποινική δίκη </w:t>
      </w:r>
      <w:r w:rsidR="0066654E" w:rsidRPr="000D6F27">
        <w:rPr>
          <w:rFonts w:ascii="Comic Sans MS" w:hAnsi="Comic Sans MS" w:cstheme="minorHAnsi"/>
          <w:b/>
          <w:sz w:val="28"/>
          <w:szCs w:val="28"/>
        </w:rPr>
        <w:t>–συγκριτική προσέγγιση των παραδόσεων του κοινοδικαίου&amp; του ηπειρωτικού δικαίου με αφορμή την κυπριακή &amp; την ελληνική έννομη τάξη, Χάρης Παπαχαραλάμπους, Εκδ.Σάκκουλα, Αθήνα, 2016</w:t>
      </w:r>
    </w:p>
    <w:p w:rsidR="00117AEA" w:rsidRPr="000D6F27" w:rsidRDefault="004C18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Ιάκωβος Βενιέρης, Λέκτορας Νομικής Σχολής Αθηνών, Θεόδωρος Κατσάς, Λέκτορας Νομικής Σχολής Αθηνών, Εφαρμογή του Ν 3869/2010 για τα Υπερχρεωμένα Φυσικά Πρόσωπα, Νομική Βιβλιοθήκη, 2016</w:t>
      </w:r>
    </w:p>
    <w:p w:rsidR="00117AEA" w:rsidRPr="000D6F27" w:rsidRDefault="00117A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Ευάγγελος Ι. Μαργαρίτης, Συνδεδεμένες Συμβάσεις </w:t>
      </w:r>
      <w:r w:rsidRPr="000D6F27">
        <w:rPr>
          <w:rFonts w:ascii="Comic Sans MS" w:hAnsi="Comic Sans MS" w:cstheme="minorHAnsi"/>
          <w:b/>
          <w:sz w:val="28"/>
          <w:szCs w:val="28"/>
          <w:lang w:val="en-US"/>
        </w:rPr>
        <w:t>Franchise</w:t>
      </w:r>
      <w:r w:rsidRPr="000D6F27">
        <w:rPr>
          <w:rFonts w:ascii="Comic Sans MS" w:hAnsi="Comic Sans MS" w:cstheme="minorHAnsi"/>
          <w:b/>
          <w:sz w:val="28"/>
          <w:szCs w:val="28"/>
        </w:rPr>
        <w:t>, 2016, Π.Ν. Σάκκουλας</w:t>
      </w:r>
    </w:p>
    <w:p w:rsidR="00153C06" w:rsidRPr="000D6F27" w:rsidRDefault="00153C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Νικ. Σερεφίδης, Εισαγγελέας Εφετών, Μέρος Πρώτο: ΒΙΑ ΚΑΙ ΕΓΚΛΗΜΑΤΙΚΟΤΗΤΑ ΣΕ ΒΑΡΟΣ ΑΝΗΛΙΚΩΝ ΓΕΝΙΚΑ, Μέρος Δεύτερο: ΠΟΙΝΙΚΟ ΔΙΚΟΝΟΜΙΚΟ ΔΙΚΑΙΟ ΑΝΗΛΙΚΩΝ, 2016, έκδοση με τη χορηγία της Ένωσης Δικαστών και Εισαγγελέων</w:t>
      </w:r>
    </w:p>
    <w:p w:rsidR="00471964" w:rsidRPr="000D6F27" w:rsidRDefault="00471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Κώδικας Ποινικής Δικονομίας, Ευαγγελία Γάκη – Νινίκα, 2016</w:t>
      </w:r>
      <w:r w:rsidR="002E3107" w:rsidRPr="000D6F27">
        <w:rPr>
          <w:rFonts w:ascii="Comic Sans MS" w:hAnsi="Comic Sans MS" w:cstheme="minorHAnsi"/>
          <w:b/>
          <w:sz w:val="28"/>
          <w:szCs w:val="28"/>
        </w:rPr>
        <w:t>, εκδόσεις Αρναούτη</w:t>
      </w:r>
    </w:p>
    <w:p w:rsidR="00FB56FD" w:rsidRPr="000D6F27" w:rsidRDefault="00FB56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r w:rsidR="00C577F0" w:rsidRPr="000D6F27">
        <w:rPr>
          <w:rFonts w:ascii="Comic Sans MS" w:hAnsi="Comic Sans MS" w:cstheme="minorHAnsi"/>
          <w:b/>
          <w:sz w:val="28"/>
          <w:szCs w:val="28"/>
        </w:rPr>
        <w:t>φ</w:t>
      </w:r>
    </w:p>
    <w:p w:rsidR="00BD4D06" w:rsidRPr="000D6F27" w:rsidRDefault="00BD4D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Έφεση κατά βουλεύματος και αποφάσεως και Αδύναμα πρόσωπα (Ανήλικοι – ψυχικά πάσχοντες), Λάμπρος Χ. Μαργαρίτης, Εκδ.Νομ.Βιβλιοθήκη, Αθήνα, 2016</w:t>
      </w:r>
    </w:p>
    <w:p w:rsidR="00FE3A06" w:rsidRPr="000D6F27" w:rsidRDefault="00FE3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Υπηρεσίες Πληρωμών – Οι ιδιωτικού δικαίου πτυχές του Ν. 3862/2010, Έφη Ι. Κινινή, Εκδ.Νομ.Βιβλιοθήκη, 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περιουσιακά εγκλήματα  Άρθρα 385-406, Α.Παπαδαμάκης,</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A36C3D" w:rsidRPr="000D6F27" w:rsidRDefault="00180BD7"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ΕΚΔΟΣΕΙΣ 2015</w:t>
      </w:r>
    </w:p>
    <w:p w:rsidR="00782DE9" w:rsidRPr="000D6F27" w:rsidRDefault="00782DE9" w:rsidP="000D6F27">
      <w:pPr>
        <w:ind w:left="142" w:right="-58"/>
        <w:contextualSpacing/>
        <w:jc w:val="both"/>
        <w:rPr>
          <w:rFonts w:ascii="Comic Sans MS" w:hAnsi="Comic Sans MS" w:cstheme="minorHAnsi"/>
          <w:b/>
          <w:sz w:val="28"/>
          <w:szCs w:val="28"/>
          <w:u w:val="single"/>
        </w:rPr>
      </w:pPr>
    </w:p>
    <w:p w:rsidR="00D43A99"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w:t>
      </w:r>
      <w:r w:rsidR="00633C7F" w:rsidRPr="000D6F27">
        <w:rPr>
          <w:rFonts w:ascii="Comic Sans MS" w:hAnsi="Comic Sans MS" w:cstheme="minorHAnsi"/>
          <w:b/>
          <w:sz w:val="28"/>
          <w:szCs w:val="28"/>
        </w:rPr>
        <w:t>Τόμος για τα 50 χρόνια των Τακτικών Διοικητικών Δικαστηρίων, Φ.Κατσίγιαννης/Ν.Μαρούλη/Βαρβάρα Μπουκουβάλα/Μαριλένα Ειρηνάκη, Εκδόσεις Σάκκουλα, Αθήνα, 2015</w:t>
      </w:r>
    </w:p>
    <w:p w:rsidR="00F0044A" w:rsidRPr="000D6F27" w:rsidRDefault="00F004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ΣΥΛΛΟΓΙΚΗ ΔΙΑΠΡΑΓΜΑΤΕΥΣΗ ΣΗΜΕΡΑ σύνοψη των πρακτικών και των εισηγήσεων του 14ου Πανελληνίου Συνεδρίου της Εταιρείας Δικαίου Εργασίας και Κοινωνικής Ασφάλισης, που πραγματοποιήθηκε στην Χαλκίδα στις 3-4 Οκτωβρίου 2014 - 2015</w:t>
      </w:r>
    </w:p>
    <w:p w:rsidR="0063460A" w:rsidRPr="000D6F27" w:rsidRDefault="00634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ΧΑΡΙΣΤΗΡΙΟΝ, ΣΥΜΜΕΙΚΤΑ προς τιμήν Ιωάννη Κ. Δρυλλεράκη, 50 χρόνια δικηγορίας, Νομική Βιβλιοθήκη, 2015</w:t>
      </w:r>
    </w:p>
    <w:p w:rsidR="00D26BC5" w:rsidRPr="000D6F27" w:rsidRDefault="00D26B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ΣΥΜΒΟΛΗ ΓΙΑ ΤΗΝ ΑΠΟΤΕΛΕΣΜΑΤΙΚΟΤΗΤΑ ΤΗΣ ΔΙΚΑΙΟΣΥΝΗΣ, ΒΕΛΤΙΩΣΗ ΤΗΣ ΠΟΙΟΤΗΤΑΣ ΚΑΙ ΤΑΧΥΤΗΤΑΣ ΤΗΣ ΠΟΛΙΤΙΚΗΣ ΚΑΙ ΠΟΙΝΙΚΗΣ ΔΙΚΗΣ, (ΑΝΑΔΙ-) ΟΡΓΑΝΩΣΗ ΤΟΥ ΔΙΚΑΣΤΙΚΟΥ ΣΥΣΤΗΜΑΤΟΣ ΚΑΙ ΣΩΦΡΟΝΙΣΤΙΚΟΥ ΣΥΣΤΗΜΑΤΟΣ, ΕΤΑΙΡΙΑ ΔΙΚΑΣΤΙΚΩΝ ΜΕΛΕΤΩΝ, ΝΟΜΙΚΗ ΒΙΒΛΙΟΘΗΚΗ, ΑΘΗΝΑ, 2015</w:t>
      </w:r>
    </w:p>
    <w:p w:rsidR="00D26BC5" w:rsidRPr="000D6F27" w:rsidRDefault="00D26BC5" w:rsidP="000D6F27">
      <w:pPr>
        <w:ind w:left="142" w:right="-58" w:firstLine="426"/>
        <w:contextualSpacing/>
        <w:jc w:val="both"/>
        <w:rPr>
          <w:rFonts w:ascii="Comic Sans MS" w:hAnsi="Comic Sans MS" w:cstheme="minorHAnsi"/>
          <w:b/>
          <w:sz w:val="28"/>
          <w:szCs w:val="28"/>
        </w:rPr>
      </w:pPr>
    </w:p>
    <w:p w:rsidR="007C5E15"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Π. ΣΤΑΘΟΠΟΥΛΟΣ, ΜΕΛΕΤΕΣ ΙΙΙ, ΑΣΤΙΚΟ ΔΙΚΑΙΟ: ΕΜΠΡΑΓΜΑΤΟ – ΟΙΚΟΓΕΝΕΙΑΚΟ – ΚΛΗΡΟΝΟΜΙΚΟ, ΕΚΔΟΣΕΙΣ ΑΝΤ. Ν. ΣΑΚΚΟΥΛΑ, 2015</w:t>
      </w:r>
    </w:p>
    <w:p w:rsidR="009C61E9" w:rsidRPr="000D6F27" w:rsidRDefault="009C61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ΕΙΔΙΚΩΝ ΑΣΤΙΚΩΝ ΝΟΜΩΝ, Νομική Βιβλιοθήκη, 2015, Γενικές αρχές Ιθαγένεια • Προσωπικά δεδομένα • Ληξιαρχικές πράξεις • Συνεταιρισμοί • Περιβάλλον • Τύπος και Ραδιοτηλεόραση, Ενοχικό Εμπορικές μισθώσεις • Υπερχρεωμένα φυσικά πρόσωπα • Αυτοκίνητα • Νόμισμα - Συνάλλαγμα • Διεθνείς πωλήσεις κινητών • Προστασία καταναλωτή, Εμπράγματο Κτηματολόγιο • Οροφοκτησία • Παραμεθόριες περιοχές • Ενέχυρο • Υποθήκη, Οικογενειακό Γάμος • Σύμφωνο συμβίωσης • Υιοθεσία • Αναδοχή ανηλίκου • Ενδοοικογενειακή βία • Ιατρικώς υποβοηθούμενη αναπαραγωγή • Δικαιώματα παιδιού • Διατροφή, Κληρονομικό Διαθήκη • Κληροδοτήματα, Συγγραφείς:</w:t>
      </w:r>
      <w:r w:rsidRPr="000D6F27">
        <w:rPr>
          <w:rFonts w:ascii="Comic Sans MS" w:hAnsi="Comic Sans MS" w:cstheme="minorHAnsi"/>
          <w:b/>
          <w:sz w:val="28"/>
          <w:szCs w:val="28"/>
        </w:rPr>
        <w:tab/>
        <w:t xml:space="preserve">Ν. Βαφειάδου, Μ. Γεωργιάδου, </w:t>
      </w:r>
      <w:r w:rsidRPr="000D6F27">
        <w:rPr>
          <w:rFonts w:ascii="Comic Sans MS" w:hAnsi="Comic Sans MS" w:cstheme="minorHAnsi"/>
          <w:b/>
          <w:sz w:val="28"/>
          <w:szCs w:val="28"/>
        </w:rPr>
        <w:lastRenderedPageBreak/>
        <w:t>Φ. Λάμπου, Παυλάκη Σοφία, Τ. Σταυρακίδης, Β. Τσούμας, Μ. Χαλκιαδάκη, Ε. Χριστιανοπούλου, Επιμέλεια:</w:t>
      </w:r>
      <w:r w:rsidRPr="000D6F27">
        <w:rPr>
          <w:rFonts w:ascii="Comic Sans MS" w:hAnsi="Comic Sans MS" w:cstheme="minorHAnsi"/>
          <w:b/>
          <w:sz w:val="28"/>
          <w:szCs w:val="28"/>
        </w:rPr>
        <w:tab/>
        <w:t>Μ. Γεωργιάδου</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6F41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ΤΩΝ ΕΥΑΙΣΘΗΤΩΝ ΠΡΟΣΩΠΙΚΩΝ ΔΕΔΟΜΕΝΩΝ ΤΗΣ ΥΓΕΙΑΣ ΣΤΗ ΒΙΟΪΑΤΡΙΚΗ ΕΡΕΥΝΑ, ΟΛΓΑ Γ. ΤΖΩΡΤΖΑΤΟΥ, ΔΗΜΟΣΙΕΥΜΑΤΑ ΙΑΤΡΙΚΟΥ ΔΙΚΑΙΟΥ ΚΑΙ ΒΙΟΗΘΙΚΗΣ, Διεύθυνση σειράς: Μ. Καϊάφα-Γκμπάντι / Ε. Κουνουγέρη – Μανωλεδάκη / Ε. Συμεωνίδου-Καστανίδου, Εκδ. Σάκκουλα, 2015</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9C61E9" w:rsidP="000D6F27">
      <w:pPr>
        <w:ind w:left="142" w:right="-58" w:firstLine="426"/>
        <w:contextualSpacing/>
        <w:jc w:val="both"/>
        <w:rPr>
          <w:rFonts w:ascii="Comic Sans MS" w:hAnsi="Comic Sans MS" w:cstheme="minorHAnsi"/>
          <w:b/>
          <w:sz w:val="28"/>
          <w:szCs w:val="28"/>
        </w:rPr>
      </w:pPr>
    </w:p>
    <w:p w:rsidR="00F4388D" w:rsidRPr="000D6F27" w:rsidRDefault="00F438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σχετικά με τα υπομνήματα και την υπηρεσία – κατά της ιδιοκτησίας και των περιουσιακών δικαιωμάτων (άρθρα 216 -223, 235 -263Β, 372 -406Α ΠΚ), Μιχαήλ Δ. Δέτσης, Α΄ έκδοση , Αθήνα, 2015</w:t>
      </w:r>
    </w:p>
    <w:p w:rsidR="00850B2A" w:rsidRDefault="00850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Ειδικό Μέρος, Ηλίας Γ. Καραγιαννάκος, Εκδ. 3η , Αθήνα, 2015</w:t>
      </w:r>
    </w:p>
    <w:p w:rsidR="002832EB" w:rsidRDefault="002832E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ΠΑΝΑΓΙΩΤΗΣ ΧΑΤΖΗΕΥΑΓΓΕΛΟΥ – ΟΝΟΜΑΤΟΔΟΣΙΑ, ΝΟΜΟΚΑΝΟΝΙΚΗ ΘΕΩΡΗΣΗ, ςκδ. Γρηγόρη, 2015</w:t>
      </w:r>
    </w:p>
    <w:p w:rsidR="00830A1B" w:rsidRPr="000D6F27" w:rsidRDefault="00830A1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 xml:space="preserve">Αρχι. Σεβαστιανός Σωμαράκης, ΖΗΤΗΜΑΤΑ ΕΚΚΛΗΣΙΑΣΤΙΚΗΣ ΠΕΡΙΟΥΣΙΑΣ, 2015 – ΖΗΤΗΜΑΤΑ ΤΩΝ ΤΙΤΛΩΝ ΙΔΙΟΚΤΗΣΙΑΣ ΤΩΝ ΙΕΡΩΝ ΜΟΝΩΝ ΕΛΛΑΔΟΣ Β. Η ΥΠΟΘΕΣΗ ΤΗΣ ΙΕΡΑΣ ΜΟΝΗΣ ΤΟΠΛΟΥ ΚΑΙ ΤΟ ΙΔΙΟΚΤΗΣΙΑΚΟ ΚΑΘΕΣΤΩΣ ΤΩΝ ΙΕΡΩΝ ΜΟΝΩΝ ΚΡΗΤΗΣ, </w:t>
      </w:r>
      <w:r>
        <w:rPr>
          <w:rFonts w:ascii="Comic Sans MS" w:hAnsi="Comic Sans MS" w:cstheme="minorHAnsi"/>
          <w:b/>
          <w:sz w:val="28"/>
          <w:szCs w:val="28"/>
        </w:rPr>
        <w:lastRenderedPageBreak/>
        <w:t xml:space="preserve">Γ. ΤΟ «ΑΝΑΠΑΛΛΟΤΡΙΩΤΟΝ», ΝΟΜΟΚΑΝΟΝΙΚΗ ΘΕΩΡΗΣΗ. </w:t>
      </w:r>
    </w:p>
    <w:p w:rsidR="00D43A99" w:rsidRPr="000D6F27" w:rsidRDefault="00D43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Αντώνιος Ι.Μπιδέρης, Εκδόσεις Αρναούτη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2015</w:t>
      </w:r>
    </w:p>
    <w:p w:rsidR="00F01E1B" w:rsidRPr="000D6F27" w:rsidRDefault="00F01E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των δημοσίων δαπανών και λογαριασμών από το Ελεγκτικό Συνέδριο, Κωνσταντίνος Θ. Ρίζος, Εκδ.Σάκκουλα Β΄, Αθήνα, 2015</w:t>
      </w:r>
    </w:p>
    <w:p w:rsidR="00294964" w:rsidRPr="000D6F27" w:rsidRDefault="00294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1000 Ερωτήσεις ποινικού δικαίου – Γενικό /Ειδικό Μέρος – Ποινική Δικονομία, Ηλίας Γ. Καραγιαννάκος, Αθήνα, 2015</w:t>
      </w:r>
    </w:p>
    <w:p w:rsidR="00196059" w:rsidRPr="000D6F27" w:rsidRDefault="00196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 καθεστώς αλλοδαπών – Ελληνική και Ευρωπαϊκή Νομοθεσία, Θεόδωρος Π.Παπαθεοδώρου, Εκδ.Νομική Βιβλιοθήκη, Αθήνα, 2015</w:t>
      </w:r>
    </w:p>
    <w:p w:rsidR="00AA12A5" w:rsidRPr="000D6F27" w:rsidRDefault="00AA12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του συνήγορου στη ρύθμιση των οφειλών των υπερχρεωμένων φυσικών προσώπων- οι ενστάσεις στη ρύθμιση των υπερχρεωμένων φυσικών προσώπων, Παρασκευή Ε.Πατέτσου, Εκδ.Αρναούτη, Αθήνα, 2015</w:t>
      </w:r>
    </w:p>
    <w:p w:rsidR="00912E7F" w:rsidRPr="000D6F27" w:rsidRDefault="00912E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Γάκη Ευαγγελία, Νέο Πτωχευτικό Δίκαιο, Νομοθετήματα – υποδείγματα – νομολογία, Εκδόσεις Αρναούτη, 2015</w:t>
      </w:r>
    </w:p>
    <w:p w:rsidR="00AA12A5" w:rsidRPr="000D6F27" w:rsidRDefault="00AA12A5" w:rsidP="000D6F27">
      <w:pPr>
        <w:ind w:left="142" w:right="-58"/>
        <w:contextualSpacing/>
        <w:jc w:val="both"/>
        <w:rPr>
          <w:rFonts w:ascii="Comic Sans MS" w:hAnsi="Comic Sans MS" w:cstheme="minorHAnsi"/>
          <w:b/>
          <w:sz w:val="28"/>
          <w:szCs w:val="28"/>
        </w:rPr>
      </w:pPr>
    </w:p>
    <w:p w:rsidR="00F10B9A" w:rsidRPr="000D6F27" w:rsidRDefault="00F10B9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Μετανάστευσης και κοινωνικής ένταξης, Γεώργιος Κ. Φερετζάκης, Εκδ.Αρναούτη, Αθήνα, 2015</w:t>
      </w:r>
    </w:p>
    <w:p w:rsidR="001677C7" w:rsidRPr="000D6F27" w:rsidRDefault="001677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μεταχείριση των ανηλίκων δραστών, Ηλίας Νικ.Σεφερίδης, Αθήνα, 2015</w:t>
      </w:r>
    </w:p>
    <w:p w:rsidR="00875856" w:rsidRPr="000D6F27" w:rsidRDefault="008758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προστασία των δεδομένων προσωπικού χαρακτήρα στο πλαίσιο των ηλεκτρονικών επικοινωνιών, Εμμανουήλ Μεταξάκης, Εκδ.Σάκκουλα, Αθήνα, 2015</w:t>
      </w:r>
    </w:p>
    <w:p w:rsidR="0039362E" w:rsidRPr="000D6F27" w:rsidRDefault="003936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κατοχή πράγματος ως αξιόποινη πράξη, Γεώργιος Απ. Μπουρμάς, ΔΝ, Δικηγόρος, Διαρκή εγκλήματα, Εγκλήματα παράλειψης, Προϋποθέσεις τέλεσης με παράλειψη, Αυτουργική και συμμετοχική ευθύνη, Εγκλήματα κατάστασης, ποινές υπόνοιας – </w:t>
      </w:r>
      <w:r w:rsidRPr="000D6F27">
        <w:rPr>
          <w:rFonts w:ascii="Comic Sans MS" w:hAnsi="Comic Sans MS" w:cstheme="minorHAnsi"/>
          <w:b/>
          <w:sz w:val="28"/>
          <w:szCs w:val="28"/>
        </w:rPr>
        <w:lastRenderedPageBreak/>
        <w:t>Ποινές κατά του εγκληματικού φρονήματος, Νομική Βιβλιοθήκη, 2015</w:t>
      </w:r>
    </w:p>
    <w:p w:rsidR="006A059B" w:rsidRPr="000D6F27" w:rsidRDefault="006A059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Διάσταση μεταξύ ασφαλιστικού ποσού και ασφαλιστικής αξίας στη χερσαία ασφάλιση ζημίας – υπασφάλιση και υπερασφάλιση, Αχιλλέας Δ.Μπεχλιβάνης, Εκδ. Σάκκουλα, Αθήνα, 2015</w:t>
      </w:r>
    </w:p>
    <w:p w:rsidR="00782DE9" w:rsidRPr="000D6F27" w:rsidRDefault="00782D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 μετά το ν.4335/2015, Ιωάννης Κατράς, Εκδ.Αντ.Ν.Σάκκουλα, Αθήνα, 2015</w:t>
      </w:r>
    </w:p>
    <w:p w:rsidR="007026BF" w:rsidRPr="000D6F27" w:rsidRDefault="007026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ΚΡΑΤΟΣ, ΟΙΚΟΝΟΜΙΑ &amp; ΕΠΙΧΕΙΡΗΣΗ, 24ο Πανελλήνιο Συνέδριο Εμπορικού Δικαίου, Α. Αλεξανδροπούλου , Ν. Αλιβιζάτος , Ν. Βερβεσός , Γ. Γιαννόπουλος , Χ. Γκόρτσος, Γ. Δελλής, Μ. Καββαθά, Β. Καραγιάννης, Θ. Κουτσούμπας, Χ. Λιβαδά, Δ. Λουκάς , Μ.-Θ. Μαρίνος , Α.-Ο. Μήτσου, Α. Μικρουλέα, Α. Παπανικολάου, Χ. Παρασκευόπουλος - Κόλλιας , Δ. Σπυράκος, Χ. Ταρνανίδου, Έ. Τζίβα, Ε. Τροβά , Ν. Φαραντούρης , Ν. Φλώρος, Επιμέλεια: Σύνδεσμος Ελλήνων Εμπορικολόγων, Έκδοση 2015, Σελ.: 560, Νομική Βιβλιοθήκη</w:t>
      </w:r>
    </w:p>
    <w:p w:rsidR="007026BF" w:rsidRPr="000D6F27" w:rsidRDefault="007026BF" w:rsidP="000D6F27">
      <w:pPr>
        <w:ind w:left="142" w:right="-58" w:firstLine="426"/>
        <w:contextualSpacing/>
        <w:jc w:val="both"/>
        <w:rPr>
          <w:rFonts w:ascii="Comic Sans MS" w:hAnsi="Comic Sans MS" w:cstheme="minorHAnsi"/>
          <w:b/>
          <w:sz w:val="28"/>
          <w:szCs w:val="28"/>
        </w:rPr>
      </w:pP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φορολογικό και Τελωνιακό δίκαιο, Κωνσταντίνος Δ.Φινοκαλιώτης, Εκδ.Σάκκουλα, Αθήνα, 2015</w:t>
      </w:r>
    </w:p>
    <w:p w:rsidR="000B6540" w:rsidRPr="000D6F27" w:rsidRDefault="000B654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Βία και εγκληματικότητα σε βάρος ανηλίκων γενικά-ποινικό δικονομικό δικαιο ανηλίκων, Ηλίας Νικ.Σεφεριάδης, Αθήνα, 2015</w:t>
      </w:r>
    </w:p>
    <w:p w:rsidR="008757A7" w:rsidRPr="000D6F27" w:rsidRDefault="002011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Ληξιουριώτης,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772B58" w:rsidRPr="000D6F27" w:rsidRDefault="007C16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δικαιοσύνη-συνέδριο της Ένωσης Ελλήνων Δικονομολόγων(ΕΕΔ)στο Νομικό Συμβούλιο του Κράτους(ΝΣΚ) Αθήνα, 3 και 4 Δεκεμβρίου 2014, Βασίλης Γ.Τζέμος, Εκδ.Νομ.Βιβλιοθήκη, Αθήνα, 2015</w:t>
      </w:r>
    </w:p>
    <w:p w:rsidR="00772B58" w:rsidRPr="000D6F27" w:rsidRDefault="00772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Αεροπορική Μεταφορά Επιβατών- Σύμφωνα με τις διεθνείς συμβάσεις, το εθνικό και ενωσιακό δίκαιο αεροπορικών μεταφορών, Ράνια Χατζηνικολάου-Αγγελίδου, Εκδ.Γ΄ Σάκκουλα, Αθήνα, 2015</w:t>
      </w:r>
    </w:p>
    <w:p w:rsidR="00356E47" w:rsidRPr="000D6F27" w:rsidRDefault="00356E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Μιχαήλ Μαργαρίτης, Αρεοπαγίτης ε.τ., Άντα Μαργαρίτη, Δικηγόρος, ΕΡΜΗΝΕΙΑ ΚΩΔΙΚΑ ΠΟΛΙΤΙΚΗΣ ΔΙΚΟΝΟΜΙΑΣ, ΕΡΜΗΝΕΥΤΙΚΟ ΣΥΜΠΛΗΡΩΜΑ (μετά τον ν. 4335/2015), 2015, Αντ. Σάκκουλας.</w:t>
      </w:r>
    </w:p>
    <w:p w:rsidR="00295A33" w:rsidRPr="000D6F27" w:rsidRDefault="00295A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Δικαίου – 1, 2η έκδοση, Χαράλαμπος Χρυσανθάκης, Καθηγητής Πανεπιστημίου Αθηνών, Δικηγόρος, με τη συνεργασία του Πέτρου Πανταζόπουλου, Δικηγόρου, ΔΝ, Θεσμοί Δημοσίου Δικαίου, Επιστημονική Διεύθυνση: Χαράλαμπος Χρυσανθάκης, Νομική Βιβλιοθήκη, 2015</w:t>
      </w:r>
    </w:p>
    <w:p w:rsidR="00117AEA" w:rsidRPr="000D6F27" w:rsidRDefault="00117AEA" w:rsidP="000D6F27">
      <w:pPr>
        <w:ind w:left="142" w:right="-58"/>
        <w:contextualSpacing/>
        <w:jc w:val="both"/>
        <w:rPr>
          <w:rFonts w:ascii="Comic Sans MS" w:hAnsi="Comic Sans MS" w:cstheme="minorHAnsi"/>
          <w:b/>
          <w:sz w:val="28"/>
          <w:szCs w:val="28"/>
        </w:rPr>
      </w:pPr>
    </w:p>
    <w:p w:rsidR="00D72481" w:rsidRPr="000D6F27" w:rsidRDefault="00D724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 Σοϊλεντάκης, ΔΙΑΤΑΓΗ ΠΛΗΡΩΜΗΣ ΚΑΙ ΑΝΑΚΟΠΗ ΣΤΗ ΔΙΟΙΚΗΤΙΚΗ ΔΙΚΟΝΟΜΙΑ, άρθρα 272</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 272Ι ΚΔΔ, 2015, εκδ. Π.Ν. Σάκκουλας</w:t>
      </w:r>
    </w:p>
    <w:p w:rsidR="008757A7" w:rsidRPr="000D6F27" w:rsidRDefault="008757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ερμηνεία κατ’ άρθρο, Χαράλαμπος Χρυσανθάκης, Εκδ.Νομ.Βιβλιοθήκη 2η έκδ, Αθήνα, 2015</w:t>
      </w:r>
    </w:p>
    <w:p w:rsidR="00EB5B02" w:rsidRPr="000D6F27" w:rsidRDefault="00CB31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με εισαγωγικό σημείωμα και επισήμανση των τροποποιήσεων που επέφερε ο Ν.4335/2015, Κωνσταντίνος Φ.Καλαβρός, Εκδ.Σάκκουλα, Αθήνα, 2015</w:t>
      </w:r>
    </w:p>
    <w:p w:rsidR="00FA0EB8" w:rsidRPr="000D6F27" w:rsidRDefault="005420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προθεσμίες στη διοικητική δίκη – Γενικό πλαίσιο και ανάλυση του ΠΔ 18/1989 και του Ν 2717/1999(ΚΔΔ)- Κωδικοποίηση σε πίνακες, Σωτήριος Κ.Κυβέλος, Εκδ.Νομ.Βιβλιοθήκη, Αθήνα, 2015</w:t>
      </w:r>
      <w:r w:rsidR="006E5B53" w:rsidRPr="000D6F27">
        <w:rPr>
          <w:rFonts w:ascii="Comic Sans MS" w:hAnsi="Comic Sans MS" w:cstheme="minorHAnsi"/>
          <w:b/>
          <w:sz w:val="28"/>
          <w:szCs w:val="28"/>
        </w:rPr>
        <w:t>, Πρόλογος Ε. Πρεβεδούρου, Αν. Καθηγήτρια Νομικής ΑΠΘ</w:t>
      </w:r>
    </w:p>
    <w:p w:rsidR="000F3DA9"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 Αιτήσεις και Ενστάσεις Γενικών Αρχών Αστικού Κώδικα, Ιωάννης Ν.Κατράς,Εκδ. Σάκκουλα, Αθήνα, 2015</w:t>
      </w:r>
    </w:p>
    <w:p w:rsidR="00DA0746" w:rsidRPr="000D6F27" w:rsidRDefault="00DA07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Βασίλης Αντ. Βαθρακοκοίλης, Η έφεση, Ερμηνεία – Νομολογία – Βιβλιογραφία – Ειδικές Διατάξεις, ενημέρωση με τις κυριότερες τροποποιήσεις του Ν. 4335/2015</w:t>
      </w:r>
      <w:r w:rsidR="00785996" w:rsidRPr="000D6F27">
        <w:rPr>
          <w:rFonts w:ascii="Comic Sans MS" w:hAnsi="Comic Sans MS" w:cstheme="minorHAnsi"/>
          <w:b/>
          <w:sz w:val="28"/>
          <w:szCs w:val="28"/>
        </w:rPr>
        <w:t>, εκδ. Σάκκουλα, 2015</w:t>
      </w:r>
    </w:p>
    <w:p w:rsidR="00C12727" w:rsidRPr="000D6F27" w:rsidRDefault="00C127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Ζωή Παπασιώπη – Πασιά, Δίκαιο αλλοδαπών, με τη συνεργασία του Βασιλείου Κούρτη, εκδ. Σάκκουλα, 2015</w:t>
      </w:r>
    </w:p>
    <w:p w:rsidR="00781B2A" w:rsidRPr="000D6F27" w:rsidRDefault="00781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Ναυτικό Δίκαιο, Ιωάννης Κ. Ρόκας – Γεώργιος Δ. Θεοχαρίδης, Γ’ έκδοση, Εισαγωγή στο Ιδιωτικό Ναυτικό Δίκαιο, εκδόσεις Σάκκουλα,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Νόμιμη και αυθαίρετη δόμηση – Το δικαίωμα δόμησης μεταξύ των υπερνομοθετικών θεμελίων(Συντάγματος και ΕΣΔΑ) και των ρυθμίσεων του κοινού νομοθέτη για την άδεια και την αυθαίρετη δόμηση, Ιάκωβος Γ.Μαθιουδάκης, Εκδ.Άνιον, Θεσσαλονίκη,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οργάνων ΟΤΑ Α΄ βαθμού κατά την εκτέλεση των καθηκόντων τους- Υποδείγματα πειθαρχικής διαδικασίας αιρετών και υπηρεσιακών οργάνων, Ιωάννης Στ.Μακρής, Εκδ.Σάκκουλα, Αθήνα,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και ανακοπή στη διοικητική δικονομία, Νικόλαος Π.Σοϊλεντάκης, Εκδ.Δίκαιο και Οικονομία Π.Ν.Σάκκουλας, Αθήνα, 2015</w:t>
      </w:r>
    </w:p>
    <w:p w:rsidR="000F3DA9" w:rsidRPr="000D6F27" w:rsidRDefault="000F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Εθνική Πτώχευση – Εμπορική</w:t>
      </w:r>
      <w:r w:rsidR="00EF4DF6" w:rsidRPr="000D6F27">
        <w:rPr>
          <w:rFonts w:ascii="Comic Sans MS" w:hAnsi="Comic Sans MS" w:cstheme="minorHAnsi"/>
          <w:b/>
          <w:sz w:val="28"/>
          <w:szCs w:val="28"/>
        </w:rPr>
        <w:t xml:space="preserve"> αφερεγγυότητα, Αστική αφερεγγυ</w:t>
      </w:r>
      <w:r w:rsidRPr="000D6F27">
        <w:rPr>
          <w:rFonts w:ascii="Comic Sans MS" w:hAnsi="Comic Sans MS" w:cstheme="minorHAnsi"/>
          <w:b/>
          <w:sz w:val="28"/>
          <w:szCs w:val="28"/>
        </w:rPr>
        <w:t>ότητα / Διασυνοριακές Πτωχεύσεις – Κοινοτική Πτώχευση – Διεθνής Πτώχευση, Γεώργιος Ν. Μιχαλόπουλος, Καθηγητής Πανεπιστημίου Αθηνών,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345F16" w:rsidRPr="000D6F27" w:rsidRDefault="00345F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Παναγιώτη Α.Πυλαρινού, Εκδ.Νομόραμα.Ντ, Αθήνα, 2015</w:t>
      </w:r>
    </w:p>
    <w:p w:rsidR="00CD737A" w:rsidRPr="000D6F27" w:rsidRDefault="00CD73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Επιμέλεια: Παναγιώτης Νικολόπουλος, Ερμηνεία – Υποδείγματα, Νομική Βιβλιοθήκη, 2015</w:t>
      </w:r>
    </w:p>
    <w:p w:rsidR="00F649D0" w:rsidRPr="000D6F27" w:rsidRDefault="00F649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Διαγράμματα – Ερμηνευτικά σχόλια – Υποδείγματα, Απόστολος Φ. Μάνθος, Δικηγόρος, ΔΝ, Επιμέλεια: ΠιερρίναΚοριατοπούλου – Αγγελή, Δικηγόρος, ΔΝ, Χάρις Σ. Τσίγκου, Δικηγόρος DEA Paris II, Ειδικός Επιστήμονας ΕΣΡ, Νομική Βιβλιοθήκη, 2015</w:t>
      </w:r>
    </w:p>
    <w:p w:rsidR="009625E6" w:rsidRPr="000D6F27" w:rsidRDefault="009625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Μελέτες ΙΙΙ – Αστικό Δίκαιο :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μπράγματο – Οικογενειακό – Κληρονομικό, Μιχ.Π. Σταθόπουλος, Εκδ. Αντ.Ν. Σάκκουλα, Αθήνα, 2015</w:t>
      </w:r>
    </w:p>
    <w:p w:rsidR="006814AC" w:rsidRPr="000D6F27" w:rsidRDefault="006814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Κύρια και πρόσθετη παρέμβαση στην πολιτική και διοικητική δίκη-ερμηνεία-νομολογία, Μακρής Δημήτριος – Νικολόπουλος Δημήτριος, Εκδ.Νομόραμα.Ντ, Αθήνα, 2015</w:t>
      </w:r>
    </w:p>
    <w:p w:rsidR="00EB5B02" w:rsidRPr="000D6F27" w:rsidRDefault="00EB5B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ανακοπής (Σύμφωνα και με το Ν.4335/2015), Στέφανος Στ.Πανταζόπουλος, Εκδ.Σάκκουλα,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χάρτης θεμελιωδών Δικαιωμάτων της ΕΕ -ερμηνεία κατ’ άρθρο, Βασίλης Γ. Τζέμος, Εκδ.Νομ.Βιβλιοθήκη,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συμμόρφωση της Διοίκησης στις ακυρωτικές αποφάσεις του Συμβουλίου της Επικρατείας και των Διοικητικών Δικαστηρίων, Σταματία Καλογήρου, Εκδ.Νομ.Βιβλιοθήκη,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Γενικό Μέρος, Ιωάννης Κ.Ρόκας,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Κ.Ρόκας,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985FE6" w:rsidRPr="000D6F27" w:rsidRDefault="00985F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τόμος 2, Επαμεινώνδας Π.Σπηλιωτόπουλος, 15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9C6E29"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νώτατα δικαστήρια και εργασιακές σχέσεις στην εποχή στην μνημονίων-πρόλογος Π.Λαζαράτος, Δημήτρης Α.Τραυλός-Τζανετάτος, Εκδ.Σάκκουλα, Αθήνα, 2015</w:t>
      </w:r>
    </w:p>
    <w:p w:rsidR="009865DF"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σχέσεις-Θέματα εμβάθυνσης, Δημήτρης Ζερδελής, Εκδ.Σάκκουλα, Αθήνα, 2015</w:t>
      </w:r>
    </w:p>
    <w:p w:rsidR="005E1484" w:rsidRPr="000D6F27" w:rsidRDefault="005E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Γ΄ έκδοση, Εκδ.Σάκκουλα, Αθήνα, 2015</w:t>
      </w:r>
    </w:p>
    <w:p w:rsidR="00A90749" w:rsidRPr="000D6F27" w:rsidRDefault="00A9074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Αστική Ευθύνη του Δημοσίου, Νικόλαος Π. Σοϊλεντάκης, Δρ Νομ., Πρόεδρος Εφετών ΔΔ ε.τ., Επιμέλεια: Άννα Ατσαλάκη, Εφέτης ΔΔ, Ερμηνευτικά σχόλια – Νομολογία, Διαγράμματα, Υποδείγματα, Νομική Βιβλιοθήκη, 2015.</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αίτηση αναιρέσεως ενώπιον του Συμβουλίου της Επικρατείας, Μαρία-Ελένη Θ.Παναγοπούλου, Β΄Εκδ.Σάκκουλα, Αθήνα, 2015</w:t>
      </w:r>
    </w:p>
    <w:p w:rsidR="00593A94" w:rsidRPr="000D6F27" w:rsidRDefault="00593A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ένδικων μέσων και βοηθημάτων-39ο Πανελλήνιο Συνέδριο Ενώσεως Ελλήνων Δικονομολόγων-προς τιμήν της Ομ. Καθηγήτριας της Πολιτικής Δικονομίας στο Πανεπιστήμιο Θεσσαλονίκης κ.ΠελαγίαςΓέσιου-Φαλτσή, Εκδ.Σάκκουλα, Αθήνα, 2015</w:t>
      </w:r>
    </w:p>
    <w:p w:rsidR="00AB7212" w:rsidRPr="000D6F27" w:rsidRDefault="00AB7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πραγματογνωμοσύνη στην ποινική διαδικασία-ζητήματα δικαστηριακής πρακτικής-σύντομη θεωρία-Υποδείγματα, Δημήτριος Χρ.Σουσούρας, Εκδ.Σάκκουλα, Αθήνα, 2015</w:t>
      </w:r>
    </w:p>
    <w:p w:rsidR="003B6B92" w:rsidRPr="000D6F27" w:rsidRDefault="003B6B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Νέες Μορφές Συμβάσεων,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Αναθεωρημένη, 2015,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Franchising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Consulting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Know</w:t>
      </w:r>
      <w:r w:rsidRPr="000D6F27">
        <w:rPr>
          <w:rFonts w:ascii="Comic Sans MS" w:hAnsi="Comic Sans MS" w:cstheme="minorHAnsi"/>
          <w:b/>
          <w:sz w:val="28"/>
          <w:szCs w:val="28"/>
        </w:rPr>
        <w:t>-</w:t>
      </w:r>
      <w:r w:rsidRPr="000D6F27">
        <w:rPr>
          <w:rFonts w:ascii="Comic Sans MS" w:hAnsi="Comic Sans MS" w:cstheme="minorHAnsi"/>
          <w:b/>
          <w:sz w:val="28"/>
          <w:szCs w:val="28"/>
          <w:lang w:val="en-US"/>
        </w:rPr>
        <w:t>how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Time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sharing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Forfaiting</w:t>
      </w:r>
    </w:p>
    <w:p w:rsidR="00180C5B" w:rsidRPr="000D6F27" w:rsidRDefault="00180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Προσωπικές και Κεφαλαιουχικές Εταιρίες, Ελίζα Δ. Αλεξανδρίδου, Νομική Βιβλιοθήκη, 2015</w:t>
      </w:r>
    </w:p>
    <w:p w:rsidR="007F69AF" w:rsidRPr="000D6F27" w:rsidRDefault="007F69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Ειδικό Μέρος, Εγκλήματα κατά της τιμής, άρθρα 361 – 369 ΠΚ,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 Διονύσιος Δ. Σπινέλλης, Ομότιμος Καθηγητής Ποινικού Δικαίου, Πανεπιστήμιο Αθηνών</w:t>
      </w:r>
    </w:p>
    <w:p w:rsidR="006E2EAC" w:rsidRPr="000D6F27" w:rsidRDefault="006E2E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703274" w:rsidRPr="000D6F27" w:rsidRDefault="007032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ΦΠΑ-Ανάλυση και ερμηνεία – Δημήτρης Σταματόπουλος, Εκδ.Σταματόπουλος, Αθήνα, 2015</w:t>
      </w:r>
    </w:p>
    <w:p w:rsidR="002E1E17" w:rsidRPr="000D6F27" w:rsidRDefault="002E1E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πολυμορφία του φόνου στους Ιερούς Κανόνες, Αρχιμ. Κύριλλος Κωστόπουλος, Ιεροκήρυκας Ι.Μ. Πατρών – δρ Θεολογίας, Νομοκανονική Βιβλιοθήκη, 2015, εκδ. Επέκταση</w:t>
      </w:r>
    </w:p>
    <w:p w:rsidR="005236BC"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Σ.Αλισιώτη-Ε.Γεωργιακάκη, Δ΄ Έκδ. 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απεργίας και ο δικαστικός έλεγχος της άσκησής του, Χριστόφορος Σεβαστίδης, Εκδ.Σάκκουλα, Αθήνα, 2015</w:t>
      </w:r>
    </w:p>
    <w:p w:rsidR="009B59BB" w:rsidRPr="000D6F27" w:rsidRDefault="00E119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Έκδοση - </w:t>
      </w:r>
      <w:r w:rsidR="009B59BB" w:rsidRPr="000D6F27">
        <w:rPr>
          <w:rFonts w:ascii="Comic Sans MS" w:hAnsi="Comic Sans MS" w:cstheme="minorHAnsi"/>
          <w:b/>
          <w:sz w:val="28"/>
          <w:szCs w:val="28"/>
        </w:rPr>
        <w:t>Ευρωπαϊκό Ένταλμα Σύλληψης, Κωνσταντίνος Γ.Φράγκος, Εκδ.Σάκκουλα,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Δικηγόρων(Ν.4194/2013)-Ερμηνευτική και νομολογιακή επεξεργασία, Ιωάννης Ν.Κατράς, Εκδ.Αντ.Ν.Σάκκουλα,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έγκλημα</w:t>
      </w:r>
      <w:r w:rsidR="00EB67D2" w:rsidRPr="000D6F27">
        <w:rPr>
          <w:rFonts w:ascii="Comic Sans MS" w:hAnsi="Comic Sans MS" w:cstheme="minorHAnsi"/>
          <w:b/>
          <w:sz w:val="28"/>
          <w:szCs w:val="28"/>
        </w:rPr>
        <w:t xml:space="preserve"> και διαφθορά στο δημόσιο τομέα</w:t>
      </w:r>
      <w:r w:rsidRPr="000D6F27">
        <w:rPr>
          <w:rFonts w:ascii="Comic Sans MS" w:hAnsi="Comic Sans MS" w:cstheme="minorHAnsi"/>
          <w:b/>
          <w:sz w:val="28"/>
          <w:szCs w:val="28"/>
        </w:rPr>
        <w:t>, Μαρία Καϊάφα Γκμπάντι, Εκδ.Δίκαιο&amp; Οικονομία</w:t>
      </w:r>
      <w:r w:rsidR="00EB67D2" w:rsidRPr="000D6F27">
        <w:rPr>
          <w:rFonts w:ascii="Comic Sans MS" w:hAnsi="Comic Sans MS" w:cstheme="minorHAnsi"/>
          <w:b/>
          <w:sz w:val="28"/>
          <w:szCs w:val="28"/>
        </w:rPr>
        <w:t>Π.Ν.Σάκκουλας, Αθήνα, 2015</w:t>
      </w:r>
    </w:p>
    <w:p w:rsidR="005236BC"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Δίκαιο-Γενικό μέρος, Απόστολος Σ.Γεωργιάδης,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Εκδ.Δίκαιο&amp;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στη διοικητική δικονομία, Νικόλαος Π.Σοϊλεντάκης,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Δίκαιο &amp;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(Οργανισμός Δικαστηρίων-Γενική εισαγωγή και διαδικασία στα πρωτοβάθμια δικαστήρια-Απόδειξη), Ν.Κλαμαρής/Σ.Κουσουλής/Σ.Πανταζόπουλος, Β΄Έκδ.Σάκκουλα, Αθήνα, 2015</w:t>
      </w:r>
    </w:p>
    <w:p w:rsidR="005236BC" w:rsidRPr="000D6F27" w:rsidRDefault="00523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Νέα πολεοδομική νομοθεσία και διαδικασία έκδοσης αδειών δόμησης-Νόμος 4067/2012 «Νέος Οικοδομικός Κανονισμός(ΝΟΚ)», Νόμος 4030/2011 «Νέος Τρόπος΄Εκδοσης Αδειών Δόμησης», Νόμος 4258/2014 Τροποποιήσεις κατ’ άρθρο των 4067/2012 &amp; 4030/2011 Νέος Κώδικας Κτηριοδομικού Κανονισμού-Νόμος 4178/2013 «Αντιμετώπιση της Αυθαίρετης Δόμησης», Νόμος 3661/2008 &amp; Κανονισμός Ενεργειακής </w:t>
      </w:r>
      <w:r w:rsidRPr="000D6F27">
        <w:rPr>
          <w:rFonts w:ascii="Comic Sans MS" w:hAnsi="Comic Sans MS" w:cstheme="minorHAnsi"/>
          <w:b/>
          <w:sz w:val="28"/>
          <w:szCs w:val="28"/>
        </w:rPr>
        <w:lastRenderedPageBreak/>
        <w:t>Απόδοσης Κτιρίων (ΚΕΝΑΚ), Φώτης Γ.Σταθόπουλος, Εκδ.Αρναούτη, Αθήνα,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Κώδικας Μετανάστευσης και ο Κώδικας Ιθαγένειας, Ενημέρωση με τον Ν 4332/2015 (ΦΕΚ Α΄76/9.7.2015), Εισαγωγικές παρατηρήσεις, Ν 4251/2014 (Κώδικας Μετανάστευσης και Κοινωνικής Ένταξης), Ν 3284/2004 (Κώδικας Ελληνικής Ιθαγένειας), Αιτιολογική έκθεση Ν 4332/2015, Επιμέλεια: Χρήστος Π. Δετσαρίδης, Επίκουρος Καθηγητής Νομικής Σχολής ΔΠΘ, εκδ. Νομική Βιβλιοθήκη 2015.</w:t>
      </w:r>
    </w:p>
    <w:p w:rsidR="008F7677" w:rsidRPr="000D6F27" w:rsidRDefault="008F76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w:t>
      </w:r>
      <w:r w:rsidR="00053E33" w:rsidRPr="000D6F27">
        <w:rPr>
          <w:rFonts w:ascii="Comic Sans MS" w:hAnsi="Comic Sans MS" w:cstheme="minorHAnsi"/>
          <w:b/>
          <w:sz w:val="28"/>
          <w:szCs w:val="28"/>
        </w:rPr>
        <w:t>, 2014</w:t>
      </w:r>
    </w:p>
    <w:p w:rsidR="006B155F" w:rsidRPr="000D6F27" w:rsidRDefault="006B155F" w:rsidP="000D6F27">
      <w:pPr>
        <w:ind w:left="142" w:right="-58" w:firstLine="426"/>
        <w:contextualSpacing/>
        <w:jc w:val="both"/>
        <w:rPr>
          <w:rFonts w:ascii="Comic Sans MS" w:hAnsi="Comic Sans MS" w:cstheme="minorHAnsi"/>
          <w:b/>
          <w:sz w:val="28"/>
          <w:szCs w:val="28"/>
        </w:rPr>
      </w:pP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εκτελεστότητα στις ενώσεις προσώπων χωρίς νομική προσωπικότητα και στις λοιπές οντότητες, Νικόλαος Κατηφόρης,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 ενώσεων προσώπων χωρίς νομική προσωπικότητα στην πολιτική δίκη, Ευδοξία Κιουπτσίδου-Στρατουδάκη,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ενώσεις προσώπων χωρίς νομική προσωπικότητα κατά το ουσιαστικό δίκαιο, Χρίστος Φίλιος, Εισήγηση στο 40ο Συνέδριο Ενώσεως </w:t>
      </w:r>
      <w:r w:rsidR="001E0B33" w:rsidRPr="000D6F27">
        <w:rPr>
          <w:rFonts w:ascii="Comic Sans MS" w:hAnsi="Comic Sans MS" w:cstheme="minorHAnsi"/>
          <w:b/>
          <w:sz w:val="28"/>
          <w:szCs w:val="28"/>
        </w:rPr>
        <w:t>Ελλήνων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6D2F3F" w:rsidRPr="000D6F27" w:rsidRDefault="006D2F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Διατάξεων όλων των Νομικών Μορφών των Εταιρειών, Κωδικοποίηση του Σύγχρονου Νομικού Περιβάλλοντος των Εταιρειών, Μιλτιάδης Δ. Μπουλέρος, εκδ. Αρναούτη, 2015</w:t>
      </w:r>
    </w:p>
    <w:p w:rsidR="00D877C0" w:rsidRPr="000D6F27" w:rsidRDefault="00D877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Κανονισμοί Εκκλησίας της Ελλάδος</w:t>
      </w:r>
      <w:r w:rsidR="00036A7E" w:rsidRPr="000D6F27">
        <w:rPr>
          <w:rFonts w:ascii="Comic Sans MS" w:hAnsi="Comic Sans MS" w:cstheme="minorHAnsi"/>
          <w:b/>
          <w:sz w:val="28"/>
          <w:szCs w:val="28"/>
        </w:rPr>
        <w:t>, Ιωάννης Μ. Κονιδάρης, με τη συνεργασία Α. Α. Κόντη και Β. Κ. Μάρκου, β΄έκδοση, Βιβλιοθήκη Εκκλησιαστικού Δικαίου, Σειρά Α΄: ΠΗΓΕΣ, εκδ. Σάκκουλα, 2015</w:t>
      </w:r>
    </w:p>
    <w:p w:rsidR="00BE4244" w:rsidRPr="000D6F27" w:rsidRDefault="00BE4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Δημοσίων Υπαλλήλων, πρακτικά θέματα πειθαρχικής διαδικασίας, ενημέρωση με το Ν 4325/2015, Διαγράμματα, Ερμηνεία, Νομολογία, Υποδείγματα, Νικόλαος Παντ</w:t>
      </w:r>
      <w:r w:rsidR="0060240B" w:rsidRPr="000D6F27">
        <w:rPr>
          <w:rFonts w:ascii="Comic Sans MS" w:hAnsi="Comic Sans MS" w:cstheme="minorHAnsi"/>
          <w:b/>
          <w:sz w:val="28"/>
          <w:szCs w:val="28"/>
        </w:rPr>
        <w:t xml:space="preserve">αζής, Πρόεδρος Πρωτοδικών Δ.Δ., </w:t>
      </w:r>
      <w:r w:rsidRPr="000D6F27">
        <w:rPr>
          <w:rFonts w:ascii="Comic Sans MS" w:hAnsi="Comic Sans MS" w:cstheme="minorHAnsi"/>
          <w:b/>
          <w:sz w:val="28"/>
          <w:szCs w:val="28"/>
        </w:rPr>
        <w:t>Πρόλογος: Μιχάλης Πικραμένος, εκδ. Νομική Βιβλιοθήκη, 2015</w:t>
      </w:r>
    </w:p>
    <w:p w:rsidR="00C50890" w:rsidRPr="000D6F27" w:rsidRDefault="00C508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περιουσιακών σχέσεων των συζύγων μετά το διαζύγιο,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Οικογενειακού Δικαίου, Εταιρία Οικογενειακού Δικαίου, Υπολογισμός της αύξησης της περιουσίας των συζύγων, Παροχή πληροφοριών για τα αποκτήματα των συζύγων, Δωρεές μεταξύ των συζύγων και η τύχη τους μετά το διαζύγιο, Περιουσιακές συνέπειες από τη λύση του συμφώνου συμβίωσης. Γεώργιος Γεωργιάδης, Φούλη Ευαγγελίδου – Τσικρικά, Ελένη Ζερβογιάννη, Γεώργιος Λέκκας, Βιργ</w:t>
      </w:r>
      <w:r w:rsidR="007C6B79" w:rsidRPr="000D6F27">
        <w:rPr>
          <w:rFonts w:ascii="Comic Sans MS" w:hAnsi="Comic Sans MS" w:cstheme="minorHAnsi"/>
          <w:b/>
          <w:sz w:val="28"/>
          <w:szCs w:val="28"/>
        </w:rPr>
        <w:t>ινία Περάκη, Μιχάλης Σταθόπουλος</w:t>
      </w:r>
      <w:r w:rsidRPr="000D6F27">
        <w:rPr>
          <w:rFonts w:ascii="Comic Sans MS" w:hAnsi="Comic Sans MS" w:cstheme="minorHAnsi"/>
          <w:b/>
          <w:sz w:val="28"/>
          <w:szCs w:val="28"/>
        </w:rPr>
        <w:t>, Σπυρίδων Τσαντίνης, Ζαφείριος Τσολακίδης, Καλλιόπη Χριστακάκου – Φωτιάδη. Εκδ. Νομ. Βιβλιοθήκη 2015.</w:t>
      </w:r>
    </w:p>
    <w:p w:rsidR="0009712E" w:rsidRPr="000D6F27" w:rsidRDefault="000971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Προσωρινή Απασχόληση σύμφωνα με τον Ν 4052/2012, όπως τροποποιήθηκε από τους Ν 4093/2012 και 4254/2014, Σταματία Κυνηγοπούλου, Δικηγόρος, ΔΜΣ,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Πρόλογος: Δημήτριος Ζερδελής, Καθηγητής Νομικής Σχολής ΑΠΘ, εκδ. Νομική Βιβλιοθήκη,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Πρακτικές Λύσεις Φορολογίας και Λογιστικής, Α΄τόμος, Εισόδημα, ΦΠΑ, Λογιστική – ΕΛΠ, Ακίνητα, Εταιρικά, Εργατικά, Επιμέλεια: Νίκος Σγουρινάκης – Βαγγέλης Μιχελινάκης, </w:t>
      </w:r>
      <w:r w:rsidR="00F1007E" w:rsidRPr="000D6F27">
        <w:rPr>
          <w:rFonts w:ascii="Comic Sans MS" w:hAnsi="Comic Sans MS" w:cstheme="minorHAnsi"/>
          <w:b/>
          <w:sz w:val="28"/>
          <w:szCs w:val="28"/>
        </w:rPr>
        <w:t>εκδ. Νομική Βιβλιοθήκη – Οικονομική Βιβλιοθήκη 2015.</w:t>
      </w:r>
    </w:p>
    <w:p w:rsidR="004620AB" w:rsidRPr="000D6F27" w:rsidRDefault="004620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Έγκλημα και Ποινή στην Ευρωπαϊκή Ένωση, Η προσέγγιση των ορισμών των εγκλημάτων και των ποινών στο χώρο της ελευθερίας, ασφάλειας και δικαιοσύνης, Αθηνά Γιαννακούλα, </w:t>
      </w:r>
      <w:r w:rsidRPr="000D6F27">
        <w:rPr>
          <w:rFonts w:ascii="Comic Sans MS" w:hAnsi="Comic Sans MS" w:cstheme="minorHAnsi"/>
          <w:b/>
          <w:sz w:val="28"/>
          <w:szCs w:val="28"/>
        </w:rPr>
        <w:lastRenderedPageBreak/>
        <w:t xml:space="preserve">Δικηγόρος, ΔΝ, </w:t>
      </w:r>
      <w:r w:rsidR="00F951C2" w:rsidRPr="000D6F27">
        <w:rPr>
          <w:rFonts w:ascii="Comic Sans MS" w:hAnsi="Comic Sans MS" w:cstheme="minorHAnsi"/>
          <w:b/>
          <w:sz w:val="28"/>
          <w:szCs w:val="28"/>
        </w:rPr>
        <w:t xml:space="preserve">Εκδόσεις Ουσιαστικού και </w:t>
      </w:r>
      <w:r w:rsidR="00EE5D53" w:rsidRPr="000D6F27">
        <w:rPr>
          <w:rFonts w:ascii="Comic Sans MS" w:hAnsi="Comic Sans MS" w:cstheme="minorHAnsi"/>
          <w:b/>
          <w:sz w:val="28"/>
          <w:szCs w:val="28"/>
        </w:rPr>
        <w:t>Δικονομικού Ποινικού Δικαίου, Διευθυντής σειράς: Λάμπρος Χ. Μαργαρίτης, Καθηγητής Παν/μίου Θεσσαλονίκης, Νομική Βιβλιοθήκη, 2015.</w:t>
      </w: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br/>
      </w:r>
      <w:r w:rsidR="007A4E48" w:rsidRPr="000D6F27">
        <w:rPr>
          <w:rFonts w:ascii="Comic Sans MS" w:hAnsi="Comic Sans MS" w:cstheme="minorHAnsi"/>
          <w:b/>
          <w:sz w:val="28"/>
          <w:szCs w:val="28"/>
        </w:rPr>
        <w:tab/>
        <w:t>Κώδικας Διοικητικής Διαδικασίας, ενημέρωση με τον ν. 4325/2015, Βασίλειος Γκέρτσος, Εισηγητής ΣτΕ, Δημήτριος Πυργάκης, Εισηγητής ΣτΕ, Διαγράμματα, Ερμηνευτικά Σχόλια, Νομολογία, εκδ. Νομική Βιβλιοθήκη, 2015</w:t>
      </w:r>
    </w:p>
    <w:p w:rsidR="009F252D"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Δικαστής θυμάται και σχολιάζει, Χαράλαμπος Η.Παπαηλιού, Εκδ.Νομ.Βιβλιοθήκη, Αθήνα, 2015</w:t>
      </w:r>
    </w:p>
    <w:p w:rsidR="00D41E99" w:rsidRPr="000D6F27" w:rsidRDefault="00D41E9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Δίκαιο Υδρογονανθράκων, Νικόλαος Ε.Φαραντούρης/ Τιμολέων Θ. Κοσμίδης, Εκδ.Νομ.Βιβλιοθήκη, Αθήνα, 2015</w:t>
      </w:r>
    </w:p>
    <w:p w:rsidR="00FF3F8A"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Νοταριακές πράξεις Φιλωτίου - Παπαστεφάνου Αρώνη (1742-1762), Στεφ. Δ. Ημέλλου – Στεφ . Εμμ. Ψαρρά, Τόμος Α΄-Β΄, Ακαδημία Αθηνών,Αθήνα, 2015</w:t>
      </w:r>
    </w:p>
    <w:p w:rsidR="00684DF6" w:rsidRPr="000D6F27" w:rsidRDefault="001413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της σύγχρονης ποινικής δίκης-νομολογιακές εξελίξεις και θεωρητικές προσεγγίσεις, Στυλιανός Παπαγεωργίου-Γονατάς,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Εφετών και αμετάκλητη παραπομπή κατηγορουμένου, Νικόλαος Δ.Βασιλειάδης,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και το τέλος της ζωής-Ηθικά, ιατρικά και νομικά προβλήματα, Μ.Μηλαπίδου/Ε.Συμεωνίδου-Καστανίδου/Ν.Τάσκος/Κ.Χατζηκώστας, Εκδ.Νομική Βιβλιοθήκη, Αθήνα, 2015</w:t>
      </w:r>
    </w:p>
    <w:p w:rsidR="00A72637" w:rsidRPr="000D6F27" w:rsidRDefault="004E29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 Εκδ.Νομ.Βιβλιοθήκη, Αθήνα, 2015</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Διασυνοριακή πτώχευση της ναυτιλιακής επιχείρησης-σύγκρουση κανόνων ναυτικού δικαίου και δικαίου της αφερεγγυότητας, Λία Ι.Αθανασίου, Έκδ.Νομ.Βιβλιοθήκη, Αθήνα, 2015</w:t>
      </w:r>
    </w:p>
    <w:p w:rsidR="00A22BA6"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αποποίηση της κληρονομίας-πλασματική αποδοχή και ακύρωση αυτής λόγω πλάνης κατά τον Αστικό Κώδικα, Σταμάτης Ι.Κουμάνης, Εκδ.Σάκκουλα, Αθήνα, 2015</w:t>
      </w:r>
    </w:p>
    <w:p w:rsidR="00A72637"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λειτουργία της αναλογικότητας στις εναλλακτικές –μη φυλακτικές ποινές –κοινωφελής εργασία-υπό όρο αναστολή και απόλυση-κατ’ οίκον περιορισμός με ηλεκτρονική επιτήρηση –συμβουλευτικά θεραπευτικά προγράμματα και ποινική διαμεσολάβηση μεταξύ δράστη – θύματος, Γεώργιος Νούσκαλης, Εκδ.Σάκκουλα, Αθήνα, 2015</w:t>
      </w:r>
    </w:p>
    <w:p w:rsidR="00A72637"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Μελέτες-κατ΄άρθρο νομολογία ΑΕΔ, ΣτΕ,ΑΠ, ΔΕΕ (ΔΕΚ) Β΄έκδ. συμπλήρωμα νομολογίας 2012-2014, Θωμάς Παπαευαγγέλου, Εκδ.Σάκκουλα, Αθήνα, 2015</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αντίκτυπος της οικονομικής κρίσης στα παιδιά, Πρακτικά εκδήλωσης 10/12/2014,Εκδ.ΙδρύμαΜαραγκοπούλου για τα δικαιώματα του ανθρώπου,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–Από τη θεωρία στην πράξη, Γιώργος Καραγιαννόπουλος, Εκδ.Σάκκουλα,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Αιγιαλός και Παραλία(ν.2971/2001, όπως ισχύει και μετά το ν.4321/2015)-Συστηματική και κατά άρθρο ερμηνεία, Ι.Σ.Σπυριδάκης, Εκδ.Αντ.Ν.Σάκκουλα, Αθήνα, 2015</w:t>
      </w:r>
    </w:p>
    <w:p w:rsidR="002C76A7"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έσοδα των δήμων, Θεοδώρου Δ.Ιωάννης, Θεσσαλονίκη, 2015</w:t>
      </w:r>
    </w:p>
    <w:p w:rsidR="002C76A7" w:rsidRPr="000D6F27" w:rsidRDefault="002C76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Δικονομικό δίκαιο(ουσιαστικές και δικονομικές ρυθμίσεις), Βασίλης Κ. Μπρακατσούλας,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Αντ.Ν.Σάκκουλα, Αθήνα, 2015</w:t>
      </w:r>
    </w:p>
    <w:p w:rsidR="002F191A" w:rsidRPr="000D6F27" w:rsidRDefault="00AD31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κυπριακών νόμων-τα κυριότερα νομοθετήματα όλων των κλάδων του δικαίου-νομολογία κατ’ άρθρο, Ανδρέας Νεοκλέους και Σία/Νικήτας Χατζημιχαήλ, Εκδ.Νομ.Βιβλιοθήκη, Αθήνα, 2015</w:t>
      </w:r>
    </w:p>
    <w:p w:rsidR="00AD3178" w:rsidRPr="000D6F27" w:rsidRDefault="004E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των Πολιτικών Δικαστηρίων, Αγγελική Σ.Δανηλάτου,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2C2EB0" w:rsidRPr="000D6F27" w:rsidRDefault="002C2E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Παναγιώτα Βαφειάδου/Σοφία Παυλάκη,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35161A" w:rsidRPr="000D6F27" w:rsidRDefault="001545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αστικοί νόμοι, Μαρία Γεωργιάδου, 2η Έκδ.Νομ.Βιβλιοθήκη,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B34A88" w:rsidRPr="000D6F27" w:rsidRDefault="003516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Χ.Μαργαρίτης/Χρήστος Ν.Σαλτάνης,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μισθωτών-συμπληρωματικές μορφές-επικουρική ασφάλιση-επαγγελματική-προαιρετική-ιδιωτική-ομαδική ασφαλιστική σύμβαση, Μαρία Μπάκαβου,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δίκαιο-δίκαιο τραπεζικών συμβάσεων-τεύχος ΙΙΙ- Χρηματοδοτική μίσθωση(</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w:t>
      </w:r>
      <w:r w:rsidRPr="000D6F27">
        <w:rPr>
          <w:rFonts w:ascii="Comic Sans MS" w:hAnsi="Comic Sans MS" w:cstheme="minorHAnsi"/>
          <w:b/>
          <w:sz w:val="28"/>
          <w:szCs w:val="28"/>
          <w:lang w:val="en-US"/>
        </w:rPr>
        <w:t>Y</w:t>
      </w:r>
      <w:r w:rsidRPr="000D6F27">
        <w:rPr>
          <w:rFonts w:ascii="Comic Sans MS" w:hAnsi="Comic Sans MS" w:cstheme="minorHAnsi"/>
          <w:b/>
          <w:sz w:val="28"/>
          <w:szCs w:val="28"/>
        </w:rPr>
        <w:t>πηρεσίες πληρωμών, Σπύρος Δ.Ψυχομάνης, Εκδ.Σάκκουλα,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Ανταγωνισμού-Αθέμιτου-Ελεύθερου/Αθέμιτες εμπορικές πρακτικές,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u w:val="single"/>
        </w:rPr>
      </w:pPr>
    </w:p>
    <w:p w:rsidR="001F04EF"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Δικαίου-ένδικα μέσα-αναγκαστική εκτέλεση, Β΄έκδ. Σάκκουλα , Αθήνα, 2015</w:t>
      </w:r>
    </w:p>
    <w:p w:rsidR="001F04EF" w:rsidRPr="000D6F27" w:rsidRDefault="00BB38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Αγγλοελληνικό – Ελληνοαγγλικό Λεξικό Νομικών όρων – Ευγενία Δακορώνια,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7B3B11"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μέτρα-προσωρινή δικαστική προστασία αξιώσεων ιδιωτικού δικαίου (σχολιασμένη νομολογία, μελέτες, γνωμοδοτήσεις), Κυριάκος Δημ. Γεωργίου, Εκδ.Σάκκουλα, Αθήνα, 2015</w:t>
      </w: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Νομικά θέματα ηλεκτρονικού εμπορίου(ηλεκτρονικές συμβάσεις και ηλεκτρονικές υπογραφές-διεθνής δικαιοδοσία και εφαρμοστέο δίκαιο-ηλεκτρονικές διευθύνσεις-προστασία χρήστη-καταναλωτή-προστασία προσωπικών δεδομένων), ΚορνηλίαΔελούκα-Ιγγλέση, Β΄έκδ. 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δικαιο-βασικές έννοιες, Άγγελος Ι.Κωνσταντινίδης, Β΄ έκδ.Σάκκουλα,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E84CBA" w:rsidRPr="000D6F27" w:rsidRDefault="00F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ανάκτηση των κρατικών ενισχύσεων κατά το ενωσιακό δίκαιο και την ελληνική έννομη τάξη, Γιώργος Α.Κώτσηρας(πρόλογος-διεύθυνση σειράς: Βασίλειος Α.Χριστιανός), Εκδ.Νομ.Βιβλιοθήκη, Αθήνα, 2015</w:t>
      </w:r>
    </w:p>
    <w:p w:rsidR="002E4CCD" w:rsidRPr="000D6F27" w:rsidRDefault="002E4CCD" w:rsidP="000D6F27">
      <w:pPr>
        <w:ind w:right="-58"/>
        <w:contextualSpacing/>
        <w:jc w:val="both"/>
        <w:rPr>
          <w:rFonts w:ascii="Comic Sans MS" w:hAnsi="Comic Sans MS" w:cstheme="minorHAnsi"/>
          <w:b/>
          <w:sz w:val="28"/>
          <w:szCs w:val="28"/>
        </w:rPr>
      </w:pPr>
    </w:p>
    <w:p w:rsidR="00F35865" w:rsidRPr="000D6F27" w:rsidRDefault="0027748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w:t>
      </w:r>
      <w:r w:rsidR="002E4CCD" w:rsidRPr="000D6F27">
        <w:rPr>
          <w:rFonts w:ascii="Comic Sans MS" w:hAnsi="Comic Sans MS" w:cstheme="minorHAnsi"/>
          <w:b/>
          <w:sz w:val="28"/>
          <w:szCs w:val="28"/>
        </w:rPr>
        <w:t>ιαδικασίας, Ιωάννης Ν.Κατράς, Εκδ.Σάκκουλα, Αθήνα, 2015</w:t>
      </w:r>
    </w:p>
    <w:p w:rsidR="00F35865" w:rsidRPr="000D6F27" w:rsidRDefault="002E4C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αναιρετικού ελέγχου, οι νομικές έννοιες και η λειτουργία τους, Κ. Φ. Καλαβρός, Καθηγητής Πανεπιστημίου, εκδ. Σάκκουλα,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Α.Ε.-Εισαγωγή-ερμηνεία Ν.2190/1920-Νομολογία, Ιωάννης Π.Μάρκου, Τόμος Ι, Εκδ.Σάκκουλα,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της ποινικής δίκης, Νικόλαος Κ.Ανδρουλάκης,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Δίκαιο &amp; Οικονομία Π.Ν.Σάκκουλα</w:t>
      </w:r>
      <w:r w:rsidR="00DE4AEC" w:rsidRPr="000D6F27">
        <w:rPr>
          <w:rFonts w:ascii="Comic Sans MS" w:hAnsi="Comic Sans MS" w:cstheme="minorHAnsi"/>
          <w:b/>
          <w:sz w:val="28"/>
          <w:szCs w:val="28"/>
        </w:rPr>
        <w:t>ς</w:t>
      </w:r>
      <w:r w:rsidRPr="000D6F27">
        <w:rPr>
          <w:rFonts w:ascii="Comic Sans MS" w:hAnsi="Comic Sans MS" w:cstheme="minorHAnsi"/>
          <w:b/>
          <w:sz w:val="28"/>
          <w:szCs w:val="28"/>
        </w:rPr>
        <w:t>,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Άννα Ψαρούδα-Μπενάκη, Έκδ.Δίκαιο&amp; Οικονομία Π.Ν.Σάκκουλα, Αθήνα, 2015</w:t>
      </w:r>
    </w:p>
    <w:p w:rsidR="00921C1E"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Κληρονομικές συμβάσεις –Από την απαγόρευση στην ανάζητηση θεμιτών εναλλακτικών-ιδίως η εγκατάσταση κληρονόμου έναντι ανταλλάγματος(πρόλογος Μιχ.Σταθόπουλου), Ελένη Ζερβογιάννη, Εκδ.Σάκκουλα, Αθήνα, 2015</w:t>
      </w:r>
    </w:p>
    <w:p w:rsidR="00921C1E" w:rsidRPr="000D6F27" w:rsidRDefault="00921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Διάγνωση και πλήρωση των κενών στις συμβάσεις, Ελευθέριος Γ.Βόγκλης,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και δίκαιο</w:t>
      </w:r>
      <w:r w:rsidR="00DE4AEC" w:rsidRPr="000D6F27">
        <w:rPr>
          <w:rFonts w:ascii="Comic Sans MS" w:hAnsi="Comic Sans MS" w:cstheme="minorHAnsi"/>
          <w:b/>
          <w:sz w:val="28"/>
          <w:szCs w:val="28"/>
        </w:rPr>
        <w:t>,</w:t>
      </w:r>
      <w:r w:rsidRPr="000D6F27">
        <w:rPr>
          <w:rFonts w:ascii="Comic Sans MS" w:hAnsi="Comic Sans MS" w:cstheme="minorHAnsi"/>
          <w:b/>
          <w:sz w:val="28"/>
          <w:szCs w:val="28"/>
          <w:lang w:val="en-US"/>
        </w:rPr>
        <w:t>MedicalSupport</w:t>
      </w:r>
      <w:r w:rsidRPr="000D6F27">
        <w:rPr>
          <w:rFonts w:ascii="Comic Sans MS" w:hAnsi="Comic Sans MS" w:cstheme="minorHAnsi"/>
          <w:b/>
          <w:sz w:val="28"/>
          <w:szCs w:val="28"/>
        </w:rPr>
        <w:t>-Προστασία ιατρού και ασθενούς στην πράξη, Ελίνα Σπυροπούλου, Εκδ.Δεδεμάδη, Αθήνα, 2015</w:t>
      </w:r>
    </w:p>
    <w:p w:rsidR="00497A64"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κανονισμός(Ν.4067/2012 όπως τροποποιήθηκε)-Ερμηνεία κατ’ άρθρο-αποφάσεις ΣτΕ και Διοικητικών Εφετείων, εγκύκλιοι, γνωμοδοτήσεις ΝΣΚ, αποφάσεις ΚΕΣΑ, Δημήτριος Κ.Μέλισσας, Εκδ.Σάκκουλα Γ΄, Αθήνα, 2015</w:t>
      </w:r>
    </w:p>
    <w:p w:rsidR="00497A64" w:rsidRPr="000D6F27" w:rsidRDefault="00497A64" w:rsidP="000D6F27">
      <w:pPr>
        <w:pStyle w:val="a3"/>
        <w:ind w:left="142" w:right="-58" w:firstLine="426"/>
        <w:jc w:val="both"/>
        <w:rPr>
          <w:rFonts w:ascii="Comic Sans MS" w:hAnsi="Comic Sans MS" w:cstheme="minorHAnsi"/>
          <w:b/>
          <w:sz w:val="28"/>
          <w:szCs w:val="28"/>
        </w:rPr>
      </w:pP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χωριστές περιουσίες-συμβολή στις έννοιες υποκείμενο και αντικείμενο δικαίου μετά το ν.4072/2012, Χρίστος Π.Φίλιος,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Δίκαιο, Απ.Γέροντας/Σωτ.Λύτρας/Πρ.Παυλόπουλος/Γλ.Σιούτη/ Σπ.Φλογαϊτης,</w:t>
      </w:r>
      <w:r w:rsidR="00DE4AEC" w:rsidRPr="000D6F27">
        <w:rPr>
          <w:rFonts w:ascii="Comic Sans MS" w:hAnsi="Comic Sans MS" w:cstheme="minorHAnsi"/>
          <w:b/>
          <w:sz w:val="28"/>
          <w:szCs w:val="28"/>
        </w:rPr>
        <w:t xml:space="preserve"> , Γ’ έκδοση, έ</w:t>
      </w:r>
      <w:r w:rsidRPr="000D6F27">
        <w:rPr>
          <w:rFonts w:ascii="Comic Sans MS" w:hAnsi="Comic Sans MS" w:cstheme="minorHAnsi"/>
          <w:b/>
          <w:sz w:val="28"/>
          <w:szCs w:val="28"/>
        </w:rPr>
        <w:t>κδ.Σάκκουλα</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2015</w:t>
      </w: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οιονεί</w:t>
      </w:r>
      <w:r w:rsidR="00277483" w:rsidRPr="000D6F27">
        <w:rPr>
          <w:rFonts w:ascii="Comic Sans MS" w:hAnsi="Comic Sans MS" w:cstheme="minorHAnsi"/>
          <w:b/>
          <w:sz w:val="28"/>
          <w:szCs w:val="28"/>
        </w:rPr>
        <w:t xml:space="preserve">Νομή </w:t>
      </w:r>
      <w:r w:rsidRPr="000D6F27">
        <w:rPr>
          <w:rFonts w:ascii="Comic Sans MS" w:hAnsi="Comic Sans MS" w:cstheme="minorHAnsi"/>
          <w:b/>
          <w:sz w:val="28"/>
          <w:szCs w:val="28"/>
        </w:rPr>
        <w:t>-</w:t>
      </w:r>
      <w:r w:rsidR="00277483" w:rsidRPr="000D6F27">
        <w:rPr>
          <w:rFonts w:ascii="Comic Sans MS" w:hAnsi="Comic Sans MS" w:cstheme="minorHAnsi"/>
          <w:b/>
          <w:sz w:val="28"/>
          <w:szCs w:val="28"/>
        </w:rPr>
        <w:t>Κ</w:t>
      </w:r>
      <w:r w:rsidRPr="000D6F27">
        <w:rPr>
          <w:rFonts w:ascii="Comic Sans MS" w:hAnsi="Comic Sans MS" w:cstheme="minorHAnsi"/>
          <w:b/>
          <w:sz w:val="28"/>
          <w:szCs w:val="28"/>
        </w:rPr>
        <w:t>ατοχή, Βασίλης Αντ.Βαθρακοκοίλης, Εκδ.Σάκκουλα, Αθήνα, 2015</w:t>
      </w:r>
    </w:p>
    <w:p w:rsidR="00F2750F" w:rsidRPr="000D6F27" w:rsidRDefault="00EE36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Ένωσης-ουσιαστικό δίκαιο, Εκδ.Σάκκουλα 3η, Αθήνα, 2015</w:t>
      </w:r>
    </w:p>
    <w:p w:rsidR="002022A7" w:rsidRPr="000D6F27" w:rsidRDefault="00F275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αντιρρήσεων ενώπιον του κτηματολογικού δικαστή, Γεώργιος Ν.Διαμαντόπουλος, Εκδ.Σάκκουλα, Αθήνα, 2015</w:t>
      </w:r>
    </w:p>
    <w:p w:rsidR="00F2750F" w:rsidRPr="000D6F27" w:rsidRDefault="002022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δίκαιη ικανοποίηση λόγω υπερβάσεως της εύλογης διάρκειας της δίκης(Ν.4055/2012, 4239/2014)-Πρόλογος Παναγιώτη Ο.Πικραμμένου, τ.Πρωθυπουργού, Προέδρου ΣτΕε.τ., Αντώνης Π.Αργυρός,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παράκτιου χώρου-αιγιαλός, παραλία, λιμένες, όχθες, Αθανάσιος Παπαθανασόπουλος, Εκδ.Νομόραμα.ντ, Αθήνα, 2015</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Ένοχος όπως κατηγορείται – νουβέλα, Γιάννης Αθ. Ευαγγελάτος, Εκδ.Νομόραμα.ντ, Αθήνα</w:t>
      </w:r>
    </w:p>
    <w:p w:rsidR="00E84CBA" w:rsidRPr="000D6F27" w:rsidRDefault="00E84CBA" w:rsidP="000D6F27">
      <w:pPr>
        <w:pStyle w:val="a3"/>
        <w:ind w:left="142" w:right="-58" w:firstLine="426"/>
        <w:jc w:val="both"/>
        <w:rPr>
          <w:rFonts w:ascii="Comic Sans MS" w:hAnsi="Comic Sans MS" w:cstheme="minorHAnsi"/>
          <w:b/>
          <w:sz w:val="28"/>
          <w:szCs w:val="28"/>
        </w:rPr>
      </w:pPr>
    </w:p>
    <w:p w:rsidR="00E84CBA" w:rsidRPr="000D6F27" w:rsidRDefault="00E84CBA" w:rsidP="000D6F27">
      <w:pPr>
        <w:pStyle w:val="a3"/>
        <w:ind w:left="142" w:right="-58" w:firstLine="426"/>
        <w:jc w:val="both"/>
        <w:rPr>
          <w:rFonts w:ascii="Comic Sans MS" w:hAnsi="Comic Sans MS" w:cstheme="minorHAnsi"/>
          <w:b/>
          <w:sz w:val="28"/>
          <w:szCs w:val="28"/>
        </w:rPr>
      </w:pPr>
    </w:p>
    <w:p w:rsidR="00940038" w:rsidRPr="000D6F27" w:rsidRDefault="009400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Καταδολίευση δανειστών(κατά το Αστικό και το Ποινικό Δίκαιο), Ι.Σ.Σπυριδάκης/Μ.Ι.Σπυριδάκης, Εκδ.Σάκκουλα, Αθήνα, 2015</w:t>
      </w:r>
    </w:p>
    <w:p w:rsidR="007E7F3E" w:rsidRPr="000D6F27" w:rsidRDefault="007E7F3E" w:rsidP="000D6F27">
      <w:pPr>
        <w:pStyle w:val="a3"/>
        <w:ind w:left="142" w:right="-58" w:firstLine="426"/>
        <w:jc w:val="both"/>
        <w:rPr>
          <w:rFonts w:ascii="Comic Sans MS" w:hAnsi="Comic Sans MS" w:cstheme="minorHAnsi"/>
          <w:b/>
          <w:sz w:val="28"/>
          <w:szCs w:val="28"/>
        </w:rPr>
      </w:pPr>
    </w:p>
    <w:p w:rsidR="007E7F3E" w:rsidRPr="000D6F27" w:rsidRDefault="007E7F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Δικονομικό Δίκαιο-Ειδικές διαδικασίες-θεωρία-νομολογία-πράξη, Βασίλης Κ.Μπρακατσούλας, Εκδ.Σάκκουλα, Τρίτη έκδ.,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Νομολογία κατ’ άρθρον, Νικόλαος Ανδρουλάκης, Θεοχάρης Δαλακούρας, Ιωάννης Γιαννίδης, Ηλίας Αναγνωστόπουλος,  Π. Ν.Σάκκουλας,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Ιωάννης Ν.Κατράς,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Παναγιώτα Βαφειάδου, Δικηγόρος, Πολυξένη Βίτσα, Δικηγόρος, ΔΝ, Αυτοκίνητα, Διαγράμματα – Ερμηνεία – Υποδείγματα, Νομική Βιβλιοθήκη, 2015</w:t>
      </w:r>
    </w:p>
    <w:p w:rsidR="00EF4187"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Εταιρικό Δίκαιο, Αντιγόνη Αλεξανδροπούλου, Εκδ.Νομ.Βιβλιοθήκη, Αθήνα, 2015</w:t>
      </w: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Ποινολόγιο-ποινικές κυρώσεις κατ’ έγκλημα, Πόπη Η.Παπανδρέου, Εκδ.Νομική Βιβλιοθήκη, Αθήνα, 2015</w:t>
      </w:r>
    </w:p>
    <w:p w:rsidR="00A36C3D" w:rsidRPr="000D6F27" w:rsidRDefault="00A36C3D" w:rsidP="000D6F27">
      <w:pPr>
        <w:pStyle w:val="a3"/>
        <w:ind w:left="142" w:right="-58" w:firstLine="426"/>
        <w:jc w:val="both"/>
        <w:rPr>
          <w:rFonts w:ascii="Comic Sans MS" w:hAnsi="Comic Sans MS" w:cstheme="minorHAnsi"/>
          <w:b/>
          <w:sz w:val="28"/>
          <w:szCs w:val="28"/>
        </w:rPr>
      </w:pPr>
    </w:p>
    <w:p w:rsidR="00A36C3D" w:rsidRPr="000D6F27" w:rsidRDefault="00A3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κράτηση των αλλοδαπών, Γιάννης Παπαγεωργίου, Εκδ.Νομ.Βιβλιοθήκη,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Παναγιώτης Φιλόπουλος, Εκδ.Σάκκουλα,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Τόμος ΙΙΙ και Ενημέρωση τόμων Ι και ΙΙ, Εκδ.Σάκκουλα, Αθήνα, 2015</w:t>
      </w:r>
    </w:p>
    <w:p w:rsidR="004E498B" w:rsidRPr="000D6F27" w:rsidRDefault="00DA30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Π. Μάρκου, Το Διοικητικό Συμβούλιο της ΑΕ, ερμηνεία άρθρων 18-24 Ν 2190/1920, νομική βιβλιοθήκη, 2015</w:t>
      </w:r>
    </w:p>
    <w:p w:rsidR="0087426A" w:rsidRPr="000D6F27" w:rsidRDefault="008742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ερμηνεία κατ’ άρθρο, Νικόλαος Τ. Τριάντος, δικηγόρος, πρόλογος Ι. Καράκωστας, Ομ. Καθηγητής Πανεπιστημίου Αθηνών, δικηγόρος,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4E498B" w:rsidRPr="000D6F27" w:rsidRDefault="004E498B" w:rsidP="000D6F27">
      <w:pPr>
        <w:ind w:left="142" w:right="-58" w:firstLine="426"/>
        <w:contextualSpacing/>
        <w:jc w:val="both"/>
        <w:rPr>
          <w:rFonts w:ascii="Comic Sans MS" w:hAnsi="Comic Sans MS" w:cstheme="minorHAnsi"/>
          <w:b/>
          <w:sz w:val="28"/>
          <w:szCs w:val="28"/>
        </w:rPr>
      </w:pPr>
    </w:p>
    <w:p w:rsidR="002F77F7" w:rsidRPr="000D6F27" w:rsidRDefault="002F77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Υπερεδαφική εκτέλεση κατά το ευρωπαϊκό δίκαιο σε αστικές και εμπορικές υποθέσεις, Βασιλική Μαραζοπούλου, δικηγόρος, ΔΝ, πρόλογος Χάρη Π. Παμπούκη, νομική βιβλιοθήκη, 2015</w:t>
      </w:r>
    </w:p>
    <w:p w:rsidR="004E498B" w:rsidRPr="000D6F27" w:rsidRDefault="004E498B" w:rsidP="000D6F27">
      <w:pPr>
        <w:pStyle w:val="a3"/>
        <w:ind w:left="142" w:right="-58" w:firstLine="426"/>
        <w:jc w:val="both"/>
        <w:rPr>
          <w:rFonts w:ascii="Comic Sans MS" w:hAnsi="Comic Sans MS" w:cstheme="minorHAnsi"/>
          <w:b/>
          <w:sz w:val="28"/>
          <w:szCs w:val="28"/>
        </w:rPr>
      </w:pPr>
    </w:p>
    <w:p w:rsidR="004E498B" w:rsidRPr="000D6F27" w:rsidRDefault="004E498B" w:rsidP="000D6F27">
      <w:pPr>
        <w:pStyle w:val="a3"/>
        <w:ind w:left="142" w:right="-58" w:firstLine="426"/>
        <w:jc w:val="both"/>
        <w:rPr>
          <w:rFonts w:ascii="Comic Sans MS" w:hAnsi="Comic Sans MS" w:cstheme="minorHAnsi"/>
          <w:b/>
          <w:sz w:val="28"/>
          <w:szCs w:val="28"/>
        </w:rPr>
      </w:pPr>
    </w:p>
    <w:p w:rsidR="00761AD4" w:rsidRPr="000D6F27" w:rsidRDefault="00761A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7η Έκδ.,  Αθήνα, 2015</w:t>
      </w:r>
    </w:p>
    <w:p w:rsidR="0028232E" w:rsidRPr="000D6F27" w:rsidRDefault="0028232E" w:rsidP="000D6F27">
      <w:pPr>
        <w:ind w:left="142" w:right="-58" w:firstLine="426"/>
        <w:contextualSpacing/>
        <w:jc w:val="both"/>
        <w:rPr>
          <w:rFonts w:ascii="Comic Sans MS" w:hAnsi="Comic Sans MS" w:cstheme="minorHAnsi"/>
          <w:b/>
          <w:sz w:val="28"/>
          <w:szCs w:val="28"/>
          <w:u w:val="single"/>
        </w:rPr>
      </w:pPr>
    </w:p>
    <w:p w:rsidR="00B07148" w:rsidRPr="000D6F27" w:rsidRDefault="00B071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ασφάλιση –ανάλυση και πρακτική εφαρμογή, Γαληνού-Πετροπουλάκος, Εκδ.Νομ.Βιβλιοθήκη, Αθήνα, 2015</w:t>
      </w:r>
    </w:p>
    <w:p w:rsidR="00B07148" w:rsidRPr="000D6F27" w:rsidRDefault="00B07148" w:rsidP="000D6F27">
      <w:pPr>
        <w:pStyle w:val="a3"/>
        <w:ind w:left="142" w:right="-58" w:firstLine="426"/>
        <w:jc w:val="both"/>
        <w:rPr>
          <w:rFonts w:ascii="Comic Sans MS" w:hAnsi="Comic Sans MS" w:cstheme="minorHAnsi"/>
          <w:b/>
          <w:sz w:val="28"/>
          <w:szCs w:val="28"/>
          <w:u w:val="single"/>
        </w:rPr>
      </w:pPr>
    </w:p>
    <w:p w:rsidR="00D820C8" w:rsidRPr="000D6F27" w:rsidRDefault="00D820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αγωγών εργατικού δικαίου, Ιωάννης Ληξουριώτης, Εκδ.Νομ.Βιβλιοθήκη, Αθήνα, 2015</w:t>
      </w:r>
    </w:p>
    <w:p w:rsidR="007B4325" w:rsidRPr="000D6F27" w:rsidRDefault="007B4325" w:rsidP="000D6F27">
      <w:pPr>
        <w:ind w:left="142" w:right="-58" w:firstLine="426"/>
        <w:contextualSpacing/>
        <w:jc w:val="both"/>
        <w:rPr>
          <w:rFonts w:ascii="Comic Sans MS" w:hAnsi="Comic Sans MS" w:cstheme="minorHAnsi"/>
          <w:b/>
          <w:sz w:val="28"/>
          <w:szCs w:val="28"/>
          <w:u w:val="single"/>
        </w:rPr>
      </w:pPr>
    </w:p>
    <w:p w:rsidR="00EF6955" w:rsidRPr="000D6F27" w:rsidRDefault="00EF69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εμπραγμάτου δικαίου, Μαρία Γεωργιάδου, Εκδ.Νομ.Βιβλιοθήκη, Αθήνα, 2015</w:t>
      </w:r>
    </w:p>
    <w:p w:rsidR="00EF6955" w:rsidRPr="000D6F27" w:rsidRDefault="00EF6955" w:rsidP="000D6F27">
      <w:pPr>
        <w:pStyle w:val="a3"/>
        <w:ind w:left="142" w:right="-58" w:firstLine="426"/>
        <w:jc w:val="both"/>
        <w:rPr>
          <w:rFonts w:ascii="Comic Sans MS" w:hAnsi="Comic Sans MS" w:cstheme="minorHAnsi"/>
          <w:b/>
          <w:sz w:val="28"/>
          <w:szCs w:val="28"/>
        </w:rPr>
      </w:pPr>
    </w:p>
    <w:p w:rsidR="001E2F0B" w:rsidRPr="000D6F27" w:rsidRDefault="007B43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δικονομία-ένδικα μέσα, Λάμπρος Χ.Μαργαρίτης, Εκδ.Νομ.Βιβλιοθήκη, Αθήνα, 2015</w:t>
      </w:r>
    </w:p>
    <w:p w:rsidR="00D820C8" w:rsidRPr="000D6F27" w:rsidRDefault="00D820C8" w:rsidP="000D6F27">
      <w:pPr>
        <w:pStyle w:val="a3"/>
        <w:ind w:left="142" w:right="-58" w:firstLine="426"/>
        <w:jc w:val="both"/>
        <w:rPr>
          <w:rFonts w:ascii="Comic Sans MS" w:hAnsi="Comic Sans MS" w:cstheme="minorHAnsi"/>
          <w:b/>
          <w:sz w:val="28"/>
          <w:szCs w:val="28"/>
        </w:rPr>
      </w:pPr>
    </w:p>
    <w:p w:rsidR="00D820C8" w:rsidRPr="000D6F27" w:rsidRDefault="00D820C8" w:rsidP="000D6F27">
      <w:pPr>
        <w:pStyle w:val="a3"/>
        <w:ind w:left="142" w:right="-58" w:firstLine="426"/>
        <w:jc w:val="both"/>
        <w:rPr>
          <w:rFonts w:ascii="Comic Sans MS" w:hAnsi="Comic Sans MS" w:cstheme="minorHAnsi"/>
          <w:b/>
          <w:sz w:val="28"/>
          <w:szCs w:val="28"/>
        </w:rPr>
      </w:pPr>
    </w:p>
    <w:p w:rsidR="001E2F0B" w:rsidRPr="000D6F27" w:rsidRDefault="001E2F0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λειτουργία της αναλογικότητας στις εναλλακτικές- μη φυλακτικές ποινές, Γεώργιος Νούσκαλης, Εκδ.Σάκκουλα, Αθήνα, 2015</w:t>
      </w:r>
    </w:p>
    <w:p w:rsidR="001E2F0B" w:rsidRPr="000D6F27" w:rsidRDefault="001E2F0B" w:rsidP="000D6F27">
      <w:pPr>
        <w:ind w:left="142" w:right="-58" w:firstLine="426"/>
        <w:contextualSpacing/>
        <w:jc w:val="both"/>
        <w:rPr>
          <w:rFonts w:ascii="Comic Sans MS" w:hAnsi="Comic Sans MS" w:cstheme="minorHAnsi"/>
          <w:b/>
          <w:sz w:val="28"/>
          <w:szCs w:val="28"/>
          <w:u w:val="single"/>
        </w:rPr>
      </w:pPr>
    </w:p>
    <w:p w:rsidR="008C7434" w:rsidRPr="000D6F27" w:rsidRDefault="008C7434" w:rsidP="000D6F27">
      <w:pPr>
        <w:pStyle w:val="a3"/>
        <w:ind w:left="142" w:right="-58" w:firstLine="426"/>
        <w:jc w:val="both"/>
        <w:rPr>
          <w:rFonts w:ascii="Comic Sans MS" w:hAnsi="Comic Sans MS" w:cstheme="minorHAnsi"/>
          <w:b/>
          <w:sz w:val="28"/>
          <w:szCs w:val="28"/>
          <w:u w:val="single"/>
        </w:rPr>
      </w:pPr>
    </w:p>
    <w:p w:rsidR="008C7434" w:rsidRPr="000D6F27" w:rsidRDefault="008C74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εκδίκαση υποθέσεων που δεν είναι γνήσια ασφαλιστικά μέτρα κατά τη Διαδικασία των Ασφαλιστικών Μέτρων, Προϋποθέσεις εφαρμογής, Απόδειξη, Προσωρινή Διαταγή, Ένδικα Μέσα, Ανάκληση αποφάσεων, Δεδικασμένο, Αναγκαστική Εκτέλεση, Ιωάννης Δ. Μπούγας, Δικηγόρος, ΔΝ, πρόλογος: καθηγητής Νικόλαος Κ. Κλαμαρής.</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διοικητικές συμβάσεις, Δημήτρης Τομαράς,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FD65C7" w:rsidRPr="000D6F27" w:rsidRDefault="00FD65C7" w:rsidP="000D6F27">
      <w:pPr>
        <w:ind w:left="142" w:right="-58" w:firstLine="426"/>
        <w:contextualSpacing/>
        <w:jc w:val="both"/>
        <w:rPr>
          <w:rFonts w:ascii="Comic Sans MS" w:hAnsi="Comic Sans MS" w:cstheme="minorHAnsi"/>
          <w:b/>
          <w:sz w:val="28"/>
          <w:szCs w:val="28"/>
          <w:u w:val="single"/>
        </w:rPr>
      </w:pPr>
    </w:p>
    <w:p w:rsidR="00180BD7" w:rsidRPr="000D6F27" w:rsidRDefault="00180BD7"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2014</w:t>
      </w: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4972C2" w:rsidRPr="000D6F27" w:rsidRDefault="00522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ΕΓΧΕΙΡΙΔΙΟ ΚΛΗΡΟΝΟΜΙΚΟΥ ΔΙΚΑΙΟΥ, Π.Ν. ΣΑΚΚΟΥΛΑΣ, 2014</w:t>
      </w:r>
    </w:p>
    <w:p w:rsidR="005E2CB3" w:rsidRPr="000D6F27" w:rsidRDefault="005E2C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ΒΙΟΗΘΙΚΗ: ΙΣΤΟΡΙΚΕΣ ΚΑΙ ΣΥΣΤΗΜΑΤΙΚΕΣ ΠΡΟΣΕΓΓΙΣΕΙΣ, ΕΠΙΣΤΗΜΟΝΙΚΗ ΕΠΙΜΕΛΕΙΑ: ΣΩΚΡΑΤΗΣ ΔΕΛΗΒΟΓΙΑΤΖΗΣ ΚΑΙ ΕΛΕΝΗ ΚΑΛΟΚΑΙΡΙΝΟΥ, ΕΚΔΟΣΕΙΣ ΣΥΓΧΡΟΝΗ ΠΑΙΔΕΙΑ, 2014</w:t>
      </w:r>
    </w:p>
    <w:p w:rsidR="00ED74CB" w:rsidRPr="000D6F27" w:rsidRDefault="00ED74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ΟΙΚΟΓΕΝΕΙΑΚΟ ΔΙΚΑΙΟ, ΘΑΝΑΣΗΣ Κ. ΠΑΠΑΧΡΙΣΤΟΥ, Π Ν. ΣΑΚΚΟΥΛΑΣ,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Λατινικό Λεξικό Νομικών Όρων και Εκφράσεων, Λατινο-Ελληνικό, Ελληνο-Λατινικό, Θρασύβουλος Κονταξής, Δικηγόρος, ΔΝ, Επιμέλεια ύλης: Σταύρος Κιτσάκης, Δικηγόρος, ΔΝ, 2014, Νομική Βιβλιοθήκη, </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ΑΝΑΛΥΣΗ DNA ΚΑΙ ΔΙΚΑΣΤΗΡΙΑΚΗ ΠΡΑΞΗ, Διεύθυνση σειράς: Μ. Καϊάφα-Γκμπάντι / Ε. Κουνουγέρη – Μανωλεδάκη / Ε. Συμεωνίδου-Καστανίδου, Εκδ. Σάκκουλα,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ΧΡΟΝΙΑ ΕΦΑΡ</w:t>
      </w:r>
      <w:r w:rsidR="000F7971" w:rsidRPr="000D6F27">
        <w:rPr>
          <w:rFonts w:ascii="Comic Sans MS" w:hAnsi="Comic Sans MS" w:cstheme="minorHAnsi"/>
          <w:b/>
          <w:sz w:val="28"/>
          <w:szCs w:val="28"/>
        </w:rPr>
        <w:t>ΜΟΓΗΣ ΤΟΥ Ν 2121/1993 ΓΙΑ ΤΗΝ ΠΝ</w:t>
      </w:r>
      <w:r w:rsidRPr="000D6F27">
        <w:rPr>
          <w:rFonts w:ascii="Comic Sans MS" w:hAnsi="Comic Sans MS" w:cstheme="minorHAnsi"/>
          <w:b/>
          <w:sz w:val="28"/>
          <w:szCs w:val="28"/>
        </w:rPr>
        <w:t>ΕΥΜΑΤΙΚΗ ΙΔΙΟΚΤΗΣΙΑ ΚΑΙ ΤΑ ΣΥΓΓΕΝΙΚΑ ΔΙΚΑΙΩΜΑΤΑ, ΕΝΩΣΗ ΠΡΟΣΤΑΣΙΑΣ ΠΝΕΥΜΑΤΙΚΗΣ ΙΔΙΟΚΤΗΣΙΑΣ, ΝΟΜΙΚΗ ΒΙΒΛΙΟΘΗΚΗ, 2014</w:t>
      </w:r>
    </w:p>
    <w:p w:rsidR="00F9044C" w:rsidRPr="000D6F27" w:rsidRDefault="00F358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στο διεθνές δημόσιο δίκαιο, Κώστας Χατζηκωνσταντίνου/Χαράλαμπος Αποστολίδης/Μιλτιάδης Σαρηγιαννίδης, Εκδ.Σάκκουλα Β΄, Αθήνα, 2014</w:t>
      </w:r>
    </w:p>
    <w:p w:rsidR="005B4A8A" w:rsidRPr="000D6F27" w:rsidRDefault="005B4A8A"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της Κεφαλαιαφοράς, Δημήτρης Κ. Αυγητίδης, Νομική Βιβλιοθήκη, 2014</w:t>
      </w:r>
    </w:p>
    <w:p w:rsidR="006B155F"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 3, Χαράλαμπος Χρυσανθάκης, Καθηγητής Πανεπιστημίου Αθηνών, Δικηγόρος, με τη συνεργασία του Πέτρου Πανταζόπουλου, Δικηγόρου, ΔΝ, Σειρά: Θεσμοί Δημοσίου Δικαίου, Επιστημονική Διεύθυνση: Χαράλαμπος Χρυσανθάκης, Νομική Βιβλιοθήκη, 2014</w:t>
      </w:r>
    </w:p>
    <w:p w:rsidR="005B4A8A"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ΥΠΟΒΟΗΘΟΥΜΕΝΗ ΑΝΑΠΑΡΑΓΩΓΗ ΚΑΙ ΕΝΑΛΛΑΚΤΙΚΑ ΟΙΚΟΓΕΝΕΙΑΚΑ ΣΧΗΜΑΤΑ, Διεύθυνση σειράς: Μ. Καϊάφα-Γκμπάντι / Ε. Κουνουγέρη – Μανωλεδάκη / Ε. Συμεωνίδου-Καστανίδου, Εκδ. Σάκκουλα, 2014</w:t>
      </w:r>
    </w:p>
    <w:p w:rsidR="00676F4C" w:rsidRPr="000D6F27" w:rsidRDefault="00676F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ιδιωτικό Διεθνές Δίκαιο των Εξωσυμβατικών Ενοχών – κατ’ άρθρο ερμηνεία του Κανονισμού 864/2007 [Ρώμη ΙΙ], Άγγελος Μπώλος/Δημήτριος- Παναγιώτης Τζάκας, Εκδ.Π.Ν. Σάκκουλας Δίκαιο και Οικονομία, Αθήνα, 2014</w:t>
      </w:r>
    </w:p>
    <w:p w:rsidR="006C2150" w:rsidRPr="000D6F27" w:rsidRDefault="006C215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Οικονομικό Έγκλημα και διαφθορά στο δημόσιο τομέα, Μαρία Καϊάφα – Γκμπάντι, Εκδ.Δίκαιο και Οικονομία, Αθήνα, 2014</w:t>
      </w:r>
    </w:p>
    <w:p w:rsidR="00847153" w:rsidRPr="000D6F27" w:rsidRDefault="008471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Αριστέα Σινανιώτη-Μαρούδη, Εκδ.Νομ.Βιβλιοθήκη, Αθήνα, 2014</w:t>
      </w:r>
    </w:p>
    <w:p w:rsidR="00F9044C" w:rsidRPr="000D6F27" w:rsidRDefault="00E359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της αφερεγγυότητας, Σύνδεσμος Ελλήνων Εμπορικολόγων, Εκδ.Νομ.Βιβλιοθήκη, Αθήνα, 2014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ανηλίκων δραστών –κατ’άρθρο ερμηνεία –Σχόλια – Εφαρμογές, Γιάννης Αθ. Ευαγγελάτος, Εκδ.Νομ.Βιβλιοθήκη, Αθήνα, 2014</w:t>
      </w:r>
    </w:p>
    <w:p w:rsidR="000040AA" w:rsidRPr="000D6F27" w:rsidRDefault="000040AA" w:rsidP="000D6F27">
      <w:pPr>
        <w:pStyle w:val="a3"/>
        <w:ind w:left="142" w:right="-58" w:firstLine="426"/>
        <w:jc w:val="both"/>
        <w:rPr>
          <w:rFonts w:ascii="Comic Sans MS" w:hAnsi="Comic Sans MS" w:cstheme="minorHAnsi"/>
          <w:b/>
          <w:sz w:val="28"/>
          <w:szCs w:val="28"/>
        </w:rPr>
      </w:pPr>
    </w:p>
    <w:p w:rsidR="000040AA" w:rsidRPr="000D6F27" w:rsidRDefault="000040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ΑΕΙ, Ζαφείριος Ν. Τσολακίδης, Εκδ.Νομ.Βιβλιοθήκη, Αθήνα, 2014</w:t>
      </w:r>
    </w:p>
    <w:p w:rsidR="003241B5" w:rsidRPr="000D6F27" w:rsidRDefault="003241B5" w:rsidP="000D6F27">
      <w:pPr>
        <w:pStyle w:val="a3"/>
        <w:ind w:left="142" w:right="-58" w:firstLine="426"/>
        <w:jc w:val="both"/>
        <w:rPr>
          <w:rFonts w:ascii="Comic Sans MS" w:hAnsi="Comic Sans MS" w:cstheme="minorHAnsi"/>
          <w:b/>
          <w:sz w:val="28"/>
          <w:szCs w:val="28"/>
        </w:rPr>
      </w:pPr>
    </w:p>
    <w:p w:rsidR="003241B5" w:rsidRPr="000D6F27" w:rsidRDefault="003241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δημόσιες πολιτικής υγείας-καινοτόμες δράσεις κοινωνική αλληλεγγύης ως μοχλός ανάσχεσης των ανισοτήτων κατά την πρόσβαση στις υπηρεσίες υγείας, Βασίλειος Κ.Τσεβρένης, Εκδ.Σάκκουλα, Αθήνα, 2014</w:t>
      </w:r>
    </w:p>
    <w:p w:rsidR="0049043A" w:rsidRPr="000D6F27" w:rsidRDefault="0049043A" w:rsidP="000D6F27">
      <w:pPr>
        <w:pStyle w:val="a3"/>
        <w:ind w:left="142" w:right="-58" w:firstLine="426"/>
        <w:jc w:val="both"/>
        <w:rPr>
          <w:rFonts w:ascii="Comic Sans MS" w:hAnsi="Comic Sans MS" w:cstheme="minorHAnsi"/>
          <w:b/>
          <w:sz w:val="28"/>
          <w:szCs w:val="28"/>
        </w:rPr>
      </w:pPr>
    </w:p>
    <w:p w:rsidR="0049043A" w:rsidRPr="000D6F27" w:rsidRDefault="00490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Παροχή ιατρικών υπηρεσιών σε περίοδο οικονομικής κρίσης, Επιστημονική εκδήλωση 17 Απριλίου 2013, Εκδ.Σάκκουλα, Αθήνα, 2014</w:t>
      </w:r>
    </w:p>
    <w:p w:rsidR="00310582" w:rsidRPr="000D6F27" w:rsidRDefault="00310582" w:rsidP="000D6F27">
      <w:pPr>
        <w:pStyle w:val="a3"/>
        <w:ind w:left="142" w:right="-58" w:firstLine="426"/>
        <w:jc w:val="both"/>
        <w:rPr>
          <w:rFonts w:ascii="Comic Sans MS" w:hAnsi="Comic Sans MS" w:cstheme="minorHAnsi"/>
          <w:b/>
          <w:sz w:val="28"/>
          <w:szCs w:val="28"/>
        </w:rPr>
      </w:pP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Ασφαλιστικό συμφέρον-η ασφάλιση στο σύστημα του ιδιωτικού δικαίου-Ασφάλιση, παίγνιο και </w:t>
      </w:r>
      <w:r w:rsidRPr="000D6F27">
        <w:rPr>
          <w:rFonts w:ascii="Comic Sans MS" w:hAnsi="Comic Sans MS" w:cstheme="minorHAnsi"/>
          <w:b/>
          <w:sz w:val="28"/>
          <w:szCs w:val="28"/>
          <w:lang w:val="en-US"/>
        </w:rPr>
        <w:t>CDS</w:t>
      </w:r>
      <w:r w:rsidRPr="000D6F27">
        <w:rPr>
          <w:rFonts w:ascii="Comic Sans MS" w:hAnsi="Comic Sans MS" w:cstheme="minorHAnsi"/>
          <w:b/>
          <w:sz w:val="28"/>
          <w:szCs w:val="28"/>
        </w:rPr>
        <w:t>, Συμφέρον και αποζημίωση-περισσότερα συμφέροντα στο ίδιο πράγμα, Γιώργος Ψαρουδάκης, Εκδ.Νομ.Βιβλιοθήκη, Αθήνα, 2014</w:t>
      </w:r>
    </w:p>
    <w:p w:rsidR="001A290C" w:rsidRPr="000D6F27" w:rsidRDefault="001A29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Ευρωπαϊκή Συνταγματική Ιστορία, Η Αγγλοσαξονική επίδραση στην Ηπειρωτική Ευρώπη του 18ου και 19ου αιώνα, Νομική Βιβλιοθήκη, 2014, Θεοδώρα Αντωνίου, Γιώργος Γεραπετρίτης.</w:t>
      </w:r>
    </w:p>
    <w:p w:rsidR="00C57DA4" w:rsidRPr="000D6F27" w:rsidRDefault="00C57DA4" w:rsidP="000D6F27">
      <w:pPr>
        <w:pStyle w:val="a3"/>
        <w:ind w:left="142" w:right="-58" w:firstLine="426"/>
        <w:jc w:val="both"/>
        <w:rPr>
          <w:rFonts w:ascii="Comic Sans MS" w:hAnsi="Comic Sans MS" w:cstheme="minorHAnsi"/>
          <w:b/>
          <w:sz w:val="28"/>
          <w:szCs w:val="28"/>
        </w:rPr>
      </w:pPr>
    </w:p>
    <w:p w:rsidR="00D03762" w:rsidRPr="000D6F27" w:rsidRDefault="00050F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Δυσμενή μέτρα κατά δημοσίων λειτουργών και υπαλλήλων, καταλογισμός – Αργία – Διαθεσιμότητα – Μειώσεις συντάξεων, Νομολογία – Υποδείγματα, εκδ. Σάκκουλα, 2014, Σπύρος Ν. Χριστοφορίδης, Δικηγόρος παρ’ ΑρείωΠάγω</w:t>
      </w:r>
    </w:p>
    <w:p w:rsidR="00053E33" w:rsidRPr="000D6F27" w:rsidRDefault="00053E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 2014</w:t>
      </w:r>
    </w:p>
    <w:p w:rsidR="00F35865" w:rsidRPr="000D6F27" w:rsidRDefault="00F35865" w:rsidP="000D6F27">
      <w:pPr>
        <w:pStyle w:val="a3"/>
        <w:ind w:left="142" w:right="-58" w:firstLine="426"/>
        <w:jc w:val="both"/>
        <w:rPr>
          <w:rFonts w:ascii="Comic Sans MS" w:hAnsi="Comic Sans MS" w:cstheme="minorHAnsi"/>
          <w:b/>
          <w:sz w:val="28"/>
          <w:szCs w:val="28"/>
        </w:rPr>
      </w:pPr>
    </w:p>
    <w:p w:rsidR="00D03762" w:rsidRPr="000D6F27" w:rsidRDefault="00D037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εκκαθάρισης τραπεζών-μεθοδολική εναρμόνιση κανόνων αστικού, δικονομικού και πτωχευτικού δικαίου-πρόλογος Γ.Δ.Καλλιμόπουλος, Δημήτριος Κ.Ρούσσος, Εκδ.Νομ.Βιβλιοθήκη, Αθήνα, 2014</w:t>
      </w:r>
    </w:p>
    <w:p w:rsidR="00D03762" w:rsidRPr="000D6F27" w:rsidRDefault="00D03762" w:rsidP="000D6F27">
      <w:pPr>
        <w:pStyle w:val="a3"/>
        <w:ind w:left="142" w:right="-58" w:firstLine="426"/>
        <w:jc w:val="both"/>
        <w:rPr>
          <w:rFonts w:ascii="Comic Sans MS" w:hAnsi="Comic Sans MS" w:cstheme="minorHAnsi"/>
          <w:b/>
          <w:sz w:val="28"/>
          <w:szCs w:val="28"/>
        </w:rPr>
      </w:pPr>
    </w:p>
    <w:p w:rsidR="00C57DA4" w:rsidRPr="000D6F27" w:rsidRDefault="00D0376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Review of Public Law vol. 87-92, 2013-2014, EPLO</w:t>
      </w:r>
    </w:p>
    <w:p w:rsidR="00DF3B7A" w:rsidRPr="000D6F27" w:rsidRDefault="00DF3B7A"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Νομικές Μελέτες ΙΙ, Νικόλαος Θ. Νίκας, Αστικό Δικονομικό Δίκαιο, Δικονομικό Διεθνές Δίκαιο, Ιδιωτικό Δίκαιο, Ποινική Δικονομία, Ανάλεκτα, εκδ. Σάκκουλα</w:t>
      </w:r>
      <w:r w:rsidRPr="000D6F27">
        <w:rPr>
          <w:rFonts w:ascii="Comic Sans MS" w:hAnsi="Comic Sans MS" w:cstheme="minorHAnsi"/>
          <w:b/>
          <w:sz w:val="28"/>
          <w:szCs w:val="28"/>
          <w:lang w:val="en-US"/>
        </w:rPr>
        <w:t>, 2014</w:t>
      </w: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Politeia. 1.2015, Debt Crisis, EPLO</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European Public Law Series:</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 “Concepts and Methods of Reasoning of the New Public Law / Les concepts et methodes de raisonnement du nouveau droit public”,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 "Public Law and Solidarity / Droit public et solidarite", EPLO, 2014</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XCVil, “Public Law: Twenty Years After/Le Droit Public: Vingtansapres”,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CVII, “Public Law and the Economic Crisis / Le droit public et la crise economique”, EPLO, 2013</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CIV, “Public Law and the Judges / Le droit public et les juges”, Esperia Publications LTD, London, 2012</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 “Administration without Frontiers? European Migration Law / Administration sans frontieres? Droit europeen de l’immigration”, Esperia Publications LTD, London, 2009</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CXIII, “Contemporary Immigration in Greece: A Sourcebook”, Theodoros Fouskas(</w:t>
      </w:r>
      <w:r w:rsidRPr="000D6F27">
        <w:rPr>
          <w:rFonts w:ascii="Comic Sans MS" w:hAnsi="Comic Sans MS" w:cstheme="minorHAnsi"/>
          <w:b/>
          <w:sz w:val="28"/>
          <w:szCs w:val="28"/>
        </w:rPr>
        <w:t>ΘεόδωροςΦούσκας</w:t>
      </w:r>
      <w:r w:rsidRPr="000D6F27">
        <w:rPr>
          <w:rFonts w:ascii="Comic Sans MS" w:hAnsi="Comic Sans MS" w:cstheme="minorHAnsi"/>
          <w:b/>
          <w:sz w:val="28"/>
          <w:szCs w:val="28"/>
          <w:lang w:val="en-US"/>
        </w:rPr>
        <w:t>)/VassileiosTsevrenis(Ba</w:t>
      </w:r>
      <w:r w:rsidRPr="000D6F27">
        <w:rPr>
          <w:rFonts w:ascii="Comic Sans MS" w:hAnsi="Comic Sans MS" w:cstheme="minorHAnsi"/>
          <w:b/>
          <w:sz w:val="28"/>
          <w:szCs w:val="28"/>
        </w:rPr>
        <w:t>σίλειοςΤσεβρένης</w:t>
      </w:r>
      <w:r w:rsidRPr="000D6F27">
        <w:rPr>
          <w:rFonts w:ascii="Comic Sans MS" w:hAnsi="Comic Sans MS" w:cstheme="minorHAnsi"/>
          <w:b/>
          <w:sz w:val="28"/>
          <w:szCs w:val="28"/>
          <w:lang w:val="en-US"/>
        </w:rPr>
        <w:t>), EPLO, 2014</w:t>
      </w:r>
    </w:p>
    <w:p w:rsidR="009414AB" w:rsidRPr="000D6F27" w:rsidRDefault="009414AB" w:rsidP="000D6F27">
      <w:pPr>
        <w:pStyle w:val="a3"/>
        <w:ind w:left="142" w:right="-58" w:firstLine="426"/>
        <w:jc w:val="both"/>
        <w:rPr>
          <w:rFonts w:ascii="Comic Sans MS" w:hAnsi="Comic Sans MS" w:cstheme="minorHAnsi"/>
          <w:b/>
          <w:sz w:val="28"/>
          <w:szCs w:val="28"/>
          <w:lang w:val="en-US"/>
        </w:rPr>
      </w:pPr>
    </w:p>
    <w:p w:rsidR="00C57DA4" w:rsidRPr="000D6F27" w:rsidRDefault="009414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ποινικολόγος - 55 χρόνια στους δρόμους της δικαιοσύνης, Αριστείδης Οικονομίδης, Νομική Βιβλιοθήκη, Αθήνα, 2014</w:t>
      </w:r>
    </w:p>
    <w:p w:rsidR="00C86367" w:rsidRPr="000D6F27" w:rsidRDefault="00C86367" w:rsidP="000D6F27">
      <w:pPr>
        <w:pStyle w:val="a3"/>
        <w:ind w:left="142" w:right="-58" w:firstLine="426"/>
        <w:jc w:val="both"/>
        <w:rPr>
          <w:rFonts w:ascii="Comic Sans MS" w:hAnsi="Comic Sans MS" w:cstheme="minorHAnsi"/>
          <w:b/>
          <w:sz w:val="28"/>
          <w:szCs w:val="28"/>
        </w:rPr>
      </w:pPr>
    </w:p>
    <w:p w:rsidR="00C86367" w:rsidRPr="000D6F27" w:rsidRDefault="00C863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Δεμίρη Κωνσταντίνα, Τα ελληνικά κλωστοϋφαντουργεία. Ιστορική και τυπολογική διερεύνηση, Πολιτιστικό Ίδρυμα Ομίλου Πειραιώς,Αθήνα, 2014</w:t>
      </w:r>
    </w:p>
    <w:p w:rsidR="00746827" w:rsidRPr="000D6F27" w:rsidRDefault="00746827" w:rsidP="000D6F27">
      <w:pPr>
        <w:ind w:left="142" w:right="-58" w:firstLine="426"/>
        <w:contextualSpacing/>
        <w:jc w:val="both"/>
        <w:rPr>
          <w:rFonts w:ascii="Comic Sans MS" w:hAnsi="Comic Sans MS" w:cstheme="minorHAnsi"/>
          <w:b/>
          <w:sz w:val="28"/>
          <w:szCs w:val="28"/>
        </w:rPr>
      </w:pP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 επιτομή, Ιωάννης Δ.Κουκιάδης, Ε΄εκδ. Σάκκουλα, Αθήνα, 2014</w:t>
      </w:r>
    </w:p>
    <w:p w:rsidR="00930059" w:rsidRPr="000D6F27" w:rsidRDefault="00930059" w:rsidP="000D6F27">
      <w:pPr>
        <w:pStyle w:val="a3"/>
        <w:ind w:left="142" w:right="-58" w:firstLine="426"/>
        <w:jc w:val="both"/>
        <w:rPr>
          <w:rFonts w:ascii="Comic Sans MS" w:hAnsi="Comic Sans MS" w:cstheme="minorHAnsi"/>
          <w:b/>
          <w:sz w:val="28"/>
          <w:szCs w:val="28"/>
        </w:rPr>
      </w:pPr>
    </w:p>
    <w:p w:rsidR="00930059" w:rsidRPr="000D6F27" w:rsidRDefault="00930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Φιλιππουπολίτη Νατάσα, Μουσείο Περιβάλλοντος Στυμφαλίας. Οδηγός, Πολιτιστικό Ίδρυμα Ομίλου Πειραιώς,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εμπορικού δικαίου, Γεώργιος Τριανταφυλλάκης, Εκδ.Νομ.Βιβλιοθήκη 2η ,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ορολογίας, Σπηλιωτόπουλος-Χρυσανθάκης-Πολίτης, Αθήνα, 2014</w:t>
      </w:r>
    </w:p>
    <w:p w:rsidR="00785E8C" w:rsidRPr="000D6F27" w:rsidRDefault="00785E8C" w:rsidP="000D6F27">
      <w:pPr>
        <w:pStyle w:val="a3"/>
        <w:ind w:left="142" w:right="-58" w:firstLine="426"/>
        <w:jc w:val="both"/>
        <w:rPr>
          <w:rFonts w:ascii="Comic Sans MS" w:hAnsi="Comic Sans MS" w:cstheme="minorHAnsi"/>
          <w:b/>
          <w:sz w:val="28"/>
          <w:szCs w:val="28"/>
        </w:rPr>
      </w:pPr>
    </w:p>
    <w:p w:rsidR="00785E8C" w:rsidRPr="000D6F27" w:rsidRDefault="00785E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Φορολογικό δίκαιο, Κωνσταντίνος Δ.Φινοκαλιώτης, Ε΄Έκδ.Σάκκουλα, Αθήνα, 2014</w:t>
      </w:r>
    </w:p>
    <w:p w:rsidR="00AD5D18" w:rsidRPr="000D6F27" w:rsidRDefault="00AD5D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αστικών νόμων, Επιμέλεια: Αριστείδης Π. Χιωτέλλης, επίκ. Καθηγητής Παν/μίου Αθηνών, Δικηγόρος, νομική βιβλιοθήκη,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A45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Κανονισμός(Ένθετο-Εργασίες κωδικοποίησης του ΝΟΚ –Ενσωμάτωση του Ν.4258/14 94Α/14.4.14),Ελένη Μπούτου-Λεμπέση, Δομική Ενημέρωση, Αθήνα,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717646"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 ΚΑΙ ΟΙ ΕΧΘΡΟΙ ΤΟΥ ΣΤ</w:t>
      </w:r>
      <w:r w:rsidR="00DE6E02" w:rsidRPr="000D6F27">
        <w:rPr>
          <w:rFonts w:ascii="Comic Sans MS" w:hAnsi="Comic Sans MS" w:cstheme="minorHAnsi"/>
          <w:b/>
          <w:sz w:val="28"/>
          <w:szCs w:val="28"/>
        </w:rPr>
        <w:t>Η ΝΕΟΕΛΛΗΝΙΚΗ ΙΣΤΟΡΙΑ 1800-2010</w:t>
      </w:r>
      <w:r w:rsidRPr="000D6F27">
        <w:rPr>
          <w:rFonts w:ascii="Comic Sans MS" w:hAnsi="Comic Sans MS" w:cstheme="minorHAnsi"/>
          <w:b/>
          <w:sz w:val="28"/>
          <w:szCs w:val="28"/>
        </w:rPr>
        <w:t>, Νίκος Κ. Αλιβιζάτος</w:t>
      </w:r>
      <w:r w:rsidR="00DE6E02" w:rsidRPr="000D6F27">
        <w:rPr>
          <w:rFonts w:ascii="Comic Sans MS" w:hAnsi="Comic Sans MS" w:cstheme="minorHAnsi"/>
          <w:b/>
          <w:sz w:val="28"/>
          <w:szCs w:val="28"/>
        </w:rPr>
        <w:t xml:space="preserve">,  </w:t>
      </w:r>
      <w:r w:rsidRPr="000D6F27">
        <w:rPr>
          <w:rFonts w:ascii="Comic Sans MS" w:hAnsi="Comic Sans MS" w:cstheme="minorHAnsi"/>
          <w:b/>
          <w:sz w:val="28"/>
          <w:szCs w:val="28"/>
        </w:rPr>
        <w:t>Πόλις, τέταρτη έκδοση 2012 – ανατύπωση Νοέμβριος 2014</w:t>
      </w:r>
    </w:p>
    <w:p w:rsidR="007B6448" w:rsidRPr="000D6F27" w:rsidRDefault="007B6448" w:rsidP="000D6F27">
      <w:pPr>
        <w:pStyle w:val="a3"/>
        <w:ind w:left="142" w:right="-58" w:firstLine="426"/>
        <w:jc w:val="both"/>
        <w:rPr>
          <w:rFonts w:ascii="Comic Sans MS" w:hAnsi="Comic Sans MS" w:cstheme="minorHAnsi"/>
          <w:b/>
          <w:sz w:val="28"/>
          <w:szCs w:val="28"/>
        </w:rPr>
      </w:pPr>
    </w:p>
    <w:p w:rsidR="00B25E66" w:rsidRPr="000D6F27" w:rsidRDefault="00B25E66"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Ιερός Ναός Αγίου Ανδρέου Πατρών: η περιπέτεια μιας ερανικής προσφοράς (άρθρο 11 Ν. 3485/1955)»,</w:t>
      </w:r>
      <w:r w:rsidR="0036102D" w:rsidRPr="000D6F27">
        <w:rPr>
          <w:rFonts w:ascii="Comic Sans MS" w:hAnsi="Comic Sans MS" w:cstheme="minorHAnsi"/>
          <w:b/>
          <w:sz w:val="28"/>
          <w:szCs w:val="28"/>
        </w:rPr>
        <w:t xml:space="preserve"> Γεώργιος Ι. Ανδρουτσόπουλος</w:t>
      </w:r>
      <w:r w:rsidR="00566610" w:rsidRPr="000D6F27">
        <w:rPr>
          <w:rFonts w:ascii="Comic Sans MS" w:hAnsi="Comic Sans MS" w:cstheme="minorHAnsi"/>
          <w:b/>
          <w:sz w:val="28"/>
          <w:szCs w:val="28"/>
        </w:rPr>
        <w:t xml:space="preserve">, </w:t>
      </w:r>
      <w:r w:rsidRPr="000D6F27">
        <w:rPr>
          <w:rFonts w:ascii="Comic Sans MS" w:hAnsi="Comic Sans MS" w:cstheme="minorHAnsi"/>
          <w:b/>
          <w:sz w:val="28"/>
          <w:szCs w:val="28"/>
        </w:rPr>
        <w:t>2014</w:t>
      </w:r>
    </w:p>
    <w:p w:rsidR="007B6448" w:rsidRPr="000D6F27" w:rsidRDefault="007B6448" w:rsidP="000D6F27">
      <w:pPr>
        <w:pStyle w:val="a3"/>
        <w:ind w:left="142" w:right="-58" w:firstLine="426"/>
        <w:jc w:val="both"/>
        <w:rPr>
          <w:rFonts w:ascii="Comic Sans MS" w:hAnsi="Comic Sans MS" w:cstheme="minorHAnsi"/>
          <w:b/>
          <w:sz w:val="28"/>
          <w:szCs w:val="28"/>
        </w:rPr>
      </w:pPr>
    </w:p>
    <w:p w:rsidR="007B6448" w:rsidRPr="000D6F27" w:rsidRDefault="007B6448"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Ι. Ανδρουτσόπουλος, Λέκτορας Εκκλησιαστικού Δικαίου στη Νομική Αθηνών, «Περιύβριση νεκρών», ανάτυπο των Νομοκανονικών του Νοεμβρίου 2014.</w:t>
      </w:r>
    </w:p>
    <w:p w:rsidR="007B6448" w:rsidRPr="000D6F27" w:rsidRDefault="007B6448" w:rsidP="000D6F27">
      <w:pPr>
        <w:pStyle w:val="a3"/>
        <w:ind w:left="142" w:right="-58" w:firstLine="426"/>
        <w:jc w:val="both"/>
        <w:rPr>
          <w:rFonts w:ascii="Comic Sans MS" w:hAnsi="Comic Sans MS" w:cstheme="minorHAnsi"/>
          <w:b/>
          <w:sz w:val="28"/>
          <w:szCs w:val="28"/>
        </w:rPr>
      </w:pPr>
    </w:p>
    <w:p w:rsidR="00A45CF4" w:rsidRPr="000D6F27" w:rsidRDefault="00A45CF4" w:rsidP="000D6F27">
      <w:pPr>
        <w:pStyle w:val="a3"/>
        <w:ind w:left="142" w:right="-58" w:firstLine="426"/>
        <w:jc w:val="both"/>
        <w:rPr>
          <w:rFonts w:ascii="Comic Sans MS" w:hAnsi="Comic Sans MS" w:cstheme="minorHAnsi"/>
          <w:b/>
          <w:sz w:val="28"/>
          <w:szCs w:val="28"/>
        </w:rPr>
      </w:pPr>
    </w:p>
    <w:p w:rsidR="004D5ECC"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Συνταγματικό δίκαιο, Κώστας Χ.Χρυσόγονος,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2014</w:t>
      </w:r>
    </w:p>
    <w:p w:rsidR="004D5ECC" w:rsidRPr="000D6F27" w:rsidRDefault="004D5ECC" w:rsidP="000D6F27">
      <w:pPr>
        <w:pStyle w:val="a3"/>
        <w:ind w:left="142" w:right="-58" w:firstLine="426"/>
        <w:jc w:val="both"/>
        <w:rPr>
          <w:rFonts w:ascii="Comic Sans MS" w:hAnsi="Comic Sans MS" w:cstheme="minorHAnsi"/>
          <w:b/>
          <w:sz w:val="28"/>
          <w:szCs w:val="28"/>
          <w:u w:val="single"/>
        </w:rPr>
      </w:pPr>
    </w:p>
    <w:p w:rsidR="004B7D51"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Δημόσιες συμβάσεις και Πανεπιστήμιο στο νέο θεσμικό πλαίσιο, Στυλιανός Δ.Μαυρίδης, Εκδ.Σάκκουλα, Αθήνα, 2014</w:t>
      </w:r>
    </w:p>
    <w:p w:rsidR="004D5ECC" w:rsidRPr="000D6F27" w:rsidRDefault="004D5ECC" w:rsidP="000D6F27">
      <w:pPr>
        <w:ind w:left="142" w:right="-58" w:firstLine="426"/>
        <w:contextualSpacing/>
        <w:jc w:val="both"/>
        <w:rPr>
          <w:rFonts w:ascii="Comic Sans MS" w:hAnsi="Comic Sans MS" w:cstheme="minorHAnsi"/>
          <w:b/>
          <w:sz w:val="28"/>
          <w:szCs w:val="28"/>
          <w:u w:val="single"/>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Εισφορά του νόμου 128/75 «αναγκαστική προσχώρηση σε σύμβαση εταιρείας;», Άρη Γ.Γεωργιάδη, Εκδ. Αντ.Ν.Σάκκουλα,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Νομική Βιβλιοθήκη, 4η έκδοση,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δικονομία-ερμηνεία κατ’ άρθρο, Χαράλαμπος Χρυσανθάκης, Νομ.Βιβλιοθήκη,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Συναίνεση δικαιοπρακτικά ανίκανου ασθενούς σε ιατρική πράξη, Ι.Σ.Σπυριδάκης, Εκδ.Αντ.Ν.Σάκκουλα,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Εκδ.Σάκκουλα 2η εκδ., Αθήνα, 2014</w:t>
      </w:r>
    </w:p>
    <w:p w:rsidR="00FD65C7" w:rsidRPr="000D6F27" w:rsidRDefault="00FD65C7" w:rsidP="000D6F27">
      <w:pPr>
        <w:pStyle w:val="a3"/>
        <w:ind w:left="142" w:right="-58" w:firstLine="426"/>
        <w:jc w:val="both"/>
        <w:rPr>
          <w:rFonts w:ascii="Comic Sans MS" w:hAnsi="Comic Sans MS" w:cstheme="minorHAnsi"/>
          <w:b/>
          <w:sz w:val="28"/>
          <w:szCs w:val="28"/>
        </w:rPr>
      </w:pPr>
    </w:p>
    <w:p w:rsidR="00FD65C7" w:rsidRPr="000D6F27" w:rsidRDefault="00FD65C7"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2η εκδ. Αντ.Ν. 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εργατικό δίκαιο στους όμιλους επιχειρήσεων, Δημήτρης Α.Τραυλός-Τζανετάτος, Εκδ. 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ρήτρες εχεμύθειας και μη ανταγωνισμού ιδίως μετά τη λήξη της σύμβασης εργασίας, Ευδοκία Δ.Λογαρά, Εκδ.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φορολογικού δικαίου, Αικατερίνη Γιαλιτάκη, Εκδ.Θέμις,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Ι.Σ.Σπυριδάκης, β΄ έκδ.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των προσωπικών αγαθών, Ελισάβετ Συμεωνίδου-Καστανίδου,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DNA στην ποινική δίκη, Ελισάβετ Συμεωνίδου 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ευθύνη των υπουργών, Π.Μαντζούφας-   Λ.Μαργαρίτης-Ε.Συμεωνίδου-Καστανίδου,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Ποινικό δικονομικό δίκαιο, Άγγελος Ι.Κωνσταντινίδης-Θεοχάρης Ι.Δαλακούρας,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–εισηγήσεις,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προστατευόμενης εμπιστοσύνης, Άρτεμις Π.Μαλλιαροπούλου,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γλώσσα –Νομική ορολογία –Θεωρία και πράξη, Κ.Βαλεόντης-Π.Κριμπάς,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Δεδομένα προσωπικού χαρακτήρα, Δ.Μαρκοπούλου-Β.Τσουκαλά, Έκδ.Σάκκουλα, Αθήνα, 2014</w:t>
      </w:r>
    </w:p>
    <w:p w:rsidR="003D27A6" w:rsidRPr="000D6F27" w:rsidRDefault="005D1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Ευτ. Νικόπουλος, Πρόεδρος Αρείου Πάγου επί τιμή, Δ.Ν, Αγαπημένο μου .... Σύνταγμα ή </w:t>
      </w:r>
      <w:r w:rsidRPr="000D6F27">
        <w:rPr>
          <w:rFonts w:ascii="Comic Sans MS" w:hAnsi="Comic Sans MS" w:cstheme="minorHAnsi"/>
          <w:b/>
          <w:sz w:val="28"/>
          <w:szCs w:val="28"/>
        </w:rPr>
        <w:lastRenderedPageBreak/>
        <w:t>αντιΣυνταγματικοίπαραΛογισμοί, Η αλήθεια για την σημερινή αντισυνταγματική κατάσταση της Ελλάδας, εκδόσεις Αρμός,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•Oριοθέτηση της προσωπικότητας στην αντιπαράθεση της με τα ΜΜΕ, Κωνσταντίνος Μ.Μπουτουνάς,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εικόνα ως στοιχείο της προσωπικότητας του ατόμου, Ευάγγελος Σπ.Αθανασόπουλος,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της αξίωσης αδικαιολόγητου πλουτισμού, Γεώργιος Θ.Παπαχρήστου,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δικαίωμα πληρ</w:t>
      </w:r>
      <w:r w:rsidR="00C563D6" w:rsidRPr="000D6F27">
        <w:rPr>
          <w:rFonts w:ascii="Comic Sans MS" w:hAnsi="Comic Sans MS" w:cstheme="minorHAnsi"/>
          <w:b/>
          <w:sz w:val="28"/>
          <w:szCs w:val="28"/>
        </w:rPr>
        <w:t>οφόρησης και επίδειξης εγγράφων</w:t>
      </w:r>
      <w:r w:rsidRPr="000D6F27">
        <w:rPr>
          <w:rFonts w:ascii="Comic Sans MS" w:hAnsi="Comic Sans MS" w:cstheme="minorHAnsi"/>
          <w:b/>
          <w:sz w:val="28"/>
          <w:szCs w:val="28"/>
        </w:rPr>
        <w:t>, Β.Τσούμας,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αδικοπραξιών /Άρθρα 914-938 ΑΚ, Ιωάννης Κ. Καράκωστας, Αθήνα, 2014</w:t>
      </w:r>
    </w:p>
    <w:p w:rsidR="00425559" w:rsidRPr="000D6F27" w:rsidRDefault="004255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Δράσεις Σεξουαλικών Εγκλημάτων – Το έγκλημα και η Ποινή , Αντώνης Δ. Μαγγανάς, Εκδ.Νομ.Βιβλιοθήκη,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απώλεια ευκαιρίας στο δίκαιο της αποζημίωσης, Απόστολος Φ.Μάνθος,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διεκδικητική αγωγή, Βασίλης Αντ.Βαθρακοκοίλης,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κτηματολογικού δικονομικού δικαίου, Γ.Διαμαντόπουλος-Κ.Εμμανουηλίδου, Αθήνα, 2014</w:t>
      </w:r>
    </w:p>
    <w:p w:rsidR="002B6142" w:rsidRPr="000D6F27" w:rsidRDefault="002B61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Πολυγλωσσία στο δίκαιο – Μετάφραση νομικών κειμένων και δικαστηριακή διερμηνεία, Στέφανος Βλαχόπουλος,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Κτήση κυριότητας κινητού από καλόπιστο συναλλασσόμενο, Φώτιος Ν.Νικολάου,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στο Κτηματολογικό δίκαιο, Δημήτριος Η.Παπαστερίου,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Δ΄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Απόστολος Σ.Γεωργιάδης,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Tα όρια της ιδιωτικής αυτονομίας στις συζυγικές έννομες σχέσεις, Αχιλλέας Α.Γκατζηρούλης,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στο οικογενειακό δίκαιο, Εταιρία οικογενειακού δικαίου,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αποφάσεων των ασφαλιστικών μέτρων, Γιώργος Χρ.Νικολόπουλος, Γ΄Έκδ.,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Αθανάσιος Γ.Κρητικός, Γ΄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ΚΠΔ(ενημέρωση μέχρι και τον  Ν. 4286/2014),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274.Διαμεσολάβηση σε αστικές και εμπορικές υποθέσεις, Σπύρος Αντωνέλος-Ελένη Πλέσσα,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Έκδ.γ΄,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Αναστολή πλειστηριασμού της κύριας κατοικίας , Νικόλαος Μ.Κατηφόρης,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Αλλοδαπές δικαστικές και διαιτητικές αποφάσεις, Απόστολος Άνθιμος,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 δικαιούχοι και μη υπόχρεοι διάδικοι στην πολιτική δίκη, Άννα Πλεύρη,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 Βασίλης Τσούμας, Αθήνα, 2014</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κρίση και  Σύνταγμα – Παναγιώτης Γ. Μαντούφας, Εκδ.Σάκκουλα,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Iδιωτική κεφαλαιουχική εταιρία (ΙΚΕ), Βασίλης Γ.Αντωνόπουλος. Γ΄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 xml:space="preserve"> δικαστική λύση της ομόρρυθμης εταιρίας, Γεωργία Μπεχρή-Κεχαγιόγλου,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Διαγράμματα εταιρικού δικαίου, Αλέξανδρος Π.Σπυρίδωνος,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Οριοθέτηση της ποινικής ευθύνης για παραλείψεις, Θεόδωρος Παπακυριάκου,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Aσφαλιστική σύμβαση,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w:t>
      </w:r>
      <w:r w:rsidR="00476095" w:rsidRPr="000D6F27">
        <w:rPr>
          <w:rFonts w:ascii="Comic Sans MS" w:hAnsi="Comic Sans MS" w:cstheme="minorHAnsi"/>
          <w:b/>
          <w:sz w:val="28"/>
          <w:szCs w:val="28"/>
        </w:rPr>
        <w:t>, 7η  έκδ, Αθήνα,</w:t>
      </w:r>
      <w:r w:rsidRPr="000D6F27">
        <w:rPr>
          <w:rFonts w:ascii="Comic Sans MS" w:hAnsi="Comic Sans MS" w:cstheme="minorHAnsi"/>
          <w:b/>
          <w:sz w:val="28"/>
          <w:szCs w:val="28"/>
        </w:rPr>
        <w:t xml:space="preserve">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δικαιωμάτων του ανθρώπου και ποινικό δίκαιο, Λεωνίδας Γ.Κοτσαλής,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της διεθνούς κοινωνίας, Κων/ος Αντωνόπουλος-Κων/οςΜαγκλιβέρος,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δικαιοδοσία, αναγνώριση και εκτέλεση αποφάσεων σε αστικές και εμπορικές διαφορές, Χάρης Π.Παμπούκης,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Π.Δ.Δαγτόγλου,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δεσμευτική ενέργεια των αποφάσεων της ποινικής και πολιτικής δικαιοδοσίας στην διοικητική δίκη, Ευαγγελία Παυλίδου,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Ελένη Μπούτου-Λεμπέση, Δομική Ενημέρωση,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του αλλοδαπού από την πράξη της διοικητικής απέλασης, Ευστάθιος Πουλαράκης,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2014</w:t>
      </w:r>
    </w:p>
    <w:p w:rsidR="00C66CEA"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2011-2013, Αθήνα, 2014</w:t>
      </w:r>
    </w:p>
    <w:p w:rsidR="003D27A6" w:rsidRPr="000D6F27" w:rsidRDefault="00C66C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αναγνώριση αλλοδαπών ακαδημαικών διπλωμάτων, </w:t>
      </w:r>
      <w:r w:rsidR="009C5F8E" w:rsidRPr="000D6F27">
        <w:rPr>
          <w:rFonts w:ascii="Comic Sans MS" w:hAnsi="Comic Sans MS" w:cstheme="minorHAnsi"/>
          <w:b/>
          <w:sz w:val="28"/>
          <w:szCs w:val="28"/>
        </w:rPr>
        <w:t xml:space="preserve"> Δημήτριος Δ. Στράνης/ Ιωάννα Ε. Πρασσά,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Κοινόχρηστοι χώροι και πράγματα στο Δημόσιο και στο Ιδιωτικό δίκαιο,   Αγγελική Δανηλάτου,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Άδειες ίδρυσης και λειτουργίας καταστημάτων υγειονομικού ενδιαφέροντος, Βασίλειος Ρέντας,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Θεόδωρος Τσιάτσιος,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διοικητικού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Συμπράξεις Δημοσίου Ιδιωτικού Τομέα και Συμβάσεις Παραχώρησης, Ιωάννης Δ. Κίτσος,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Γ.Ράικος,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Θ.Φορτσάκης-Π.Πανταζόπουλος, 11η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διοικητικού δικονομικού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των διοικούντων Α.Ε. και Ε.Π.Ε. για φορολογικές οφειλές, Αικατερίνη Κ.Φινοκαλιώτη,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Συμπλήρωμα,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ακινήτων(εγχειρίδιο πρακτικής εφαρμογής για την ακίνητη περιουσία) και συμπλήρωμα, Αθανάσιος Δράγιος-Βαγγέλης Μιχελινάκης,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•Φορολογικός πολυκώδικας, Σύγχρονη Νομοθεσία,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•Νομοθεσία εργατική και ασφαλιστική, Κων.Δ.Λαναράς,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•Eργασιακές σχέσεις αθλητών, Δημήτριος Γ.Γούλας,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 εργασιακές σχέσεις μετά τις ρυθμίσεις των μνημονιακών νόμων 2010-2014, Χρήστος Θ.Καρατζάς,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Ιωάννης Δ.Κουκιάδης, Ζ΄Έκδ.,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•MobbingEυθύνη λόγω ηθικής παρενόχλησης στην εργασία, Παναγιώτης Σ.Μπουμπουχερόπουλος,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Μιχαήλ Μαργαρίτης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ποινική ευθύνη, Λιούρδη,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2003-2013, Λάμπρου Μαργαρίτη,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και εκβίαση,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Δόλος, Κωνσταντίνος Ι.Βαθιώτης,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Nαρκωτικά, Φίλιππος Ν.Ανδρέου, Ε΄ Έκδ., Αθήνα, 2014</w:t>
      </w:r>
    </w:p>
    <w:p w:rsidR="002D76B4" w:rsidRPr="000D6F27" w:rsidRDefault="002D76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ως προϋπόθεση της Αξίωσης Συμμετοχής στα Αποκτήματα, Διπλωματική Εργασία της Θεώνης Ευαγγέλου Γεωργακοπούλου, Δικηγόρου Πατρών, Επιβλέποντες: Παναγιώτης Νικολόπουλος, Δήμητρα Παπαδοπούλου – Κλαμαρή, Χριστίνα Σταμπέλου,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μαρτυρικής απόδειξης στην ποινική δίκη, Αναστάσιος Στ.Τριανταφύλλου,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Oικονομικό έγκλημα και διαφθορά στο δημόσιο τομέα, Μαρία Καϊάφα-Γκμπάντι,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σε ειδικά ζητήματα ποινικού δικαίου,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ποινικής δικονομίας, Πόπη Παπανδρέου, 3η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2014</w:t>
      </w:r>
    </w:p>
    <w:p w:rsidR="003D27A6" w:rsidRPr="000D6F27" w:rsidRDefault="007A7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 Σύγχρονες και παλαιότερες κατευθύνσεις, Καλλιόπη Δ. Σπινέλλη,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αποφάσεις και εκτελεστότητά τους –Αντιρρήσεις-Αμφιβολίες(565ΚΠΔ), Βασίλειος Ι.Αδάμπας, Αθήνα, 2014</w:t>
      </w:r>
    </w:p>
    <w:p w:rsidR="00FA4F01" w:rsidRPr="000D6F27" w:rsidRDefault="00FA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και Συμπλήρωμα(ενημέρωση με τον ν.4259/2014 και τον ν.4280/2014), Αθανάσιος Παπαθανασόπουλος, Εκδ.Νομόραμα.ντ, Αθήνα, 2014</w:t>
      </w:r>
    </w:p>
    <w:p w:rsidR="00310867" w:rsidRPr="000D6F27" w:rsidRDefault="003108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Ερμηνεία – Εφαρμογή, Μιχαήλ Μαργαρίτης,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 Αθήνα, 2014</w:t>
      </w:r>
    </w:p>
    <w:p w:rsidR="003D27A6" w:rsidRPr="000D6F27" w:rsidRDefault="005373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αναγνώριση αλλοδαπών ακαδημαϊκών διπλωμάτων , Στράνης/ Πρασσά, Εκδ. Νομ.Βιβλιοθήκη, Αθήνα, 2014</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και νέα Τεχνολογία – Εισαγωγή στην Γενική Κοινωνιολογία και κοινωνικοί προβληματισμοί, Νικόλαος Γ. Ιντζεσίλογλου, Β΄ Εκδ. Σάκκουλα, Αθήνα, 2014</w:t>
      </w:r>
    </w:p>
    <w:p w:rsidR="00A94CE5" w:rsidRPr="000D6F27" w:rsidRDefault="00A94C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αιχμηρή κριτική ως συνταγματικό δικαίωμα, Χριστίνα Βρεττού, Εκδ.Νομ.Βιβλιοθήκη, Αθήνα, 2014  </w:t>
      </w:r>
    </w:p>
    <w:p w:rsidR="00A94CE5" w:rsidRPr="000D6F27" w:rsidRDefault="00A94CE5" w:rsidP="000D6F27">
      <w:pPr>
        <w:ind w:left="142" w:right="-58" w:firstLine="426"/>
        <w:contextualSpacing/>
        <w:jc w:val="both"/>
        <w:rPr>
          <w:rFonts w:ascii="Comic Sans MS" w:hAnsi="Comic Sans MS" w:cstheme="minorHAnsi"/>
          <w:b/>
          <w:sz w:val="28"/>
          <w:szCs w:val="28"/>
        </w:rPr>
      </w:pPr>
    </w:p>
    <w:p w:rsidR="00C66CEA" w:rsidRPr="000D6F27" w:rsidRDefault="00C66CEA" w:rsidP="000D6F27">
      <w:pPr>
        <w:ind w:right="-58"/>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lastRenderedPageBreak/>
        <w:t>2013</w:t>
      </w:r>
    </w:p>
    <w:p w:rsidR="003E7E34" w:rsidRPr="000D6F27" w:rsidRDefault="001C76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στικό Δίκαιο- Επιτομ</w:t>
      </w:r>
      <w:r w:rsidR="004817B3" w:rsidRPr="000D6F27">
        <w:rPr>
          <w:rFonts w:ascii="Comic Sans MS" w:hAnsi="Comic Sans MS" w:cstheme="minorHAnsi"/>
          <w:b/>
          <w:sz w:val="28"/>
          <w:szCs w:val="28"/>
        </w:rPr>
        <w:t xml:space="preserve">ή, Νικόλαος Τ.Τριάντος, Νομική </w:t>
      </w:r>
      <w:r w:rsidRPr="000D6F27">
        <w:rPr>
          <w:rFonts w:ascii="Comic Sans MS" w:hAnsi="Comic Sans MS" w:cstheme="minorHAnsi"/>
          <w:b/>
          <w:sz w:val="28"/>
          <w:szCs w:val="28"/>
        </w:rPr>
        <w:t>Βιβλιοθήκη, Αθήνα, 2013</w:t>
      </w:r>
    </w:p>
    <w:p w:rsidR="00300658" w:rsidRPr="000D6F27" w:rsidRDefault="003006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ΝΟΜΙΚΗ ΒΙΒΛΙΟΘΗΚΗ, 2013</w:t>
      </w:r>
    </w:p>
    <w:p w:rsidR="006F71A9" w:rsidRPr="000D6F27" w:rsidRDefault="006F71A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ΤΟΥ ΕΛΕΥΘΕΡΟΥ ΑΝΤΑΓΩΝΙΣΜΟΥ, Συγγραφείς: Λ. Αθανασίου, Γ. Δελλής, Γ. Κατσουλάκος, Α. Κομνηνός, Ι. Κόκκορης, Ν. Κοσμίδης, Ι. Λιανός, Δ. Λουκάς, Ε. Μαστρομανώλης, Α. Μικρουλέα, Ν. Φαραντούρης, Γ. Τριανταφύλλου, Θ. Φορτσάκης, Δ. Τζουγανάτος, Επιμέλεια: </w:t>
      </w:r>
      <w:r w:rsidRPr="000D6F27">
        <w:rPr>
          <w:rFonts w:ascii="Comic Sans MS" w:hAnsi="Comic Sans MS" w:cstheme="minorHAnsi"/>
          <w:b/>
          <w:sz w:val="28"/>
          <w:szCs w:val="28"/>
        </w:rPr>
        <w:tab/>
        <w:t>Δ. Τζουγανάτος, Νομική Βιβλιοθήκη,  2013</w:t>
      </w:r>
    </w:p>
    <w:p w:rsidR="00A32540" w:rsidRPr="000D6F27" w:rsidRDefault="00A3254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σωματείων , συνδικαλιστικών και εργοδοτικών οργανώσεων, Στυλιανός Γ. Βλαστός, Έκδ.6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DD0E5D" w:rsidRPr="000D6F27" w:rsidRDefault="00DD0E5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ΕΥΘΥΝΗ ΑΠΟ ΑΜΕΛΕΙΑ, ΑΣΤΙΚΗ – ΠΟΙΝΙΚΗ, ΕΙΔΙΚΑ ΘΕΜΑΤΑ ΙΑΤΡΙΚΟΥ ΔΙΚΑΙΟΥ, ΕΠΙΜΟΡΦΩΤΙΚΟ ΣΕΜΙΝΑΡΙΟ ΕΘΝΙΚΗΣ ΣΧΟΛΗΣ ΔΙΚΑΣΤΙΚΩΝ ΛΕΙΤΟΥΡΓΩΝ, ΕΡΕΥΝΗΤΙΚΟ ΔΙΚΤΥΟ ΑΠΘ, ΙΑΤΡΙΚΗ ΠΡΑΞΗ, ΒΙΟΙΑΤΡΙΚΗ ΚΑΙ ΔΙΚΑΙΟ, ΝΟΜΙΚΗ ΒΙΒΛΙΟΘΗΚΗ, 2013</w:t>
      </w:r>
    </w:p>
    <w:p w:rsidR="009922F3" w:rsidRPr="000D6F27" w:rsidRDefault="009922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ΠΡΟΛΟΓΟΣ: Ι. ΦΑΡΣΕΔΑΚΗΣ, ΒΙΒΛΙΟΘΗΚΗ ΕΓΚΛΗΜΑΤΟΛΟΓΙΑΣ, ΝΟΜΙΚΗ ΒΙΒΛΙΟΘΗΚΗ, 2013</w:t>
      </w:r>
    </w:p>
    <w:p w:rsidR="003F39AD" w:rsidRPr="000D6F27" w:rsidRDefault="003F39A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ΥΠΟΒΟΗΘΗΣΗ ΣΤΗΝ ΑΝΘΡΩΠΙΝΗ ΑΝΑΠΡΑΓΩΓΗ: 10 ΧΡΟΝΙΑ ΕΦΑΡΜΟΓΗΣ ΤΟΥ Ν. 3089/2002, ΣΥΝΕΔΡΙΟ ΠΡΟΣ ΤΙΜΗΝ ΤΗΣ ΚΑΘΗΓΗΤΡΙΑΣ Ε. ΚΟΥΝΟΥΓΕΡΗ – ΜΑΝΩΛΕΔΑΚΗ 26-27 ΑΠΡΙΛΙΟΥ 2012, Διεύθυνση σειράς: Μ. Καϊάφα-Γκμπάντι / Ε. Κουνουγέρη – Μανωλεδάκη / Ε. Συμεωνίδου-Καστανίδου, Εκδ. Σάκκουλα, 2013</w:t>
      </w:r>
    </w:p>
    <w:p w:rsidR="006F71A9" w:rsidRPr="000D6F27" w:rsidRDefault="001E0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Δικαστική Ψυχολογία και Ψυχιατρική, Κοτσαλής, Νομική Βιβλιοθήκη 2013</w:t>
      </w:r>
    </w:p>
    <w:p w:rsidR="00135EF2" w:rsidRPr="000D6F27" w:rsidRDefault="00135E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απάτη στο πολιτικό δικαστήριο κατά το ελληνικό δίκαιο, Εκδ.Σάκκουλα, Αθήνα, 2013</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ενιαία ποινή , Γεώργιος Απ. Μπουρμάς, Εκδ.Νομ.Βιβλιοθήκη,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Κτηματολογικό Δίκαιο, Δημήτριος Η.Παπαστερίου,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κτηματολογίου, Γιαννούλα Καρύμπαλη-Τσίπτσιου-Γεώργιος Ν.Διαμαντόπουλος,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έκδ.3η ,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ατελής κυριότητα, Λάμπρος Ι.Κιτσάρας, Εκδ.Δίκαιο&amp;Οικονομία, Αθήνα, 2013</w:t>
      </w:r>
    </w:p>
    <w:p w:rsidR="003E7E34" w:rsidRPr="000D6F27" w:rsidRDefault="003E7E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μέρος εμπορικού δικαίου-αξιόγραφα, Ευάγγελος Εμμ.Περάκης</w:t>
      </w:r>
      <w:r w:rsidR="00834CA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 Αθήνα, 2013</w:t>
      </w:r>
    </w:p>
    <w:p w:rsidR="00E2605F" w:rsidRPr="000D6F27" w:rsidRDefault="00E260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δίκαιου προστασίας του καταναλωτή, Ένωση Ελλήνων ΔικονομολόγωνΔ.Σ.Σερρών, Εκδ.Σάκκουλα, Αθήνα, 2013</w:t>
      </w:r>
    </w:p>
    <w:p w:rsidR="003E7E34" w:rsidRPr="000D6F27" w:rsidRDefault="007D786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Δίκαιο της Θάλασσας,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2013, Νομ. Βιβλιοθήκη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ΚρατερόςΙωάν</w:t>
      </w:r>
      <w:r w:rsidR="00327EAB" w:rsidRPr="000D6F27">
        <w:rPr>
          <w:rFonts w:ascii="Comic Sans MS" w:hAnsi="Comic Sans MS" w:cstheme="minorHAnsi"/>
          <w:b/>
          <w:sz w:val="28"/>
          <w:szCs w:val="28"/>
        </w:rPr>
        <w:t>ν</w:t>
      </w:r>
      <w:r w:rsidRPr="000D6F27">
        <w:rPr>
          <w:rFonts w:ascii="Comic Sans MS" w:hAnsi="Comic Sans MS" w:cstheme="minorHAnsi"/>
          <w:b/>
          <w:sz w:val="28"/>
          <w:szCs w:val="28"/>
        </w:rPr>
        <w:t>ου</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ΑναστασίαΣτρατή</w:t>
      </w:r>
    </w:p>
    <w:p w:rsidR="006D30A2" w:rsidRPr="000D6F27" w:rsidRDefault="003E7E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6, Migration and Human Rights, Challenges and Chances, Ulrich Karpen, EPLO, 2013</w:t>
      </w:r>
    </w:p>
    <w:p w:rsidR="00AB500F" w:rsidRPr="000D6F27" w:rsidRDefault="00AB500F" w:rsidP="000D6F27">
      <w:pPr>
        <w:pStyle w:val="a3"/>
        <w:ind w:left="142" w:right="-58" w:firstLine="426"/>
        <w:jc w:val="both"/>
        <w:rPr>
          <w:rFonts w:ascii="Comic Sans MS" w:hAnsi="Comic Sans MS" w:cstheme="minorHAnsi"/>
          <w:b/>
          <w:sz w:val="28"/>
          <w:szCs w:val="28"/>
          <w:lang w:val="en-US"/>
        </w:rPr>
      </w:pP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γαλλοελληνικό-ελληνογαλλικό, Θεόδωρος Φορτσάκης, Αθήνα, 2013</w:t>
      </w:r>
    </w:p>
    <w:p w:rsidR="006D30A2" w:rsidRPr="000D6F27" w:rsidRDefault="006D30A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7, Managerial Globalization - New Public Management, The    Context of Educational Management and Leadership, ΚostasFassoulis(Κώστας Φασουλής)/ Dimitris Kalogiannis(Δημήτρης Καλογιάννης),EPLO, 2013</w:t>
      </w:r>
    </w:p>
    <w:p w:rsidR="00B646A3" w:rsidRPr="000D6F27" w:rsidRDefault="00B646A3" w:rsidP="000D6F27">
      <w:pPr>
        <w:pStyle w:val="a3"/>
        <w:ind w:left="142" w:right="-58" w:firstLine="426"/>
        <w:jc w:val="both"/>
        <w:rPr>
          <w:rFonts w:ascii="Comic Sans MS" w:hAnsi="Comic Sans MS" w:cstheme="minorHAnsi"/>
          <w:b/>
          <w:sz w:val="28"/>
          <w:szCs w:val="28"/>
          <w:lang w:val="en-US"/>
        </w:rPr>
      </w:pPr>
    </w:p>
    <w:p w:rsidR="003B7782" w:rsidRPr="000D6F27" w:rsidRDefault="00B646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Σ.Γεωργιάδης, Εκδ.Δίκαιο&amp; Οικονομία, 2η Έκδ., Αθήνα, 2013</w:t>
      </w:r>
    </w:p>
    <w:p w:rsidR="00B646A3" w:rsidRPr="000D6F27" w:rsidRDefault="00B646A3" w:rsidP="000D6F27">
      <w:pPr>
        <w:pStyle w:val="a3"/>
        <w:ind w:left="142" w:right="-58" w:firstLine="426"/>
        <w:jc w:val="both"/>
        <w:rPr>
          <w:rFonts w:ascii="Comic Sans MS" w:hAnsi="Comic Sans MS" w:cstheme="minorHAnsi"/>
          <w:b/>
          <w:sz w:val="28"/>
          <w:szCs w:val="28"/>
        </w:rPr>
      </w:pPr>
    </w:p>
    <w:p w:rsidR="00B646A3" w:rsidRPr="000D6F27" w:rsidRDefault="00B646A3" w:rsidP="000D6F27">
      <w:pPr>
        <w:pStyle w:val="a3"/>
        <w:ind w:left="142" w:right="-58" w:firstLine="426"/>
        <w:jc w:val="both"/>
        <w:rPr>
          <w:rFonts w:ascii="Comic Sans MS" w:hAnsi="Comic Sans MS" w:cstheme="minorHAnsi"/>
          <w:b/>
          <w:sz w:val="28"/>
          <w:szCs w:val="28"/>
        </w:rPr>
      </w:pP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Συνέδριο ένωσης ελλήνων ποινικολόγων, Εκδ.Νομ.Βιβλιοθήκη, Αθήνα, 2013</w:t>
      </w:r>
    </w:p>
    <w:p w:rsidR="003B7782" w:rsidRPr="000D6F27" w:rsidRDefault="003B7782" w:rsidP="000D6F27">
      <w:pPr>
        <w:ind w:left="142" w:right="-58" w:firstLine="426"/>
        <w:contextualSpacing/>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(ΙΚΕ), Ευάγγελος Περάκης, Εκδ.Νομ.Βιβλιοθήκη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203B26" w:rsidRPr="000D6F27" w:rsidRDefault="000115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Γενικό Μέρος, Λεωνίδας Γ.Κοτσαλής,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2013</w:t>
      </w:r>
    </w:p>
    <w:p w:rsidR="00203B26" w:rsidRPr="000D6F27" w:rsidRDefault="00203B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Επιθυμία και  τραγωδία. Η ύστατη πλατωνική ανθρωπολογία, Δημήτρης Ν.Λαμπρέλλης, Εκδ.Παπαζήση, Αθήνα, 2013</w:t>
      </w:r>
    </w:p>
    <w:p w:rsidR="00622C1E" w:rsidRPr="000D6F27" w:rsidRDefault="00622C1E" w:rsidP="000D6F27">
      <w:pPr>
        <w:pStyle w:val="a3"/>
        <w:ind w:left="142" w:right="-58" w:firstLine="426"/>
        <w:jc w:val="both"/>
        <w:rPr>
          <w:rFonts w:ascii="Comic Sans MS" w:hAnsi="Comic Sans MS" w:cstheme="minorHAnsi"/>
          <w:b/>
          <w:sz w:val="28"/>
          <w:szCs w:val="28"/>
        </w:rPr>
      </w:pPr>
    </w:p>
    <w:p w:rsidR="00622C1E" w:rsidRPr="000D6F27" w:rsidRDefault="00622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Εκδ.Σάκκουλα, Αθήνα, 2013</w:t>
      </w:r>
    </w:p>
    <w:p w:rsidR="008678E3" w:rsidRPr="000D6F27" w:rsidRDefault="008678E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Ποινικό Δικαστήριο, από τη Νυρεμβέργη στη Χάγη, Φανή Δασκαλοπούλου – Λιβαδά, Νομικός Σύμβουλος του Υπουργείου Εξωτερικών, νομική βιβλιοθήκη, 2013</w:t>
      </w:r>
    </w:p>
    <w:p w:rsidR="0036102D" w:rsidRPr="000D6F27" w:rsidRDefault="0036102D"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«ΠΟΙΑ ΔΗΜΟΚΡΑΤΙΑ ΓΙΑ ΤΗΝ ΕΛΛΑΔΑ ΜΕΤΑ ΤΗΝ ΚΡΙΣΗ; Για την αποκατάσταση των λέξεων και του νοήματός τους», Νίκος Κ. Αλιβιζάτος,εκδ. Πόλις, δεύτερη έκδοση Ιούλιος 2013</w:t>
      </w: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ατελής κυριότητα, Λάμπρος Ι.Κιτσάρας, Εκδ.Δίκαιο&amp; Οικονομία,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παροχών υπηρεσιών στο Ιnternet, Γιώργος Γιαννόπουλος, Εκδ.Νομ.Βιβλιοθήκη,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6ο συνέδριο ένωσης ελλήνων ποινικολόγων, Νομ.Βιβλιοθήκη, Αθηνα, 2013</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αστικού κώδικα, Καράκωστας-Χιωτέλλης,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Σύντομη ερμηνεία του Αστικού Κώδικα, Απόστολος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δεδομένων, Κωνσταντίνος 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Σύνθεση αστικού δικαίου, Απόστολος Γεωργιάδης,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II, Πάνος Κορνηλάκης,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Kαταδολίευση δανειστών, Μαργαρίτης-Χριστοδούλου,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της νόμιμης μοίρας, Γεώργιος Α.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κληρονομητήριο, Αλεξάνδρα Βάρκα-Αδάμη,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Παύλος χρ. Φίλιος, 8η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 Χαρούλα Απαλαγάκη,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βεβαιότητα της αξιώσεως ως προϋπόθεση της εκτελέσεως κατά τον ΚΠολΔ, Στέφανος Κ.Καραμέρος,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Αιτήσεις και ισχυρισμοί στην πολιτική δίκη, Κωνσταντίνος Φ.Καλαβρός,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Αρχές του δικαίου αποδείξεως στην πολιτική δίκη, Δημήτρης Ν.Μανιώτης,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μη ικανοποίησης του δικαιώματος, Κωνσταντίνος Πολυζωγόπουλος,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•Εκούσια Δικαιοδοσία, Ι.Αλεξάκης, Αθήνα ,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δικονομία της ρυθμίσεως οφειλών υπερχρεωμένων φυσικών προσώπων,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ανακοπή κατά της διαταγής πληρωμής, Στέφανος  Στ. Πανταζόπουλος, </w:t>
      </w:r>
      <w:r w:rsidR="000D0C20" w:rsidRPr="000D6F27">
        <w:rPr>
          <w:rFonts w:ascii="Comic Sans MS" w:hAnsi="Comic Sans MS" w:cstheme="minorHAnsi"/>
          <w:b/>
          <w:sz w:val="28"/>
          <w:szCs w:val="28"/>
        </w:rPr>
        <w:t xml:space="preserve">Β΄έκδοση, </w:t>
      </w:r>
      <w:r w:rsidRPr="000D6F27">
        <w:rPr>
          <w:rFonts w:ascii="Comic Sans MS" w:hAnsi="Comic Sans MS" w:cstheme="minorHAnsi"/>
          <w:b/>
          <w:sz w:val="28"/>
          <w:szCs w:val="28"/>
        </w:rPr>
        <w:t>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 Χ.Παπαδάκης,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Προθεσμίες κατά τον Κώδικα Πολιτικής Δικονομίας, Αγγελική Δανελάτου,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δικονομία της ρυθμίσεως οφειλών υπερχρεωμένων φυσικών προσώπων(Συμπλήρωμα),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δικονομία από τη θεωρία στην πράξη , Φαλτσή</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Απαλαγάκη</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Αρβανιτάκης-Σοφιαλίδης,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διαταγή , Ανάκληση και Μετενέργεια των Ασφαλιστικών μέτρων, Δημήτριος Γ.Κράνης,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Ασφαλιστικών μέτρων-Αναγκαστικής Εκτέλεσης –Διαταγών πληρωμής και απόδοσης, Ι.Ν.Κατράς, Γ΄εκδ.,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βοηθήματα κατά τον ΚΠολΔ, Παναγιώτης Κολοτούρος,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3869/2010 για τα υπερχρεωμένα φυσικά πρόσωπα, Ιάκωβος Βενιέρης-Θεόδωρος Κατσάς, Νομ.Βιβλιοθήκη,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αναιρετικοί λόγοι κατά τον ΚΠολΔ, Αντώνιος θεμ.Παπαθεοδώρου,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Διόρθωση της κατασχετήριας έκθεσης και της τιμής πρώτης προσφοράς στον πλειστηριασμό, Παναγιώτης Σ. Γιαννόπουλος,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Επιδόσεις στο εξωτερικό, Απόστολος  Άνθιμος,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Γεώργιος Ι.Δέλλιος,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νομοθετήματα εμπορικού δικαίου,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Σήματα –</w:t>
      </w:r>
      <w:r w:rsidR="00C563D6" w:rsidRPr="000D6F27">
        <w:rPr>
          <w:rFonts w:ascii="Comic Sans MS" w:hAnsi="Comic Sans MS" w:cstheme="minorHAnsi"/>
          <w:b/>
          <w:sz w:val="28"/>
          <w:szCs w:val="28"/>
        </w:rPr>
        <w:t xml:space="preserve"> ερμηνεία του νόμου </w:t>
      </w:r>
      <w:r w:rsidRPr="000D6F27">
        <w:rPr>
          <w:rFonts w:ascii="Comic Sans MS" w:hAnsi="Comic Sans MS" w:cstheme="minorHAnsi"/>
          <w:b/>
          <w:sz w:val="28"/>
          <w:szCs w:val="28"/>
        </w:rPr>
        <w:t>4072/2012, Νικόλαος Κ.Ρόκας,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κατανομή των εξουσιών μεταξύ της Γενικής Συνέλευσης και του Διοικητικού Συμβουλίου της Α.Ε., Μαρία Φ.Μηλαθιανάκη,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Αντωνόπουλος-Μούζουλας, Τόμος Ι-ΙΙ,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της ομόρρυθμης και ετερόρρυθμης εταιρίας, Παναγιώτης Κ.Παναγιώτου,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•Eπιτομή δικαίου εμπορικών εταιριών, Παρασκευή Παπαδρόσου-Αρχανιωτάκη,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•Όρια δράσης και ευθύνη των εταιρικών διοικητών, Αλεξάνδρα Μικρουλέα,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προπτωχευτικές διαδικασίες αφερεγγυότητας του Πτωχευτικού Κώδικα, Γεώργιος Ν.Μιχαλόπουλος,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•Κοινοτικός τελωνιακός Κώδικας (Κανονισμός ΕΟΚ 2913/93 ΚΑΙ 3454/93), Εκδ.Βοοκstars-Γ.Γιωγγαράς,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ευρωπαϊκό δίκαιο στην Ελλάδα, Εθνικό Τυπογραφείο,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•Αποκαταστατική Δικαιοσύνη σε Ποινικές Υποθέσεις προς μια νέα Ευρωπαϊκή Προοπτική, Πιτσελά/Συμεωνίδου-Καστανίδου, Θεσσ.,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•Eυρωπαϊκή σύμβαση δικαιωμάτων του ανθρώπου, Λίνος-Αλέξανδρος Σισιλιάνος,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ιατρικής δεοντολογίας, Εμμανουήλ Λασκαρίδης,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πειθαρχικό δίκαιο των υπαλλήλων του δημοσίου, Αγγελική Καίσαρη,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ανυπόστατη διοικητική πράξη, Κων.Ε.Γώγος,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ενδικοφανής προσφυγή , Σωτήριος Κ.Κυβέλης,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στη διοικητική δίκη, ΒελισσάριοςΚαράκωστας,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•Oργανωτικό διοικητικό δίκαιο, Βασίλης Γ.Τζέμος,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αίτηση ασ</w:t>
      </w:r>
      <w:r w:rsidR="00ED447D" w:rsidRPr="000D6F27">
        <w:rPr>
          <w:rFonts w:ascii="Comic Sans MS" w:hAnsi="Comic Sans MS" w:cstheme="minorHAnsi"/>
          <w:b/>
          <w:sz w:val="28"/>
          <w:szCs w:val="28"/>
        </w:rPr>
        <w:t xml:space="preserve">φαλιστικών μέτρων του Ν. </w:t>
      </w:r>
      <w:r w:rsidRPr="000D6F27">
        <w:rPr>
          <w:rFonts w:ascii="Comic Sans MS" w:hAnsi="Comic Sans MS" w:cstheme="minorHAnsi"/>
          <w:b/>
          <w:sz w:val="28"/>
          <w:szCs w:val="28"/>
        </w:rPr>
        <w:t>3886/2010, Φίλης Αρναούτογλου,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στη διοικητική δίκη, Γκέρτσος-Τσόγκας,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σε αναζήτηση ταχύτητας, Γιώργος Ι.Δελλής,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συμβατική παραχώρηση δημοσίου έργου, Μαρία Γ.Μεσσήνη,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δημόσιες συμβάσεις, Παναγιώτης Δέγλερης,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Δημήτριος Ί.Κόρσου,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διοικητικού δικονομικού δικαίου, Χ.Χρυσανθάκης, 2η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Θ.Φορτσάκης-Κ.Σαββαΐδου, 4η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Β΄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παροχών –Ι.Φωτόπουλος, Τόμοι Α΄-Β΄,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•Πόθεν έσχες, Ιωάννης Βράνης,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•Εργατικός Οδηγός Επιχείρησης, Σγουρινάκης-Θεοδωράς-Αγγελόπουλος,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•Αναλογικότητα και απεργία, Δημήτρης Ζερδελής,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ΆριςΚαζάκος, Γ΄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των ελευθέρων επαγγελματιών στον Ο.Α.Ε.Ε. , Σπύρος Νιάρχος,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νέα εθνική γενική συλλογική σύμβαση εργασίας (Ε.Γ.Σ.Σ.Ε.), Χρήστος Θ.Καρατζάς,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Δίκαιο-Συλλογικές εργασιακές σχέσεις, Ι.Κουκιάδης, ,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εργατικού δικαίου,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ΠατρίναΠαπαρρηγοπούλου-Πεχλιβανίδη,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οδηγός συνταξιοδοτικών θεμάτων, Ιωάννης Σωπάσης, Αθήνα, 2013</w:t>
      </w:r>
    </w:p>
    <w:p w:rsidR="003D27A6"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Μεθοδολογία Ιδιωτικού Διεθνούς Δικαίου – το ιδιωτικό διεθνές δίκαιο στην Πράξη, Παμπούκης/Δαβράδος, Νομική Βιβλιοθήκη,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Ευθύνη νομικών προσώπων, Αγάπιος Παπανεοφύτου,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στην Ποινική Δίκη, Αργύρης Καρράς,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πλαστογραφία των υπογραφών, Κων. Σπ. Βέννης,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ποινική αντιμετώπιση της εγκληματικότητας των ανηλίκων, Αγγελική Πιτσελά,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Νίκος Παρασκευόπουλος/Κώστας Κοσμάτος, Γ΄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της ιδιοκτησίας, Ιωάννης Μανωλεδάκης-Νικόλαος Μπιτζιλέκης,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αγορανομικός κώδικας, Φωτεινή Μαστρογιάννη, Εκδ. Αρναούτη,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ποινικών νόμων, Ηλίας Γ.Αναγνωστόπουλος,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από αμέλεια, Σεμινάριο εθνικής σχολής δικαστικών λειτουργών, Θεσσαλονίκη ,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σχέδιο του νέου Σωφρονιστικού κώδικα, Αθανασία Π. Συκιώτου,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χρήματος, πρόληψη και καταστολή, Μοσχόπουλος-Κώτσιος-Λυμπεροπούλου, Έκδ.Δεδεμάδη,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δεοντολογία, Βιδάλης-Παπαχρήστου,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δράστης εκ πεποιθήσεως και ο εκ συνειδήσεως δράστης, Νικόλαος Γ. Δημητράτος,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•Στρατιωτικό ποινικό δίκαιο, Αδάμ Χ.Παπαδαμάκης, 7η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ανάδυση του διεθνούς ποινικού συστήματος, Αθανάσιος Γ.Χουλιάρας, Αθήνα, 2013</w:t>
      </w:r>
    </w:p>
    <w:p w:rsidR="00604F77" w:rsidRPr="000D6F27" w:rsidRDefault="00604F77" w:rsidP="000D6F27">
      <w:pPr>
        <w:pStyle w:val="a3"/>
        <w:ind w:left="142" w:right="-58" w:firstLine="426"/>
        <w:jc w:val="both"/>
        <w:rPr>
          <w:rFonts w:ascii="Comic Sans MS" w:hAnsi="Comic Sans MS" w:cstheme="minorHAnsi"/>
          <w:b/>
          <w:sz w:val="28"/>
          <w:szCs w:val="28"/>
        </w:rPr>
      </w:pPr>
    </w:p>
    <w:p w:rsidR="00604F77" w:rsidRPr="000D6F27" w:rsidRDefault="00604F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Άγγελος Κορνηλάκης, επίκ. Καθ. Αστικού Δικαίου, Επικαρπία, εκδ. Σάκκουλα,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προστασία του παιδιού στην ελλάδα, Ηλέκτρα Κουτσούκου,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Ναρκωτικά-κατ’ άρθρο ερμηνεία του Ν.4139/2013, Κοτσάλης-Μαργαρίτης-Φαρσεδάκης,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εξουσίας και ανθρώπινα δικαιώματα , Ελισάβετ Συμεωνίδου-Καστανίδου,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εξ αμέλειας συναυτουργία, Παναγιώτης Δ.Χριστόπουλος,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III, Λάμπρος Μαργαρίτης,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Δικονομία-Προδικασία Ι, Λάμπρος Μαργαρίτης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Αθήνα, 2013</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Τόμοι Α-Ε, Κωνσταντίνος Δ. Τριανταφυλλόπουλος, Ακαδημία Αθηνών-Ίδρυμα Γαζή-Τριανταφυλλόπουλου, 2008-2013, Αθήνα.</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Κείμενα για τον Κωνσταντίνο Δ. Τριανταφυλλόπουλο 1918-2010, Παναγιώτης Τσούκας, Ακαδημία Αθηνών-Ίδρυμα Γαζή-Τριανταφυλλόπουλου, Αθήνα, 2013</w:t>
      </w:r>
    </w:p>
    <w:p w:rsidR="00A87DFA" w:rsidRPr="000D6F27" w:rsidRDefault="00A87DFA"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Ψυχολογία και Ψυχιατρική, Λεωνίδας Κοτσαλής,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έννομη προστασία των θρησκευτικών πολιτιστικών αγαθών, Θεοδόσιος Χ. Τσιβόλας, Εκδ. Σάκκουλα, Αθήνα,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920B7A" w:rsidRPr="000D6F27" w:rsidRDefault="00920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Φυσικό πρόσωπο και προσωπικότητα στον Αστικό Κώδικα, Κατερίνα Φουντεδάκη, Εκδ. Σάκκουλα, Αθήνα, 2012</w:t>
      </w:r>
    </w:p>
    <w:p w:rsidR="00EF54A3" w:rsidRPr="000D6F27" w:rsidRDefault="00EF54A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επιρροή του Ευρωπαϊκού Δικαίου στη δίκη ενώπιον του Συμβουλίου της Επικρατείας, Η επίδραση του δικαίου της Ευρωπαϊκής Ένωσης, Η επίδραση της Ευρωπαϊκής Σύμβασης των Δικαωμάτων του Ανθρώπου, Ευγενία Β. Πρεβεδούρου, Επίκουρη Καθηγήτρια Νομικής ΑΠΘ, Νομική Βιβλιοθήκη, Βιβλιοθήκη </w:t>
      </w:r>
      <w:r w:rsidRPr="000D6F27">
        <w:rPr>
          <w:rFonts w:ascii="Comic Sans MS" w:hAnsi="Comic Sans MS" w:cstheme="minorHAnsi"/>
          <w:b/>
          <w:sz w:val="28"/>
          <w:szCs w:val="28"/>
        </w:rPr>
        <w:lastRenderedPageBreak/>
        <w:t xml:space="preserve">Θεωρίας και Πράξης Διοικητικού Δικαίου, Πρόλογος: Χαράλαμπος Χρυσανθάκης, 2012, Δωρεά της συγγραφέως. </w:t>
      </w:r>
    </w:p>
    <w:p w:rsidR="005E1671" w:rsidRPr="000D6F27" w:rsidRDefault="005E16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ΜΑΤΙΝΑ ΚΟΡΔΗ – ΑΝΤΩΝΟΠΟΥΛΟΥ, ΠΡΑΚΤΙΚΑ ΘΕΜΑΤΑ ΕΜΒΑΘΥΝΣΗΣ ΕΜΠΟΡΙΚΟΥ ΔΙΚΑΙΟΥ, ΕΤΑΙΡΙΚΟ ΔΙΚΑΙΟ, ΑΞΙΟΓΡΑΦΑ, ΠΤΩΧΕΥΤΙΚΟ ΔΙΚΑΙΟ, ΑΣΚΗΣΕΙΣ – ΛΥΣΕΙΣ ΘΕΩΡΗΤΙΚΑ ΤΕΜΗΡΙΩΜΕΝΕΣ ΚΑΙ ΕΝΑΡΜΟΝΙΣΜΕΝΕΣ ΜΕ ΤΗΝ ΠΡΟΣΦΑΤΗ ΝΟΜΟΘΕΣΙΑ, ΕΚΔΟΣΕΙΣ ΣΑΚΚΟΥΛΑ, 2012</w:t>
      </w:r>
    </w:p>
    <w:p w:rsidR="00EF54A3" w:rsidRPr="000D6F27" w:rsidRDefault="00EF54A3" w:rsidP="000D6F27">
      <w:pPr>
        <w:ind w:left="142" w:right="-58" w:firstLine="426"/>
        <w:contextualSpacing/>
        <w:jc w:val="both"/>
        <w:rPr>
          <w:rFonts w:ascii="Comic Sans MS" w:hAnsi="Comic Sans MS" w:cstheme="minorHAnsi"/>
          <w:b/>
          <w:sz w:val="28"/>
          <w:szCs w:val="28"/>
        </w:rPr>
      </w:pPr>
    </w:p>
    <w:p w:rsidR="00A869B8" w:rsidRPr="000D6F27" w:rsidRDefault="00A86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εποπτικών αρχών στο χρηματοπιστωτικό τομέα- η αστική ευθύνη του επόπτη προς αποζημίωση λόγω πλημμε</w:t>
      </w:r>
      <w:r w:rsidR="008E228B" w:rsidRPr="000D6F27">
        <w:rPr>
          <w:rFonts w:ascii="Comic Sans MS" w:hAnsi="Comic Sans MS" w:cstheme="minorHAnsi"/>
          <w:b/>
          <w:sz w:val="28"/>
          <w:szCs w:val="28"/>
        </w:rPr>
        <w:t>λούς εποπτείας, Νικόλαος Π.Φλώρο</w:t>
      </w:r>
      <w:r w:rsidRPr="000D6F27">
        <w:rPr>
          <w:rFonts w:ascii="Comic Sans MS" w:hAnsi="Comic Sans MS" w:cstheme="minorHAnsi"/>
          <w:b/>
          <w:sz w:val="28"/>
          <w:szCs w:val="28"/>
        </w:rPr>
        <w:t>ς, Εκδ.Νομ.Βιβλιοθήκη, Αθήνα, 2012</w:t>
      </w:r>
    </w:p>
    <w:p w:rsidR="00782EE6" w:rsidRPr="000D6F27" w:rsidRDefault="00782E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ΠΡΑΚΤΙΚΑ ΘΕΜΑΤΑ ΕΜΠΡΑΓΜΑΤΟΥ ΔΙΚΑΙΟΥ, Δ’ ΕΚΔΟΣΗ, ΕΚΔΟΣΕΙΣ ΣΑΚΚΟΥΛΑ, 2012</w:t>
      </w:r>
    </w:p>
    <w:p w:rsidR="00BF7FE7" w:rsidRPr="000D6F27" w:rsidRDefault="00BF7F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Πανούσης, Καθηγητής Εγκληματολογίας Πανεπιστημίου Αθηνών, Ο Εγκληματίας στο έργο του Ντοστογιέφσκι – Υπο-χθόνιος ή υπερ-άνθρωπος; Νομική Βιβλιοθήκη, 2012</w:t>
      </w:r>
    </w:p>
    <w:p w:rsidR="0062113F" w:rsidRPr="000D6F27" w:rsidRDefault="0062113F" w:rsidP="000D6F27">
      <w:pPr>
        <w:widowControl w:val="0"/>
        <w:overflowPunct w:val="0"/>
        <w:autoSpaceDE w:val="0"/>
        <w:autoSpaceDN w:val="0"/>
        <w:adjustRightInd w:val="0"/>
        <w:spacing w:after="0"/>
        <w:ind w:left="142" w:right="-58" w:firstLine="720"/>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Νικόλαος Κ. Ρόκας, Χρήστος Βλ. Γκόρτσος, Στοιχεία Τραπεζικού Δικαίου, Δημόσιο και Ιδιωτικό Τραπεζικό Δίκαιο, συνεργασία: Αλεξάνδρα Π. Μικρουλέα, Χρήστος Σπ. Χρυσάνθης, Χριστίνα Κ. Λιβαδά, β΄ έκδοση, Νομική Βιβλιοθήκη, 2012</w:t>
      </w:r>
    </w:p>
    <w:p w:rsidR="0062113F" w:rsidRPr="000D6F27" w:rsidRDefault="004761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αναιρετική διαδικασία – μετά τους Νόμους 3994/2011 &amp; 4055/2012, Διονύσης Στ. Γιακουμής,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Δίκαιο-Επιλογές Ειδικού Μέρους, Αλέξανδρος Κωσταράς,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Ιωάννης Κ. Καράκωστας, Εκδ.Νομ.Βιβλιοθήκη,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ενστάσεις του εγγυητή κατά τον Αστικό Κώδικα, Απόστολος Χελιδόνης, Εκδ.Νομ.Βιβλιοθήκη, Αθήνα, 2012</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θέματα εμβάθυνσης Εμπορικού Δικαίου-Εταιρικό δίκαιο-Αξιόγραφα-Πτωχευτικό δίκαιο, Ματίνα Κορδή-Αντωνοπούλου, Εκδ.Σάκκουλα,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9647D" w:rsidRPr="000D6F27" w:rsidRDefault="0019647D" w:rsidP="000D6F27">
      <w:pPr>
        <w:ind w:left="142" w:right="-58" w:firstLine="426"/>
        <w:contextualSpacing/>
        <w:jc w:val="both"/>
        <w:rPr>
          <w:rFonts w:ascii="Comic Sans MS" w:hAnsi="Comic Sans MS" w:cstheme="minorHAnsi"/>
          <w:b/>
          <w:sz w:val="28"/>
          <w:szCs w:val="28"/>
        </w:rPr>
      </w:pP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Τράντα Αλεξάνδρα, Μουσείο Μετάξης. Οδηγός Πολιτιστικό Ίδρυμα Ομίλου Πειραιώς, 2012</w:t>
      </w:r>
    </w:p>
    <w:p w:rsidR="00327258" w:rsidRPr="000D6F27" w:rsidRDefault="00327258" w:rsidP="000D6F27">
      <w:pPr>
        <w:ind w:left="142" w:right="-58" w:firstLine="426"/>
        <w:contextualSpacing/>
        <w:jc w:val="both"/>
        <w:rPr>
          <w:rFonts w:ascii="Comic Sans MS" w:hAnsi="Comic Sans MS" w:cstheme="minorHAnsi"/>
          <w:b/>
          <w:sz w:val="28"/>
          <w:szCs w:val="28"/>
        </w:rPr>
      </w:pPr>
    </w:p>
    <w:p w:rsidR="00327258" w:rsidRPr="000D6F27" w:rsidRDefault="00327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αστικού δικονομικού δικαίου-Ένδικα μέσα, Γ.Θ.Ράμμος-Ν.Κ.Κλαμαρής-Γ.Τ.Ορφανίδης, Εκδ.Αντ.Σάκκουλα,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Οργάνωση των Αγροτικών Συνεταιρισμών, Μιχάλης Φέφες, Αθήνα, 201</w:t>
      </w:r>
      <w:r w:rsidR="009F252D" w:rsidRPr="000D6F27">
        <w:rPr>
          <w:rFonts w:ascii="Comic Sans MS" w:hAnsi="Comic Sans MS" w:cstheme="minorHAnsi"/>
          <w:b/>
          <w:sz w:val="28"/>
          <w:szCs w:val="28"/>
        </w:rPr>
        <w:t>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Κ.Ροκάς, 7η Έκδοση, Αθήνα, 2012</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Ελαττωματικές αποφάσεις γενικής συνέλευσης Α.Ε.-Τόμος Ι-Όψεις της Ακυρωσίας, Ρήγας Γ.Γιοβανόπουλος, Εκδ.Νομ.Βιβλιοθήκη, Αθήνα, 2012</w:t>
      </w:r>
    </w:p>
    <w:p w:rsidR="0007753B" w:rsidRPr="000D6F27" w:rsidRDefault="000775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Περίγραμμα ιστορίας του μεταβυζαντινού δικαίου του λατινοκρατούμενου ελληνισμού τα λατινικά, ιταλικά και γαλλικά κείμενα, Ιωάννης Χατζάκης, Ακαδημία Αθηνών,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FF7C26" w:rsidRPr="000D6F27" w:rsidRDefault="00FF7C26" w:rsidP="000D6F27">
      <w:pPr>
        <w:pStyle w:val="a3"/>
        <w:ind w:left="142" w:right="-58" w:firstLine="426"/>
        <w:jc w:val="both"/>
        <w:rPr>
          <w:rFonts w:ascii="Comic Sans MS" w:hAnsi="Comic Sans MS" w:cstheme="minorHAnsi"/>
          <w:b/>
          <w:sz w:val="28"/>
          <w:szCs w:val="28"/>
        </w:rPr>
      </w:pPr>
    </w:p>
    <w:p w:rsidR="00FF7C26" w:rsidRPr="000D6F27" w:rsidRDefault="00FF7C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των δικαιοδοτικών οργάνων στην εφαρμογή του διεθνούς δικαίου, Άγγελος Γιόκαρης, Νομ.Βιβλιοθήκη, Αθήνα, 2012</w:t>
      </w:r>
    </w:p>
    <w:p w:rsidR="00B25D3A" w:rsidRPr="000D6F27" w:rsidRDefault="00B25D3A" w:rsidP="000D6F27">
      <w:pPr>
        <w:pStyle w:val="a3"/>
        <w:ind w:left="142" w:right="-58" w:firstLine="426"/>
        <w:jc w:val="both"/>
        <w:rPr>
          <w:rFonts w:ascii="Comic Sans MS" w:hAnsi="Comic Sans MS" w:cstheme="minorHAnsi"/>
          <w:b/>
          <w:sz w:val="28"/>
          <w:szCs w:val="28"/>
        </w:rPr>
      </w:pP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1981-2011 : ο ρόλος της Ευρωπαϊκής Ένωσης στην ισότητα των φύλων στην Ελλάδα : Αθήνα, 11 Νοεμβρίου 2011 : πρακτικά </w:t>
      </w:r>
      <w:r w:rsidRPr="000D6F27">
        <w:rPr>
          <w:rFonts w:ascii="Comic Sans MS" w:hAnsi="Comic Sans MS" w:cstheme="minorHAnsi"/>
          <w:b/>
          <w:sz w:val="28"/>
          <w:szCs w:val="28"/>
        </w:rPr>
        <w:lastRenderedPageBreak/>
        <w:t>ημερίδας / Υπουργείο Εσωτερικών, Γενική Γραμματεία Ισότητας των Φύλων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A94C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βουλή – αυτονομία και ανέλεγκτο των εσωτερικών του σώματος, Γιώργος Γεραπετρίτης,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2B7689" w:rsidRPr="000D6F27" w:rsidRDefault="002B7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Τριανταλλίδης, Ιατρικό σφάλμα, Η ευθύνη γυναικολόγου και μαιευτήρα, εκδόσεις Αντ. Ν. Σάκκουλα Ε.Ε.,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Δικαιοπραξίες αντίθετες προς τα χρηστά ήθη,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Χαράλαμπος 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Έλεγχος Νομιμότητας πράξεων των οργάνων Ο.Τ.Α. Α΄ Βαθμού –Άσκηση προσφυγών, Μάρκου Καραναστάση, Αθήνα, 2012</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 του δικαίου – εισαγωγή σε μια ρεαλιστική νομική επιστήμη – Διεπιστημονική προσέγγιση του νομικού φαινομένου, Νικόλαος Γ. Ιντζεσίλογλου, Β΄ Εκδ. 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Εφαρμογής των συμβάσεων στον τομέα παροχής υπηρεσιών στους Ο.Τ.Α., τα Ν.Π.Δ.Δ. και τις ανώνυμες εταιρίες αυτών, Μ.Καραναστάσης,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Παράβαση καθήκοντος (Πειθαρχική και Ποινική προσέγγιση, Ιωάννα Γιαρένη,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Παραγραφές υπέρ και κατά του Δημοσίου ΝΠΔΔ και ΟΤΑ, Δημήτριος Σολδάτος,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6η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ΓΟΚ, Ευδοκία Μοσχάκη,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Συμβουλίου Επικρατείας, Αβραάμ Εμπέογλου,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Διοικητικών Πρωτοδικείων Αθηνών και Πειραιώς,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αιτιολογία των διοικητικών πράξεων και ο ακυρωτικός δικαστικός έλεγχος, Μιχάλης Πικραμένος, Αθήνα, 2012</w:t>
      </w:r>
    </w:p>
    <w:p w:rsidR="00B007A2" w:rsidRPr="000D6F27" w:rsidRDefault="00B007A2" w:rsidP="000D6F27">
      <w:pPr>
        <w:pStyle w:val="a3"/>
        <w:ind w:left="142" w:right="-58" w:firstLine="426"/>
        <w:jc w:val="both"/>
        <w:rPr>
          <w:rFonts w:ascii="Comic Sans MS" w:hAnsi="Comic Sans MS" w:cstheme="minorHAnsi"/>
          <w:b/>
          <w:sz w:val="28"/>
          <w:szCs w:val="28"/>
        </w:rPr>
      </w:pPr>
    </w:p>
    <w:p w:rsidR="00B007A2" w:rsidRPr="000D6F27" w:rsidRDefault="00B00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Νομικός θετικισμός και ιδεαλισμός στη σοφιστική διδασκαλία και τον πλατωνισμό-η σημερινή θετικοποίηση του ιδεαλισμού, Μιχ. Σταθόπουλος, Ακαδημία Αθηνών,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ελεγκτικό συνέδριο, Νικόλαος Μηλιώνης,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Δημόσιας Κτήσης στο Ελληνικό Δίκαιο, Μανόλης Ι. Βελεγράκης,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Δημήτρης Μέλισσας,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Διοίκηση, Αντώνης Μακρυδημήτρης,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Μ και  Ν, Ανδρέα Ρωμαλιάδη, Φεβρουάριος-Νοέμβριος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κατάργηση της διοικητικής δίκης, Ευγενία Β.Πρεβεδούρου,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Kώδικας Διοικητικής Δικονομίας – Ερμηνεία – Βλ. Μωυσίδης – εκδόσεως έτους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165.Διαγράμματα διοικητικού δικονομικού δικαίου, Χ.Χρυσανθάκης,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Οργανωμένο έγκλημα, Φωτεινή Ριζόβα, Αθήνα, 2012</w:t>
      </w:r>
    </w:p>
    <w:p w:rsidR="00F240A2" w:rsidRPr="000D6F27" w:rsidRDefault="00F240A2" w:rsidP="000D6F27">
      <w:pPr>
        <w:pStyle w:val="a3"/>
        <w:ind w:left="142" w:right="-58" w:firstLine="426"/>
        <w:jc w:val="both"/>
        <w:rPr>
          <w:rFonts w:ascii="Comic Sans MS" w:hAnsi="Comic Sans MS" w:cstheme="minorHAnsi"/>
          <w:b/>
          <w:sz w:val="28"/>
          <w:szCs w:val="28"/>
        </w:rPr>
      </w:pPr>
    </w:p>
    <w:p w:rsidR="00F240A2" w:rsidRPr="000D6F27" w:rsidRDefault="00F240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Αιτωλικά, περιοδική έκδοση της αιτωλικής πολιτιστικής εταιρείας , τεύχος Ιούλιος-Αύγουστος, 2012</w:t>
      </w:r>
    </w:p>
    <w:p w:rsidR="007B48FC" w:rsidRPr="000D6F27" w:rsidRDefault="007B48FC" w:rsidP="000D6F27">
      <w:pPr>
        <w:pStyle w:val="a3"/>
        <w:ind w:left="142" w:right="-58" w:firstLine="426"/>
        <w:jc w:val="both"/>
        <w:rPr>
          <w:rFonts w:ascii="Comic Sans MS" w:hAnsi="Comic Sans MS" w:cstheme="minorHAnsi"/>
          <w:b/>
          <w:sz w:val="28"/>
          <w:szCs w:val="28"/>
        </w:rPr>
      </w:pP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και Δίκαιο ρύθμισης οφειλών υπερχρεωμένων φυσικών προσώπων-Αναθεώρηση με βάση τους νόμους 4055/2012 και 4072/2012, Σπύρος Δ.Ψυχομάνης, Εκδ.Σάκκουλα,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Δικονομικό Δίκαιο, Δαβερώνας-Μούτου-Ζαφειροπούλου-Τέλλου,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ατύχημα κατά το ουσιαστικό και δικονομικό δίκαιο, Γεώργιος Μικρούδης,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Εισπράξεως Δημοσίων Εσόδων (ΚΕΔΕ)- Κείμενο, κατ’ άρθρο ερμηνεία, νομολογία, Φιλίππου(επιμ.), Σάκκουλας, 2012</w:t>
      </w:r>
    </w:p>
    <w:p w:rsidR="00D41E99" w:rsidRPr="000D6F27" w:rsidRDefault="00D41E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Ενέργεια – Δίκαιο, Οικονομία και Πολιτική, Νικόλαος Ε. Φαραντούρης, Εκδ.Νομ.Βιβλιοθήκη, Αθήνα, 2012</w:t>
      </w:r>
    </w:p>
    <w:p w:rsidR="00D41E99" w:rsidRPr="000D6F27" w:rsidRDefault="00D41E9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285C7E" w:rsidRPr="000D6F27" w:rsidRDefault="00285C7E" w:rsidP="000D6F27">
      <w:pPr>
        <w:pStyle w:val="a3"/>
        <w:ind w:left="142" w:right="-58" w:firstLine="426"/>
        <w:jc w:val="both"/>
        <w:rPr>
          <w:rFonts w:ascii="Comic Sans MS" w:hAnsi="Comic Sans MS" w:cstheme="minorHAnsi"/>
          <w:b/>
          <w:sz w:val="28"/>
          <w:szCs w:val="28"/>
        </w:rPr>
      </w:pPr>
    </w:p>
    <w:p w:rsidR="00285C7E" w:rsidRPr="000D6F27" w:rsidRDefault="00285C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ΟΡΚΟΣ κατά τους Ιερούς Κανόνες και την Αγιοπατερική Παράδοση, Αρχ. Κύριλλος Κωστόπουλος, ιεροκήρυκας Ι.Μ. Πατρών, διδάκτωρ Θεολογίας του Πανεπιστημίου Αθηνών, εκδ. Γρηγόρη,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Χαράλαμπος Θ.Σεβαστίδης, Ενημέρωση Τόμου 1- Τόμος Ι-ΙΙ (άρθρα 96-176),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Σωκράτης, Προβατάς,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απόδειξη στην ποινική δίκη,  Άγγελος Ι.Κωνσταντινίδης,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Αθαν. Ζαχαριάδης,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 στο ακροατήριο, Ιωάννης Ε.Ζώης,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ποινικού δικαίου (Γενικό μέρος ΙΙ), Αριστοτέλης Ι. Χαραλαμπάκης,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77290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Ανθρωποκτονία με πρόθεση, Στυλιανός Παπαγεωργίου-Γονατάς,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(29 Νομοθετήματα),Αθήνα- 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Χαράλαμπος Δ.Παπαδάκης</w:t>
      </w:r>
      <w:r w:rsidR="004739E0" w:rsidRPr="000D6F27">
        <w:rPr>
          <w:rFonts w:ascii="Comic Sans MS" w:hAnsi="Comic Sans MS" w:cstheme="minorHAnsi"/>
          <w:b/>
          <w:sz w:val="28"/>
          <w:szCs w:val="28"/>
        </w:rPr>
        <w:t xml:space="preserve"> (θεωρία και πράξη) τέως εφέτης, 2η έκδοση αναθεωρημένη και συμπληρωμένη με το ν. 4055/2012, συστηματική ερμηνεία των άρθρ. 623-634 ΚΠολΔ, Ουσιαστική και δικονομική έρευνα ζητημάτων, ειδικές περιπτώσεις έκδοσης διαταγής πληρωμής, άμυνα οφειλέτη, υποδείγματα, κείμενα σημαντικών δικαστικών αποφάσεων</w:t>
      </w:r>
      <w:r w:rsidRPr="000D6F27">
        <w:rPr>
          <w:rFonts w:ascii="Comic Sans MS" w:hAnsi="Comic Sans MS" w:cstheme="minorHAnsi"/>
          <w:b/>
          <w:sz w:val="28"/>
          <w:szCs w:val="28"/>
        </w:rPr>
        <w:t xml:space="preserve">, </w:t>
      </w:r>
      <w:r w:rsidR="00DA47F7" w:rsidRPr="000D6F27">
        <w:rPr>
          <w:rFonts w:ascii="Comic Sans MS" w:hAnsi="Comic Sans MS" w:cstheme="minorHAnsi"/>
          <w:b/>
          <w:sz w:val="28"/>
          <w:szCs w:val="28"/>
        </w:rPr>
        <w:t xml:space="preserve">εκδ. Σάκκουλα, </w:t>
      </w:r>
      <w:r w:rsidRPr="000D6F27">
        <w:rPr>
          <w:rFonts w:ascii="Comic Sans MS" w:hAnsi="Comic Sans MS" w:cstheme="minorHAnsi"/>
          <w:b/>
          <w:sz w:val="28"/>
          <w:szCs w:val="28"/>
        </w:rPr>
        <w:t>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Γεώργιος Χρ.Νικολόπουλος, Αθήνα, 2012</w:t>
      </w:r>
    </w:p>
    <w:p w:rsidR="00C26031" w:rsidRPr="000D6F27" w:rsidRDefault="00C26031" w:rsidP="000D6F27">
      <w:pPr>
        <w:pStyle w:val="a3"/>
        <w:ind w:left="142" w:right="-58" w:firstLine="426"/>
        <w:jc w:val="both"/>
        <w:rPr>
          <w:rFonts w:ascii="Comic Sans MS" w:hAnsi="Comic Sans MS" w:cstheme="minorHAnsi"/>
          <w:b/>
          <w:sz w:val="28"/>
          <w:szCs w:val="28"/>
        </w:rPr>
      </w:pPr>
    </w:p>
    <w:p w:rsidR="00C26031" w:rsidRPr="000D6F27" w:rsidRDefault="00C260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Ευρωπαϊκή οικονομική ολοκλήρωση και εθνικό κράτος-περιφερειακή πολιτική </w:t>
      </w:r>
      <w:r w:rsidR="008B1CA2" w:rsidRPr="000D6F27">
        <w:rPr>
          <w:rFonts w:ascii="Comic Sans MS" w:hAnsi="Comic Sans MS" w:cstheme="minorHAnsi"/>
          <w:b/>
          <w:sz w:val="28"/>
          <w:szCs w:val="28"/>
        </w:rPr>
        <w:t>της ευρωπαϊκής ένωσης, Τρύφων Κωστόπουλος, Εκδ.Αφοί Κυριακίδη,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5C5B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1981-2011 Ο ρόλος της ευρωπαϊκής ένωσης στην ισότητα των φύλων στην Ελλάδα-πρακτικά ημερίδας-11 Ιουνίου 2011, Γεν.Γραμματεία Ισότητας των Φύλων, Αθήνα, 2012</w:t>
      </w:r>
    </w:p>
    <w:p w:rsidR="00FE24F0" w:rsidRPr="000D6F27" w:rsidRDefault="00FE24F0"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Συνήγορος του Πολίτη, Βασίλης Γ. Τζέμος,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των ΜΜΕ, Καράκωστας-Τσεβάς,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Ατομικά Δικαιώματα, Π.Δ.Δαγτόγλου, Αθήνα, 2012</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 καθεστώς των Πατριαρχικών και Σταυροπηγιακών Μονών στην ελληνική επικράτεια, Βασίλειος Κ. Μάρκος, Εκδ. Σάκκουλα, Αθήνα, 2012</w:t>
      </w:r>
    </w:p>
    <w:p w:rsidR="00B06296" w:rsidRPr="000D6F27" w:rsidRDefault="00B062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Αρμοδιότητα της ευρωπαϊκής ένωσης για δράσεις υποστήριξης συντονισμού και συμπλήρωσης της δράσης των κρατών μελών, Μεταξία Ι.Κουσκουνά, Νομική Βιβλιοθήκη,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Ενημέρωση Τόμου 1- Τόμος Ι-ΙΙ (άρθρα 96-176),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21049E" w:rsidRPr="000D6F27" w:rsidRDefault="002104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ΣΤΕΡΗΤΙΚΗ ΑΝΑΔΟΧΗ ΧΡΕΟΥΣ, ΑΛΕΞΑΝΔΡΟΣ ΚΑΛΑΒΡΟΣ, ΔΝ, ΔΙΚΗΓΟΡΟΣ, ΝΟΜ. ΒΙΒΛΙΟΘΗΚΗ, 2009</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Πτωχευτικό δίκαιο και Δίκαιο ρύθμισης οφειλών υπερχρεωμένων φυσικών προσώπων-Αναθεώρηση με βάση τους </w:t>
      </w:r>
      <w:r w:rsidRPr="000D6F27">
        <w:rPr>
          <w:rFonts w:ascii="Comic Sans MS" w:hAnsi="Comic Sans MS" w:cstheme="minorHAnsi"/>
          <w:b/>
          <w:sz w:val="28"/>
          <w:szCs w:val="28"/>
        </w:rPr>
        <w:lastRenderedPageBreak/>
        <w:t>νόμους 4055/2012 και 4072/2012, Σπύρος Δ.Ψυχομάνης, Εκδ.Σάκκουλα, Αθήνα, 2012</w:t>
      </w:r>
    </w:p>
    <w:p w:rsidR="00147E9F" w:rsidRPr="000D6F27" w:rsidRDefault="00147E9F"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pStyle w:val="a3"/>
        <w:ind w:left="142" w:right="-58" w:firstLine="426"/>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2462EE" w:rsidRPr="000D6F27" w:rsidRDefault="002462EE"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2011</w:t>
      </w:r>
    </w:p>
    <w:p w:rsidR="002462EE" w:rsidRPr="000D6F27" w:rsidRDefault="002462EE" w:rsidP="000D6F27">
      <w:pPr>
        <w:ind w:left="142" w:right="-58" w:firstLine="426"/>
        <w:contextualSpacing/>
        <w:jc w:val="both"/>
        <w:rPr>
          <w:rFonts w:ascii="Comic Sans MS" w:hAnsi="Comic Sans MS" w:cstheme="minorHAnsi"/>
          <w:b/>
          <w:sz w:val="28"/>
          <w:szCs w:val="28"/>
          <w:u w:val="single"/>
        </w:rPr>
      </w:pPr>
    </w:p>
    <w:p w:rsidR="00E45689" w:rsidRPr="000D6F27" w:rsidRDefault="00E45689" w:rsidP="000D6F27">
      <w:pPr>
        <w:ind w:left="142" w:right="-58" w:firstLine="426"/>
        <w:contextualSpacing/>
        <w:jc w:val="both"/>
        <w:rPr>
          <w:rFonts w:ascii="Comic Sans MS" w:hAnsi="Comic Sans MS" w:cstheme="minorHAnsi"/>
          <w:b/>
          <w:sz w:val="28"/>
          <w:szCs w:val="28"/>
        </w:rPr>
      </w:pPr>
    </w:p>
    <w:p w:rsidR="00C0776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Ιωάννης Π.Μάρκου</w:t>
      </w:r>
      <w:r w:rsidR="00D843E1"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2011</w:t>
      </w:r>
    </w:p>
    <w:p w:rsidR="00612A64" w:rsidRPr="000D6F27" w:rsidRDefault="00612A6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Σύγκρουση του δικαιώματος στην προσωπικότητα με το ηθικό δικαίωμα του δημιουργού έργου πνευματικής ιδιοκτησίας, Εμμανουήλ Αλαφραγκής, Εκδ. Σάκκουλα, Αθήνα, 2011</w:t>
      </w:r>
    </w:p>
    <w:p w:rsidR="00BD04B4" w:rsidRPr="000D6F27" w:rsidRDefault="00BD04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ΚΑΛΑΜΠΟΥΚΑ – ΓΙΑΝΝΟΠΟΥΛΟΥ ΠΟΠΗ, Η ΠΡΟΣΤΑΣΙΑ ΤΟΥ ΑΣΘΕΝΟΥΣ ΩΣ ΚΑΤΑΝΑΛΩΤΗ, ΝΟΜΙΚΗ ΒΙΒΛΙΟΘΗΚΗ, 2011</w:t>
      </w:r>
    </w:p>
    <w:p w:rsidR="00042167" w:rsidRPr="000D6F27" w:rsidRDefault="0004216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ΧΑΡΑΛΑΜΠΟΣ ΚΑΡΑΓΙΑΝΝΙΔΗΣ, ΠΡΟΣ ΜΙΑ ΣΥΜΜΕΤΟΧΙΚΗ ΑΝΤΕΓΚΛΗΜΑΤΙΚΗ ΠΟΛΙΤΙΚΗ, ΠΡΟΛΟΓΟΣ: ΑΓΓΕΛΙΚΗ ΠΙΤΣΕΛΑ, ΝΟΜΙΚΗ ΒΙΒΛΙΟΘΗΚΗ, 2011</w:t>
      </w:r>
    </w:p>
    <w:p w:rsidR="00E0713A" w:rsidRPr="000D6F27" w:rsidRDefault="00E071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ΚΩΝΣΤΑΝΤΙΝΟΣ Ι. ΠΑΝΑΓΟΣ, ΠΑΡΕΝΘΕΤΗ ΜΗΤΡΟΤΗΤΑ, ΕΛΛΗΝΙΚΟ ΝΟΜΙΚΟ ΚΑΘΕΣΤΩΣ ΚΑΙ ΕΓΚΛΗΜΑΤΟΛΟΓΙΚΕΣ ΠΡΟΕΚΤΑΣΕΙΣ, ΠΡΟΛΟΓΟΣ Θ.Κ. ΠΑΠΑΧΡΙΣΤΟΥ, ΕΚΔΟΣΕΙΣ ΣΑΚΚΟΥΛΑ, 2011</w:t>
      </w:r>
    </w:p>
    <w:p w:rsidR="00880BA2" w:rsidRPr="000D6F27" w:rsidRDefault="00880BA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Σπύρος Ν. Τρωιάνος, ΟΙ ΠΗΓΕΣ ΤΟΥ ΒΥΖΑΝΤΙΝΟΥ ΔΙΚΑΙΟΥ, γ’ έκδοση συμπληρωμένη, εκδόσεις Αντ. Ν. Σάκκουλα Ε.Ε., 2011</w:t>
      </w:r>
    </w:p>
    <w:p w:rsidR="00546B9C" w:rsidRPr="000D6F27" w:rsidRDefault="00546B9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Μ. ΜΗΛΑΠΙΔΟΥ, ΣΩΜΑΤΙΚΗ ΑΚΕΡΑΙΟΤΗΤΑ ΚΑΙ ΥΠΟΒΟΗΘΟΥΜΕΝΗ ΑΝΑΠΑΡΑΓΩΓΗ, Η ΠΟΙΝΙΚΗ </w:t>
      </w:r>
      <w:r w:rsidRPr="000D6F27">
        <w:rPr>
          <w:rFonts w:ascii="Comic Sans MS" w:hAnsi="Comic Sans MS" w:cstheme="minorHAnsi"/>
          <w:b/>
          <w:sz w:val="28"/>
          <w:szCs w:val="28"/>
        </w:rPr>
        <w:lastRenderedPageBreak/>
        <w:t>ΕΥΘΥΝΗ ΣΤΟ ΠΛΑΙΣΙΟ ΤΗΣ ΘΕΡΑΠΕΥΤΙΚΗΣ ΑΓΩΓΗΣ,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(4) – Πολεοδομία- Δόμηση, Μαρία Γεωργιάδου, εκδόσεως Νομικής Βιβλιοθήκης – έτους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EB1938" w:rsidRPr="000D6F27" w:rsidRDefault="00EB193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Η ΙΔΙΩΤΙΚΗ ΑΥΤΟΝΟΜΙΑ ΚΑΙ ΤΑ ΟΡΙΑ ΤΗΣ, ΘΕΟΔΩΡΟΣ Δ. ΤΡΟΚΑΝΑΣ, Συστηματική ερμηνεία των νόμων 3089/2002 και 3305/2005, αποφάσεις ελληνικών δικαστηρίων και Ανεξάρτητων Αρχών, Νομολογία ευρωπαϊκών κρατών, ΕΔΔΑ και ΗΠΑ, κλασικά και σύγχρονα διλήμματα της βιοηθικής,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EB1938" w:rsidRPr="000D6F27" w:rsidRDefault="00301A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ΣΥΝΘΕΤΙΚΗ ΖΩΗ, ΒΙΟΗΘΙΚΗ ΚΑΙ ΔΙΚΑΙΟ, Διεύθυνση σειράς: Μ. Καϊάφα-Γκμπάντι / Ε. Κουνουγέρη – Μανωλεδάκη / Ε. Συμεωνίδου-Καστανίδου, Εκδ. Σάκκουλα, 2011   </w:t>
      </w:r>
    </w:p>
    <w:p w:rsidR="00612A64" w:rsidRPr="000D6F27" w:rsidRDefault="002164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Περίγραμμα ιστορίας του μεταβυζαντινού δικαίου τα ελληνικά κείμενα, Λυδία Παπαρρήγα – Αρτεμιάδη/Ηλίας Αρναούτογλου/Ιωάννης Χατζάκης, Ακαδημία Αθηνών, Αθήνα, 2011</w:t>
      </w:r>
    </w:p>
    <w:p w:rsidR="003461A2" w:rsidRPr="000D6F27" w:rsidRDefault="003461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ΑΣΘΕΝΟΥΣ ΩΣ ΚΑΤΑΝΑΛΩΤΗ, Πόπη Καλαμπούκα-Γιαννοπούλου, 2011, σελ.: 200, Νομική Βιβλιοθήκη</w:t>
      </w:r>
    </w:p>
    <w:p w:rsidR="00C07760" w:rsidRPr="000D6F27" w:rsidRDefault="00C077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Περιβάλλον και δίκαιο- δίκαιο διαχείρισης και προστασίας των περιβαλλοντικών αγαθών, Ιωάννης Κ. Καράκωστας, 3η Έκδ.Νομ.Βιβλιοθήκη, Αθήνα, 2011</w:t>
      </w:r>
    </w:p>
    <w:p w:rsidR="00C07760"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χάλκινη εποχή, το μυθιστόρημα του κυπριακού αγώνα , Ρόδης Ρούφος, Εκδ.Εστίας, Αθήνα, 2011</w:t>
      </w:r>
    </w:p>
    <w:p w:rsidR="00273C2A" w:rsidRPr="000D6F27" w:rsidRDefault="00273C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Οικονομικού Εγκλήματος, Επιμέλεια: Πόπη Παπανδρέου, Αντεισαγγελέας Πρωτοδικών, Θεσμικά νομοθετήματα, Ειδικοί ποινικοί νόμοι, Αρχές καταπολέμησης του οικονομικού εγκλήματος, Εισαγωγική μελέτη: «Η έννοια του οικονομικού εγκλήματος και η δικονομική του αντιμετώπιση. Η διενέργεια προληπτικών / διοικητικών – ελεγκτικών και κατασταλτικών / ανακριτικών διωκτικών πράξεων», Νομική Βιβλιοθήκη, 2011.</w:t>
      </w:r>
    </w:p>
    <w:p w:rsidR="00330D7B" w:rsidRPr="000D6F27" w:rsidRDefault="00330D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κατά τον Κανονισμό 1896/2006, Ευαγγελία Ν. Ποδηματά, Αναπλ. Καθηγήτρια Τμήματος Νομικής Α.Π.Θ., εκδ. Σάκκουλα ΑΕ, 2011.</w:t>
      </w:r>
    </w:p>
    <w:p w:rsidR="00E45689"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Η παραίτηση από το δικαίωμα της νόμιμης μοίρας – Μια μεθοδολογική συμβολή στο πεδίο του κληρονομικού δικαίου, εκδ. Αντ. Ν. Σάκκουλα,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Οικονομικό Δίκαιο, Απόστολος Γέροντας, Β΄ έκδοση, Σάκκουλας,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 Ιωάννης Π.Μάρκου,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σύγχρονου εμπορίου, Δημήτρης Αναστασόπουλος-Γρηγόρης Μιχαλόπουλος,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του ελεύθερου ανταγωνισμού, Ιωάννης Κ.Δρυλλεράκης,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 Δίκαιο μέσα από τη νομολογία του Αρείου Πάγου, Ιωάννης Μεν. Παπαγιάννης, εκδόσεις Σάκκουλα Αθήνα-Θεσσαλονίκη,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είσπραξη των εμπορικών απαιτήσεων, Σύνδεσμος Ελλήνων Εμπορικολόγων, Νομική Βιβλιοθήκη,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Ιωάννης Κ. Ρόκας, Νομική Βιβλιοθήκη,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spacing w:val="-3"/>
          <w:sz w:val="28"/>
          <w:szCs w:val="28"/>
        </w:rPr>
      </w:pPr>
      <w:r w:rsidRPr="000D6F27">
        <w:rPr>
          <w:rFonts w:ascii="Comic Sans MS" w:hAnsi="Comic Sans MS" w:cstheme="minorHAnsi"/>
          <w:b/>
          <w:spacing w:val="-3"/>
          <w:sz w:val="28"/>
          <w:szCs w:val="28"/>
        </w:rPr>
        <w:t>Δίκαιο Ανταγωνισμού Αθέμιτου και Ελεύθερου –Κοτσίρη – 6</w:t>
      </w:r>
      <w:r w:rsidRPr="000D6F27">
        <w:rPr>
          <w:rFonts w:ascii="Comic Sans MS" w:hAnsi="Comic Sans MS" w:cstheme="minorHAnsi"/>
          <w:b/>
          <w:spacing w:val="-3"/>
          <w:sz w:val="28"/>
          <w:szCs w:val="28"/>
          <w:vertAlign w:val="superscript"/>
        </w:rPr>
        <w:t>η</w:t>
      </w:r>
      <w:r w:rsidRPr="000D6F27">
        <w:rPr>
          <w:rFonts w:ascii="Comic Sans MS" w:hAnsi="Comic Sans MS" w:cstheme="minorHAnsi"/>
          <w:b/>
          <w:spacing w:val="-3"/>
          <w:sz w:val="28"/>
          <w:szCs w:val="28"/>
        </w:rPr>
        <w:t>εκδ.,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3853/2010 «Απλοποίηση διαδικασιών σύστασης εταιριών» Υπηρεσία Μιας Στάσης, Βασίλης Γ.Αντωνόπουλος,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Ίδρυση εταιριών μέσω των υπηρεσιών μιας στάσης, Α. Βουνάτσου, Μ.Λέζου, Α. Οικονομάκη, Νομική Βιβλιοθήκη,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Κώδικας Ανώνυμων Εταιριών και Εταιρειών Περιορισμένης Ευθύνης, Χρήστος Ν.Τότσης, έκδοση 19, εκδόσεις Πάμισος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Λάμπρος Κοτσίρης, 8</w:t>
      </w:r>
      <w:r w:rsidRPr="000D6F27">
        <w:rPr>
          <w:rFonts w:ascii="Comic Sans MS" w:hAnsi="Comic Sans MS" w:cstheme="minorHAnsi"/>
          <w:b/>
          <w:bCs/>
          <w:spacing w:val="-4"/>
          <w:sz w:val="28"/>
          <w:szCs w:val="28"/>
          <w:vertAlign w:val="superscript"/>
        </w:rPr>
        <w:t>η</w:t>
      </w:r>
      <w:r w:rsidRPr="000D6F27">
        <w:rPr>
          <w:rFonts w:ascii="Comic Sans MS" w:hAnsi="Comic Sans MS" w:cstheme="minorHAnsi"/>
          <w:b/>
          <w:bCs/>
          <w:spacing w:val="-4"/>
          <w:sz w:val="28"/>
          <w:szCs w:val="28"/>
        </w:rPr>
        <w:t>Έκδ.,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Η διαδικασία συνδιαλλαγής κατά τον Πτωχευτικό Κώδικα,   β΄έκδοση, Λάμπρος Ε.Κοτσίρης, Αθήνα, 2011</w:t>
      </w:r>
    </w:p>
    <w:p w:rsidR="007A2D3B" w:rsidRPr="000D6F27" w:rsidRDefault="007A2D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κριτηρίου της ελληνικής «ΚΟΜΠΑΝΙΑΣ» του ΣΙΜΠΙΟΥ ΤΡΑΝΣΥΛΒΑΝΙΑΣ 17</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18</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ΑΙ. – Πηγές δικαίου και των θεσμών του απόδημου ελληνισμού, Δέσποινα – Ειρήνη Τσούρκα – Παπαστάθη, Ακαδημία Αθηνών,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Σπύρος Ψυχομάνης, Δ΄έκδοση,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τον Αστικό Κώδικα, 1,  Ελευθέριος Καστρήσιος, Νομική βιβλιοθήκη, 2011</w:t>
      </w:r>
    </w:p>
    <w:p w:rsidR="002462EE" w:rsidRPr="000D6F27" w:rsidRDefault="002462EE" w:rsidP="000D6F27">
      <w:pPr>
        <w:tabs>
          <w:tab w:val="left" w:pos="6620"/>
        </w:tab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Έννοιες Αστικού Δικαίου, Β΄ Έκδοση, Πηνελόπη Αγαλλοπούλου, Σάκκουλας, Αθήνα- Θεσσαλονίκη 2011</w:t>
      </w:r>
    </w:p>
    <w:p w:rsidR="00A94CE5" w:rsidRPr="000D6F27" w:rsidRDefault="00A94CE5" w:rsidP="000D6F27">
      <w:pPr>
        <w:tabs>
          <w:tab w:val="left" w:pos="1134"/>
        </w:tabs>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απιστία Δικηγόρου – σύμφωνα με τη διάταξη του άρθρου 233 ΠΚ, ΚρίτωνΚοκκινάκης,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πνευματικής ιδιοκτησίας και Κοινοτικό Κεκτημένο – Έκτη έκδοση – Λάμπρου Κοτσίρη – εκδόσεως έτους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Βασική Νομοθεσία, Έκδ. Ποινικά Χρονικά,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προσύμφωνο στη θεωρία και στη πράξη, Καλλιρόη Παντελίδου,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Δίκαιο της Υγείας, Τόμοι (Ι-ΙΙ), Κωνσταντίνος Δ.Κρεμαλής,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Νομολογία διοικητικού Εφετείου Αθηνών 2008-2010,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Χωροταξικός και πολεοδομικός σχεδιασμός (Τόμοι Ι –ΙΙ), Γεωργία Γιαννακούρου, Αθήνα, 2011</w:t>
      </w:r>
    </w:p>
    <w:p w:rsidR="00985FE6" w:rsidRPr="000D6F27" w:rsidRDefault="00985FE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Εισαγωγή στο Εμπορικό Δίκαιο, Ευάγγελος Εμμ.Περάκης – Ρόκας,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Τροποποίηση ρυμοτομικών σχεδίων , Δημ. Γ.Χριστοφιλόπουλος,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αίτηση ακυρώσεως-αγωγή, Ανδρέας Κούνδουρος,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Α-1, Ανδρέα Ρωμαλιάδη, Σεπτέμβριος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Εκπαιδευτικό Δίκαιο και Θεσμοί, Παναγιώτης Πουλής, Ε΄ έκδοση, Αθήνα 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Ποδόσφαιρο, Θεωρία, Νομολογία, Υποδείγματα, Σπύρος Χριστοφορίδης, Αθήνα-Θεσσαλονίκη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Λ, Ανδρέα Ρωμαλιάδη, Νοέμβριος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ΣάκκουλαΑθήνα-Θεσσαλονίκη, 2011 Δίκαιο Ιθαγένειας, Ζωή Παπασιώπη- Πασιά, 8</w:t>
      </w:r>
      <w:r w:rsidRPr="000D6F27">
        <w:rPr>
          <w:rFonts w:ascii="Comic Sans MS" w:hAnsi="Comic Sans MS" w:cstheme="minorHAnsi"/>
          <w:b/>
          <w:sz w:val="28"/>
          <w:szCs w:val="28"/>
          <w:vertAlign w:val="superscript"/>
        </w:rPr>
        <w:t>η</w:t>
      </w:r>
      <w:r w:rsidR="00FE5256" w:rsidRPr="000D6F27">
        <w:rPr>
          <w:rFonts w:ascii="Comic Sans MS" w:hAnsi="Comic Sans MS" w:cstheme="minorHAnsi"/>
          <w:b/>
          <w:sz w:val="28"/>
          <w:szCs w:val="28"/>
        </w:rPr>
        <w:t xml:space="preserve"> 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νομοθεσία, Μάριος Χαϊρνταλής,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Εγχειρίδιο δικαίου περιβάλλοντος, Γλυκερία Π.Σιούτη, Β΄Έκδ.,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Συμβολαιογραφικό έγγραφο και εθνικό κτηματολόγιο, Τάσος Α. Αθανασόπουλος,  Τόμος Α΄-Β΄,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Η. Σκουρλέτος,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 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(4) – Πολεοδομία- Δόμηση, Μαρία Γεωργιάδου, εκδόσεως Νομικής Βιβλιοθήκης – έτους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lang w:val="en-US"/>
        </w:rPr>
        <w:t>To</w:t>
      </w:r>
      <w:r w:rsidRPr="000D6F27">
        <w:rPr>
          <w:rFonts w:ascii="Comic Sans MS" w:hAnsi="Comic Sans MS" w:cstheme="minorHAnsi"/>
          <w:b/>
          <w:bCs/>
          <w:sz w:val="28"/>
          <w:szCs w:val="28"/>
        </w:rPr>
        <w:t xml:space="preserve">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Ειδικό μέρος, Παύλος Χρ. Φίλιος,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Ι-ΙΙ Τόμος,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Εντολή και διοίκηση των αλλοτρίων,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Γενικό μέρος, Παύλος Χρ. Φίλιος,6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 Αθήνα, 2011</w:t>
      </w:r>
    </w:p>
    <w:p w:rsidR="002462EE" w:rsidRPr="000D6F27" w:rsidRDefault="002462EE" w:rsidP="000D6F27">
      <w:pPr>
        <w:overflowPunct w:val="0"/>
        <w:autoSpaceDE w:val="0"/>
        <w:autoSpaceDN w:val="0"/>
        <w:adjustRightInd w:val="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Πρακτικός Οδηγός Ασφαλιστικών και Εργατικών Θεμάτων (Αμοιβές- Εισφορές), Τόμοι Α και Β, Σ. Νιάρχος, 7</w:t>
      </w:r>
      <w:r w:rsidRPr="000D6F27">
        <w:rPr>
          <w:rFonts w:ascii="Comic Sans MS" w:hAnsi="Comic Sans MS" w:cstheme="minorHAnsi"/>
          <w:b/>
          <w:bCs/>
          <w:sz w:val="28"/>
          <w:szCs w:val="28"/>
          <w:vertAlign w:val="superscript"/>
        </w:rPr>
        <w:t>η</w:t>
      </w:r>
      <w:r w:rsidRPr="000D6F27">
        <w:rPr>
          <w:rFonts w:ascii="Comic Sans MS" w:hAnsi="Comic Sans MS" w:cstheme="minorHAnsi"/>
          <w:b/>
          <w:bCs/>
          <w:sz w:val="28"/>
          <w:szCs w:val="28"/>
        </w:rPr>
        <w:t xml:space="preserve"> έκδοση, 2011</w:t>
      </w:r>
    </w:p>
    <w:p w:rsidR="00FE5256"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Ατομικό Εργατικό Δίκαιο, Λεβέντη-Παπαδημητρίου,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μέσα από τη νομολογία, Β.Χριστιανός,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σύμβαση δικαιωμάτων του ανθρώπου, Α.Μαγγανάς- Χ.Χρυσανθάκης- Δ.Βανδώρος-Λ.Καρατζά,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αναγκαστική είσπραξη Δημοσίων εσόδων κατά τον ΚΕΔΕ, Δημήτρης Τομαράς,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Νικόλαος Μπάρμπας,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αγγλοελληνικό-ελληνοαγγλικό,  Σταμέλος-Χατζημανώλη,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0322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ΕΡΓΑΣΙΑ ως απαιχμαλωσία από τον εγωκεντρισμό, Αρχ. Κύριλλος Κωστόπουλος, ιεροκήρυκας Ι.Μ. Πατρών, διδάκτωρ Θεολογίας του Πανεπιστημίου Αθηνών, εκδ. Γρηγόρη,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Μίσθωση ακινήτου για επαγγελματική στέγη – </w:t>
      </w:r>
      <w:r w:rsidR="003D7163" w:rsidRPr="000D6F27">
        <w:rPr>
          <w:rFonts w:ascii="Comic Sans MS" w:hAnsi="Comic Sans MS" w:cstheme="minorHAnsi"/>
          <w:b/>
          <w:sz w:val="28"/>
          <w:szCs w:val="28"/>
        </w:rPr>
        <w:t xml:space="preserve">Παύλος Φίλιος </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Προσβολή προσωπικότητας από ραδιοφωνικές και τηλεοπτικές εκπομπές Διοικητική και δικαστική προστασία, Κ.Γαζέτα,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σύνταγμα της Ελλάδας, Σωτηρέλης-Ξηρός,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συνταγματικού δικαίου, Ανδρέας Δημητρόπουλος, Αθήνα, 2011</w:t>
      </w:r>
    </w:p>
    <w:p w:rsidR="00DB2A0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τριακόσιοι της βουλής, Αντώνιος Χ.Κούρος, Αθήνα, 2011</w:t>
      </w:r>
    </w:p>
    <w:p w:rsidR="00DB2A00" w:rsidRPr="000D6F27" w:rsidRDefault="00DB2A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ΙΙ, Κωνσταντίνος Πολυζωγόπουλος, Νομ.Βιβλιοθήκη, Αθήνα, 2011</w:t>
      </w:r>
    </w:p>
    <w:p w:rsidR="001D2B13" w:rsidRPr="000D6F27" w:rsidRDefault="001D2B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Τζεβελεκάκης, Δίκαιο και Οικονομία: μελέτες δημοσίου οικονομικού δικαίου, Εκδ. Αντ. Ν. Σάκκουλα, Αθήνα—Κομοτηνή, 2011</w:t>
      </w:r>
    </w:p>
    <w:p w:rsidR="001D2B13" w:rsidRPr="000D6F27" w:rsidRDefault="00DB12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Συνταγματικό Δίκαιο, Θεμελιώδη Δικαιώματα, Αθανάσιος Γ. Ράικος, Ι-ΙΙ-ΙΙΙ, Εκδ.Νομ.Βιβλιοθήκη 4η , Αθήνα, 2011</w:t>
      </w:r>
    </w:p>
    <w:p w:rsidR="008279B5" w:rsidRPr="000D6F27" w:rsidRDefault="008279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Στέργιος Αλεξιάδης, Εκδ.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2011</w:t>
      </w:r>
    </w:p>
    <w:p w:rsidR="00AF23D2" w:rsidRPr="000D6F27" w:rsidRDefault="00AF23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σύγχρονη εγκληματικότητα, η αντιμετώπιση της και η επιστήμη της Εγκληματικότητας, Τιμητικός τόμος για τον Καθηγητή Ιάκωβο Φαρσεδάκη, Εκδ.Νομ.Βιβλιοθήκη, Τόμος Ι</w:t>
      </w:r>
      <w:r w:rsidR="00F8503C" w:rsidRPr="000D6F27">
        <w:rPr>
          <w:rFonts w:ascii="Comic Sans MS" w:hAnsi="Comic Sans MS" w:cstheme="minorHAnsi"/>
          <w:b/>
          <w:sz w:val="28"/>
          <w:szCs w:val="28"/>
        </w:rPr>
        <w:t>-ΙΙ</w:t>
      </w:r>
      <w:r w:rsidRPr="000D6F27">
        <w:rPr>
          <w:rFonts w:ascii="Comic Sans MS" w:hAnsi="Comic Sans MS" w:cstheme="minorHAnsi"/>
          <w:b/>
          <w:sz w:val="28"/>
          <w:szCs w:val="28"/>
        </w:rPr>
        <w:t>,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 Κων.Δ.Λαναράς,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προσωπικών δεδομένων στη σχέση εργασίας, Βικτωρία Σπ. Δούκα,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Τόμος Ι B΄ έκδ., ΆριςΚαζάκος,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3η έκδοση, Ιωάννης Ληξιουριώτης, Νομική Βιβλιοθήκη,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Ασφαλιστικών και Εργατικών Θεμάτων (Αμοιβές- Εισφορές), Τόμοι Α και Β, Σ. Νιάρχος, 7η έκδοση,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Λεβέντη-Παπαδημητρίου, Αθήνα, 2011</w:t>
      </w: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και Διοικητικής Διαδικασίας,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7η έκδοση, Αθήνα, 2011</w:t>
      </w:r>
    </w:p>
    <w:p w:rsidR="000E20D6" w:rsidRPr="000D6F27" w:rsidRDefault="000E20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πολιτική της Ευρωπαϊκής Ένωσης, Θ.Σακελλαρόπουλος, Εκδ.Διόνικος,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των Διοικητικών Δικαστηρίων, Γεώργιος Η. Σκουρλέτος, 2η έκδοση,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pStyle w:val="a3"/>
        <w:ind w:left="142" w:right="-58" w:firstLine="426"/>
        <w:jc w:val="both"/>
        <w:rPr>
          <w:rFonts w:ascii="Comic Sans MS" w:hAnsi="Comic Sans MS" w:cstheme="minorHAnsi"/>
          <w:b/>
          <w:sz w:val="28"/>
          <w:szCs w:val="28"/>
        </w:rPr>
      </w:pPr>
    </w:p>
    <w:p w:rsidR="0042418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w:t>
      </w:r>
    </w:p>
    <w:p w:rsidR="005442BD" w:rsidRPr="000D6F27" w:rsidRDefault="005442BD" w:rsidP="000D6F27">
      <w:pPr>
        <w:ind w:left="142" w:right="-58"/>
        <w:contextualSpacing/>
        <w:jc w:val="both"/>
        <w:rPr>
          <w:rFonts w:ascii="Comic Sans MS" w:hAnsi="Comic Sans MS" w:cstheme="minorHAnsi"/>
          <w:b/>
          <w:sz w:val="28"/>
          <w:szCs w:val="28"/>
        </w:rPr>
      </w:pP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1"/>
        <w:spacing w:line="276" w:lineRule="auto"/>
        <w:ind w:left="142" w:right="-58"/>
        <w:contextualSpacing/>
        <w:jc w:val="both"/>
        <w:rPr>
          <w:rFonts w:ascii="Comic Sans MS" w:hAnsi="Comic Sans MS" w:cstheme="minorHAnsi"/>
          <w:sz w:val="28"/>
          <w:szCs w:val="28"/>
        </w:rPr>
      </w:pPr>
      <w:r w:rsidRPr="000D6F27">
        <w:rPr>
          <w:rFonts w:ascii="Comic Sans MS" w:hAnsi="Comic Sans MS" w:cstheme="minorHAnsi"/>
          <w:sz w:val="28"/>
          <w:szCs w:val="28"/>
        </w:rPr>
        <w:t>Η απαγόρευση των διακρίσεων σε βάρος των εργαζομένων ορισμένου χρόνου – ζητήματα που ανακύπτουν στο πεδίο των ατομικών και των συλλογικών σχέσεων εργασίας, Φωτεινή Δερμιτζάκη, Εκδ.Νομ.Βιβλιοθήκη, Αθήνα, 2011</w:t>
      </w:r>
    </w:p>
    <w:p w:rsidR="00424184" w:rsidRPr="000D6F27" w:rsidRDefault="00424184" w:rsidP="000D6F27">
      <w:pPr>
        <w:pStyle w:val="a3"/>
        <w:ind w:left="142" w:right="-58" w:firstLine="426"/>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2010</w:t>
      </w:r>
    </w:p>
    <w:p w:rsidR="00FF6946" w:rsidRPr="000D6F27" w:rsidRDefault="00FF6946" w:rsidP="000D6F27">
      <w:pPr>
        <w:ind w:left="142" w:right="-58" w:firstLine="426"/>
        <w:contextualSpacing/>
        <w:jc w:val="both"/>
        <w:rPr>
          <w:rFonts w:ascii="Comic Sans MS" w:hAnsi="Comic Sans MS" w:cstheme="minorHAnsi"/>
          <w:b/>
          <w:sz w:val="28"/>
          <w:szCs w:val="28"/>
        </w:rPr>
      </w:pPr>
    </w:p>
    <w:p w:rsidR="00FF6946" w:rsidRPr="000D6F27" w:rsidRDefault="008B21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κυριαρχία των κρατών μελών εντός της Ευρωπαϊκής Ένωσης, Χρήστος Στ.Μαλαματάρης, Εκδ.Σάκκουλα, Αθήνα, 2010</w:t>
      </w:r>
    </w:p>
    <w:p w:rsidR="0087661E" w:rsidRPr="000D6F27" w:rsidRDefault="008766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ΔΗΜΟΣΙΟ ΔΙΚΑΙΟ ΚΑΙ ΤΟΥΣ ΘΕΣΜΟΥΣ, ΠΑΝΑΓΙΩΤΗΣ Ε. ΠΟΥΛΗΣ, ΕΚΔΟΣΕΙΣ Π.Ν. ΣΑΚΚΟΥΛΑΣ, 2010</w:t>
      </w:r>
    </w:p>
    <w:p w:rsidR="00404908" w:rsidRPr="000D6F27" w:rsidRDefault="004049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ΤΡΑΠΕΖΕΣ ΒΛΑΣΤΟΚΥΤΤΑΡΩΝ, ΕΛΕΝΗ Δ. ΚΟΥΤΕΝΤΑΚΗ, ΠΡΟΛΟΓΟΣ Τ.Κ. ΒΙΔΑΛΗΣ, ΕΚΔΟΣΕΙΣ ΣΑΚΚΟΥΛΑ, 2010</w:t>
      </w:r>
    </w:p>
    <w:p w:rsidR="003736D9" w:rsidRPr="000D6F27" w:rsidRDefault="003736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 ΧΑΡΙΤΙΔΗΣ, Τ.Κ. ΒΙΔΑΛΗΣ, ΝΑΝΟΕΠΙΣΤΗΜΕΣ ΚΑΙ ΝΑΝΟΤΕΧΝΟΛΟΓΙΕΣ, ΤΟ ΑΙΤΗΜΑ ΤΗΣ ΡΥΘΜΙΣΗΣ, ΠΡΟΛΟΓΟΣ: ΙΣ. ΚΑΡΑΤΖΑΣ, Μ. ΚΡΗΤΙΚΟΣ, ΕΚΔΟΣΕΙΣ ΣΑΚΚΟΥΛΑ, 2010</w:t>
      </w:r>
    </w:p>
    <w:p w:rsidR="00F37459" w:rsidRPr="000D6F27" w:rsidRDefault="00F374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ΠΡΟΣΤΑΣΙΑ ΠΡΟΣΩΠΙΚΩΝ ΔΕΔΟΜΕΝΩΝ ΣΤΙΣ ΗΛΕΚΤΡΟΝΙΚΕΣ ΕΠΙΚΟΙΝΩΝΙΕΣ, ΚΩΝΣΤΑΝΤΙΝΑ ΑΡΚΟΥΛΗ, ΝΟΜΙΚΗ ΒΙΒΛΙΟΘΗΚΗ, 2010</w:t>
      </w:r>
    </w:p>
    <w:p w:rsidR="00D17E7E" w:rsidRPr="000D6F27" w:rsidRDefault="00D17E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ΤΡΑΓΙΚΑ ΔΙΛΗΜΜΑΤΑ ΣΤΗΝ ΕΠΟΧΗ ΤΟΥ ΠΟΛΕΜΟΥ «ΚΑΤΑ ΤΗΣ ΤΡΟΜΟΚΡΑΤΙΑΣ», ΑΠΟ ΤΗΝ ΣΑΝΙΔΑ ΤΟΥ ΚΑΡΝΕΑΔΗ ΣΤΟ «ΠΟΙΝΙΚΟ ΔΙΚΑΙΟ ΤΟΥ ΕΧΘΡΟΥ», ΝΟΜΙΚΗ ΒΙΒΛΙΟΘΗΚΗ, 2010</w:t>
      </w:r>
    </w:p>
    <w:p w:rsidR="00050707" w:rsidRPr="000D6F27" w:rsidRDefault="000507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ΣΗΜΕΡΑ, ΜΕΣΟ ΠΡΟΣΤΑΣΙΑΣ Η΄ΜΕΤΡΟ ΕΛΕΥΘΕΡΙΑΣ ;, ΕΘΝΙΚΗ ΣΧΟΛΗ ΔΙΚΑΣΤΙΚΩΝ ΛΕΙΤΟΥΡΓΩΝ, ΝΟΜΙΚΗ ΒΙΒΛΙΟΘΗΚΗ, 2010</w:t>
      </w:r>
    </w:p>
    <w:p w:rsidR="00413B82" w:rsidRPr="000D6F27" w:rsidRDefault="00413B82"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διεθνές, ευρωπαϊκό και εθνικό πλαίσιο προστασίας των δασών και οι δασικές πυρκαγιές στην Ελλάδα, Επιμέλεια: Αιμιλία Ιωαννίδου, Δικηγόρος, Υπ. Διδάκτωρ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Panthion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Assas</w:t>
      </w:r>
      <w:r w:rsidRPr="000D6F27">
        <w:rPr>
          <w:rFonts w:ascii="Comic Sans MS" w:hAnsi="Comic Sans MS" w:cstheme="minorHAnsi"/>
          <w:b/>
          <w:sz w:val="28"/>
          <w:szCs w:val="28"/>
        </w:rPr>
        <w:t>, Συντονίστρια Ομάδας Νέων ΙΜΔΑ, Ίδρυμα Μαραγκοπούλου για τα δικαώματα του ανθρώπου, Σειρά Ομάδας Νέων, Νομική Βιβλιοθήκη, 2010</w:t>
      </w:r>
    </w:p>
    <w:p w:rsidR="00E70FDF" w:rsidRPr="000D6F27" w:rsidRDefault="00E70FDF"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 συνυπολογισμός ζημίας και κέρδους, Βάγιας Παναγιωτόπουλος, ζητήματα αστικής ευθύνης, Διεύθυνση σειράς: Φίλιππος Δωρής, 2020, εκδόσεις Αντ. Ν. Σάκκουλα</w:t>
      </w:r>
    </w:p>
    <w:p w:rsidR="000266A5" w:rsidRPr="000D6F27" w:rsidRDefault="000266A5"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ΚΛΙΝΙΚΕΣ ΜΕΛΕΤΕΣ ΣΤΟΝ ΑΝΘΡΩΠΟ, Διεύθυνση σειράς: Μ. Καϊάφα-Γκμπάντι / Ε. Κουνουγέρη – Μανωλεδάκη / Ε. Συμεωνίδου-Καστανίδου, Εκδ. Σάκκουλα, 2010</w:t>
      </w:r>
    </w:p>
    <w:p w:rsidR="008461CA" w:rsidRPr="000D6F27" w:rsidRDefault="008461CA"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ab/>
        <w:t>ΜΙΧ. Π. ΣΤΑΘΟΠΟΥΛΟΣ, ΜΕΛΕΤΕΣ ΙΙ, ΑΣΤΙΚΟ ΔΙΚΑΙΟ – ΓΕΝΙΚΕΣ ΑΡΧΕΣ – ΓΕΝΙΚΟ ΕΝΟΧΙΚΟ – ΕΙΔΙΚΟ ΕΝΟΧΙΚΟ, ΕΚΔΟΣΕΙΣ ΑΝΤ. Ν. ΣΑΚΚΟΥΛΑ, 2010</w:t>
      </w:r>
    </w:p>
    <w:p w:rsidR="00630B2C" w:rsidRPr="000D6F27" w:rsidRDefault="00630B2C"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ΔΙΕΘΝΕΣ ΣΥΝΕΔΡΙΟ «Οι Δημοκρατικές Αρχές των Κλασικών Χρόνων στους σύγχρονους Πολιτικούς Θεσμούς», ΖΑΠΠΕΙΟ ΜΕΓΑΡΟ 26-28 ΙΟΥΝΙΟΥ 2008, ΔΙΕΘΝΕΣ ΙΔΡΥΜΑ ΓΙΑ ΤΗΝ ΕΛΛΗΝΙΚΗ ΓΛΩΣΣΑ ΚΑΙ ΤΟΝ ΠΟΛΙΤΙΣΜΟ</w:t>
      </w:r>
    </w:p>
    <w:p w:rsidR="004001E0" w:rsidRPr="000D6F27" w:rsidRDefault="004001E0" w:rsidP="000D6F27">
      <w:pPr>
        <w:ind w:left="142" w:right="-58" w:firstLine="360"/>
        <w:contextualSpacing/>
        <w:jc w:val="both"/>
        <w:rPr>
          <w:rFonts w:ascii="Comic Sans MS" w:hAnsi="Comic Sans MS" w:cstheme="minorHAnsi"/>
          <w:b/>
          <w:sz w:val="28"/>
          <w:szCs w:val="28"/>
        </w:rPr>
      </w:pPr>
    </w:p>
    <w:p w:rsidR="004001E0" w:rsidRPr="000D6F27" w:rsidRDefault="004001E0" w:rsidP="000D6F27">
      <w:pPr>
        <w:ind w:left="142" w:right="-58" w:firstLine="360"/>
        <w:contextualSpacing/>
        <w:jc w:val="both"/>
        <w:rPr>
          <w:rFonts w:ascii="Comic Sans MS" w:hAnsi="Comic Sans MS" w:cstheme="minorHAnsi"/>
          <w:bCs/>
          <w:sz w:val="28"/>
          <w:szCs w:val="28"/>
        </w:rPr>
      </w:pPr>
      <w:r w:rsidRPr="000D6F27">
        <w:rPr>
          <w:rFonts w:ascii="Comic Sans MS" w:hAnsi="Comic Sans MS" w:cstheme="minorHAnsi"/>
          <w:b/>
          <w:sz w:val="28"/>
          <w:szCs w:val="28"/>
        </w:rPr>
        <w:t>Μ. Κανελλοπούλου-Μπότη, Μουσεία και Δίκαιο, 2023 -</w:t>
      </w:r>
      <w:r w:rsidRPr="000D6F27">
        <w:rPr>
          <w:rFonts w:ascii="Comic Sans MS" w:hAnsi="Comic Sans MS"/>
          <w:sz w:val="28"/>
          <w:szCs w:val="28"/>
        </w:rPr>
        <w:t xml:space="preserve"> </w:t>
      </w:r>
      <w:r w:rsidRPr="000D6F27">
        <w:rPr>
          <w:rFonts w:ascii="Comic Sans MS" w:hAnsi="Comic Sans MS" w:cstheme="minorHAnsi"/>
          <w:bCs/>
          <w:sz w:val="28"/>
          <w:szCs w:val="28"/>
        </w:rPr>
        <w:t>Αντικείμενο του παρόντος έργου είναι η ανάλυση της νομοθεσίας που διέπει τα μουσεία, ιδίως όσον αφορά την ίδρυση και πιστοποίησή τους, τα είδη των μουσείων, τα θεμελιώδη δικαιώματα και την πνευματική ιδιοκτησία</w:t>
      </w:r>
    </w:p>
    <w:p w:rsidR="004001E0" w:rsidRPr="000D6F27" w:rsidRDefault="004001E0" w:rsidP="000D6F27">
      <w:pPr>
        <w:ind w:left="142" w:right="-58" w:firstLine="360"/>
        <w:contextualSpacing/>
        <w:jc w:val="both"/>
        <w:rPr>
          <w:rFonts w:ascii="Comic Sans MS" w:hAnsi="Comic Sans MS" w:cstheme="minorHAnsi"/>
          <w:b/>
          <w:sz w:val="28"/>
          <w:szCs w:val="28"/>
        </w:rPr>
      </w:pPr>
    </w:p>
    <w:p w:rsidR="00413B82" w:rsidRPr="000D6F27" w:rsidRDefault="00413B82" w:rsidP="000D6F27">
      <w:pPr>
        <w:ind w:left="142" w:right="-58" w:firstLine="426"/>
        <w:contextualSpacing/>
        <w:jc w:val="both"/>
        <w:rPr>
          <w:rFonts w:ascii="Comic Sans MS" w:hAnsi="Comic Sans MS" w:cstheme="minorHAnsi"/>
          <w:b/>
          <w:sz w:val="28"/>
          <w:szCs w:val="28"/>
        </w:rPr>
      </w:pPr>
    </w:p>
    <w:p w:rsidR="00E154B7" w:rsidRPr="000D6F27" w:rsidRDefault="00E154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προσυμβατικός έλεγχος από το Ελεγκτικό Συνέδριο, Συμβάσεις δημοσίων έργων, προμηθειών και υπηρεσιών, Ευάγγελος Α. Καραθανασόπουλος, Πάρεδρος ΕλΣυν, ΜΔΕ Δημοσίου Δικαίου, Η αρχή της νομιμότητας και η διασφάλιση της αρχής της διαφάνειας, Ο συνταγματικώς προβλεπόμενος έλεγχος νομιμότητας από το Ελεγκτικό Συνέδριο των συμβάσεων μεγάλης οικονομικής αξίας. Βιβλιοθήκη Θεωρίας και Πράξης Διοικητικού Δικαίου, Διεύθυνση σειράς: Χαράλαμπος Χρυσανθάκης, Καθηγητής Παν/μίου Αθηνών. Νομική Βιβλιοθήκη, 2010.</w:t>
      </w:r>
    </w:p>
    <w:p w:rsidR="00F209A6" w:rsidRPr="000D6F27" w:rsidRDefault="00F209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Ενδοοικογενειακή βία – η έννοια της οικογένειας και η διαδικασία της ποινικής διαμεσολάβησης, Ανδρομέδα Ε.Στεφανίδου, Εκδ.Νομ.Βιβλιοθήκη, Αθήνα, 2010</w:t>
      </w:r>
    </w:p>
    <w:p w:rsidR="00B8042E" w:rsidRPr="000D6F27" w:rsidRDefault="00B804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προσωπικής επικοινωνίας με το ανήλικο τέκνο, Νάταλη –Χριστίνα Π.Σαμαρά,Εκδ.Νομ.Βιβλιοθήκη, Αθήνα, 2010</w:t>
      </w:r>
    </w:p>
    <w:p w:rsidR="00103FC0" w:rsidRPr="000D6F27" w:rsidRDefault="00103F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ευρωπαϊκής ένωσης, Βασίλειος Α.Χριστιανός, Εκδ.Νομ.Βιβλιοθήκη, Αθήνα, 2010</w:t>
      </w:r>
    </w:p>
    <w:p w:rsidR="00105505" w:rsidRPr="000D6F27" w:rsidRDefault="00105505"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ΙΑΤΡΙΚΗ ΕΥΘΥΝΗ ΣΤΗΝ ΠΡΑΞΗ, ΜΟΜΟΛΟΓΙΑΚΕΣ ΤΑΣΕΙΣ ΤΗΣ ΤΕΛΕΥΤΑΙΑΣ ΔΕΚΑΕΤΙΑΣ, ΕΡΕΥΝΗΤΙΚΟ ΔΙΚΤΥΟ ΑΠΘ, ΙΑΤΡΙΚΗ ΠΡΑΞΗ, ΒΙΟΙΑΤΡΙΚΗ ΚΑΙ ΔΙΚΑΙΟ, ΝΟΜΙΚΗ ΒΙΒΛΙΟΘΗΚΗ,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Σύγχρονα προβλήματα και θέσεις της νομολογίας στις νέες μορφές συμβάσεων στο δίκαιο ανταγωνισμού και της προστασίας </w:t>
      </w:r>
      <w:r w:rsidRPr="000D6F27">
        <w:rPr>
          <w:rFonts w:ascii="Comic Sans MS" w:hAnsi="Comic Sans MS" w:cstheme="minorHAnsi"/>
          <w:b/>
          <w:sz w:val="28"/>
          <w:szCs w:val="28"/>
        </w:rPr>
        <w:lastRenderedPageBreak/>
        <w:t>του καταναλωτή, Εθνική Σχολή Δικαστικών Λειτουργών, Εκδ.Νομ.Βιβλιοθήκη, Αθήνα, 2010</w:t>
      </w:r>
    </w:p>
    <w:p w:rsidR="00D61273" w:rsidRPr="000D6F27" w:rsidRDefault="00D612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ευθύνη-θεωρητικές εξελίξεις και ζητήματα εφαρμογής, Δικηγορικός Σύλλογος Πειραιά, Εκδ.Νομ.Βιβλιοθήκη, 2010</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Μέτοχοι και εταιρική εποπτεία-η ενεργός ανάμειξη των μετόχων στις εταιρικές αποφάσεις ως μέσο άσκησης εποπτείας στη διοίκηση της α.ε., Λία Ι.Αθανασίου, Έκδ.Νομ.Βιβλιοθήκη, Αθήνα, 2010</w:t>
      </w:r>
    </w:p>
    <w:p w:rsidR="00FF6946" w:rsidRPr="000D6F27" w:rsidRDefault="00FF6946" w:rsidP="000D6F27">
      <w:pPr>
        <w:ind w:right="-58"/>
        <w:contextualSpacing/>
        <w:jc w:val="both"/>
        <w:rPr>
          <w:rFonts w:ascii="Comic Sans MS" w:hAnsi="Comic Sans MS" w:cstheme="minorHAnsi"/>
          <w:b/>
          <w:sz w:val="28"/>
          <w:szCs w:val="28"/>
        </w:rPr>
      </w:pPr>
    </w:p>
    <w:p w:rsidR="00EC2EB3" w:rsidRPr="000D6F27" w:rsidRDefault="00EC2E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Βία –έξι λοξοί στοχασμοί, </w:t>
      </w:r>
      <w:r w:rsidRPr="000D6F27">
        <w:rPr>
          <w:rFonts w:ascii="Comic Sans MS" w:hAnsi="Comic Sans MS" w:cstheme="minorHAnsi"/>
          <w:b/>
          <w:sz w:val="28"/>
          <w:szCs w:val="28"/>
          <w:lang w:val="en-US"/>
        </w:rPr>
        <w:t>SlavojZizek</w:t>
      </w:r>
      <w:r w:rsidRPr="000D6F27">
        <w:rPr>
          <w:rFonts w:ascii="Comic Sans MS" w:hAnsi="Comic Sans MS" w:cstheme="minorHAnsi"/>
          <w:b/>
          <w:sz w:val="28"/>
          <w:szCs w:val="28"/>
        </w:rPr>
        <w:t>, Εκδ.</w:t>
      </w:r>
      <w:r w:rsidRPr="000D6F27">
        <w:rPr>
          <w:rFonts w:ascii="Comic Sans MS" w:hAnsi="Comic Sans MS" w:cstheme="minorHAnsi"/>
          <w:b/>
          <w:sz w:val="28"/>
          <w:szCs w:val="28"/>
          <w:lang w:val="en-US"/>
        </w:rPr>
        <w:t>Scripta</w:t>
      </w:r>
      <w:r w:rsidRPr="000D6F27">
        <w:rPr>
          <w:rFonts w:ascii="Comic Sans MS" w:hAnsi="Comic Sans MS" w:cstheme="minorHAnsi"/>
          <w:b/>
          <w:sz w:val="28"/>
          <w:szCs w:val="28"/>
        </w:rPr>
        <w:t>, Αθήνα, 2010</w:t>
      </w:r>
    </w:p>
    <w:p w:rsidR="00DB0B41" w:rsidRPr="000D6F27" w:rsidRDefault="00DB0B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 τόμος IV, ημίτομος Α΄, Εκούσια Δικαιοδοσία, β’ έκδοση, εκδ. Αντ. Ν. Σάκκουλα, 2010</w:t>
      </w:r>
    </w:p>
    <w:p w:rsidR="001677C7" w:rsidRPr="000D6F27" w:rsidRDefault="001677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ανηλίκων –Θεωρία και πράξη, Χαράλαμπος Δημόπουλος/Κώστας Κοσμάτος,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2010</w:t>
      </w:r>
    </w:p>
    <w:p w:rsidR="008C0BC1" w:rsidRPr="000D6F27" w:rsidRDefault="008C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Ξένων Γλώσσων για τις εξετάσεις τις εθνικής σχολής δικαστικών λειτουργών, αγγλικά – γερμανικά – γαλλικά, Χαράλαμπος Σταμέλος, δικηγόρος Δ.Ν. (αγγλικά), Κωνσταντίνος Ρίζος, δικηγόρος, Μ.Δ., Υπ.Δ.Ν (Γερμανικά), Παρασκευή Πατέτσου, δικηγόρος, Μ.Δ. (γαλλικά), Νομική Βιβλιοθήκη,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Εξαγοράσιμες μετοχές, Βασίλειος Δ.Τουντόπουλος, Αθήνα, 2010 Δίκαιο Διεθνών Συναλλαγών, Χ.Παμπούκης,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Eμπορικός κώδικας, Βασίλης Αντωνόπουλος, ΙΑ΄ έκδ.,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Είσπραξη χρηματικών απαιτήσεων ιδίως του Εμπορικού Δικαίου, Αθανάσιος Αθανασάς,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Εμπορικού Δικαίου, Δημητρίου Ι.Σιαμπάνη, Θεσσαλονίκη, 2010</w:t>
      </w:r>
    </w:p>
    <w:p w:rsidR="0041725D"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 Τόμος 1-2, Ευάγγελος 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Ανωνύμων Εταιρειών και Εταιρειών Περιορισμένης Ευθύνης, Χρήστος Ν.Τότσης,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–Εταιρίες , Αριστέα Σινανιώτη-Μαρούδη, Αθήνα, 2010</w:t>
      </w:r>
    </w:p>
    <w:p w:rsidR="00BA55D8" w:rsidRPr="000D6F27" w:rsidRDefault="009563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Ι. Ανδρουτσόπουλος, Λέκτορας Εκκλησιαστικού Δικαίου στη Νομική Αθηνών, «Η Θρησκευτική Ελευθερία κατά τη νομολογία </w:t>
      </w:r>
      <w:r w:rsidR="000E7870" w:rsidRPr="000D6F27">
        <w:rPr>
          <w:rFonts w:ascii="Comic Sans MS" w:hAnsi="Comic Sans MS" w:cstheme="minorHAnsi"/>
          <w:b/>
          <w:sz w:val="28"/>
          <w:szCs w:val="28"/>
        </w:rPr>
        <w:t>του Αρείου Πάγου», έκδοσης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δίκαιο της θάλασσας μεταφοράς πραγμάτων κατά τη Διεθνή Σύμβαση του Ρότερνταμ 2009, Ιωάννης Χ.Κοροτζής, Αθήνα, 2010</w:t>
      </w:r>
    </w:p>
    <w:p w:rsidR="001D2B13"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 Λάμπρος Ε.Κοτσίρης,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Δημήτριου Σολδάτου,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•Άσυλο, Διεθνές Δίκαιο και Εθνικά Δίκαια, Σειρά ημερίδων,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•Δημόσιοι λειτουργοί και υπάλληλοι, Αναστ.Ι.Τάχου,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•Ιατρικό Δίκαιο στοιχεία βιοηθικής, Δημήτριος Ψαρούλης/Πολύχρονης Βούλτσος, Θεσσαλονίκη, 2010</w:t>
      </w:r>
    </w:p>
    <w:p w:rsidR="00BA55D8" w:rsidRPr="000D6F27" w:rsidRDefault="002F12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Μαριανός Δ. Καράσης, Δίκαιο και Ορθόδοξη Θεολογία, Σημεία επαφής στο παράδειγμα του μαθήματος των Θρησκευτικών, εκδόσεις Αρμός,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Ελεγκτικά Σώματα της Διοίκησης, Ευτύχης Φυτράκης,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•Νομολογία Διοικητικού Πρωτοδικείου Αθηνών και Πειραιώς 2006-2007,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•Δημόσιες συμβάσεις μελετών και συναφών υπηρεσιών, Χρήστος Μητκίδης,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ερμηνεία του ΠΔ 18/1989, Γεώργιος Κουκούτσης,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κώδικες, Β.Π,Σκουρής –Α.Ι. Τάχος,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Δημοσιονομικού Δικαίου, Νικόλαος Ι.Μπάρμπας, Ευαγγελία Γ.Μπαλτά,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δίκαιο στο εργατικό δίκαιο του 21ου αιώνα, Δημήτριος Δ. Στράνης,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ένδικο βοήθημα της αγωγής στο πεδίο των διαφορών από διοικητικές συμβάσεις, Δημήτριος Ράικος, Αθήνα, 2010</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ελληνικού κράτους 1830-1920 Α΄Τόμος, Γ.Β.Δερτιλής, Εκδ.Εστία,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Αλλοδαπών, Ευστάθιος Ι.Πουλαράκης/Ελισσάβετ Χ.Ψωμιάδη,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Εφαρμογές Διοικητικού ουσιαστικού και δικονομικού δικαίου, Χαράλαμπος Χρυσανθακάκης,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505903" w:rsidRPr="000D6F27">
        <w:rPr>
          <w:rFonts w:ascii="Comic Sans MS" w:hAnsi="Comic Sans MS" w:cstheme="minorHAnsi"/>
          <w:b/>
          <w:sz w:val="28"/>
          <w:szCs w:val="28"/>
        </w:rPr>
        <w:t xml:space="preserve">Καλλικράτης, </w:t>
      </w:r>
      <w:r w:rsidR="00BA55D8" w:rsidRPr="000D6F27">
        <w:rPr>
          <w:rFonts w:ascii="Comic Sans MS" w:hAnsi="Comic Sans MS" w:cstheme="minorHAnsi"/>
          <w:b/>
          <w:sz w:val="28"/>
          <w:szCs w:val="28"/>
        </w:rPr>
        <w:t>Ο νέος νόμος για την αυτοδιοίκηση και την αποκεντρωμένη διοίκηση, Χαράλαμπος Χρυσανθάκης,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Νέα αρχιτεκτονική της αυτοδιοίκησης και της αποκεντρωμένης διοίκησης πρόγραμμα καλλικράτης, Κωνσταντίνος Βατάλης,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Διοικητικός κώδικας, Αντώνης Μακρυδημήτρης/Μαρία-Ηλιάνα Πραβίτα,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Δημόσια Διοίκηση, Αντώνης Μακρυδημήτρης,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Πρόγραμμα Καλλικράτης, Πάνου Ζυγούρη,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Έλεγχος οικοδομοτεχνικών έργων στο ΙΚΑ ΕΤΑΜ, Κωνσταντίνος Πασιόπουλος,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Εγχειρίδιο Διοικητικού Δικαίου τόμος 1-2, Επαμεινώνδας Π.Σπηλιωτόπουλος,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Δικονομικό Δίκαιο, ΠΔ. Δαγτόγλου,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απόδειξη στην εκλογική δίκη, Δημήτριος Ράϊκος,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Δασική Νομοθεσία, Ευπραξία-Αίθρα Μαρία</w:t>
      </w:r>
      <w:r w:rsidR="00440275" w:rsidRPr="000D6F27">
        <w:rPr>
          <w:rFonts w:ascii="Comic Sans MS" w:hAnsi="Comic Sans MS" w:cstheme="minorHAnsi"/>
          <w:b/>
          <w:sz w:val="28"/>
          <w:szCs w:val="28"/>
        </w:rPr>
        <w:t>, Αθήνα</w:t>
      </w:r>
      <w:r w:rsidR="00BA55D8" w:rsidRPr="000D6F27">
        <w:rPr>
          <w:rFonts w:ascii="Comic Sans MS" w:hAnsi="Comic Sans MS" w:cstheme="minorHAnsi"/>
          <w:b/>
          <w:sz w:val="28"/>
          <w:szCs w:val="28"/>
        </w:rPr>
        <w:t>,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Τοπική Αυτοδιοίκηση Γ΄ έκδ., Ευρυδίκη Μπεσίλα –Βήκα,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Απόστολος Γέροντας,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αίτηση ασφαλιστικών μέτρων του Ν. 3886/2010 Φίλης Αρναούτογλου,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Πειθαρχική Δικονομία, Βασίλης Ζ.Κούτας, Αθήνα, 2010</w:t>
      </w:r>
    </w:p>
    <w:p w:rsidR="00D71507" w:rsidRPr="000D6F27" w:rsidRDefault="00D7150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ευρωπαϊκό και εθνικό πλαίσιο προστασίας των δασών και οι δασικές πυρκαγιές στην Ελλάδα, Αιμιλία Ιωαννίδου, Εκδ. ΙΜΔΑ,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Γέροντας-Λύτρας-Παυλόπουλος-Σιούτη-Φλογαϊτης</w:t>
      </w:r>
      <w:r w:rsidRPr="000D6F27">
        <w:rPr>
          <w:rFonts w:ascii="Comic Sans MS" w:hAnsi="Comic Sans MS" w:cstheme="minorHAnsi"/>
          <w:b/>
          <w:sz w:val="28"/>
          <w:szCs w:val="28"/>
        </w:rPr>
        <w:t>,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Ιθαγένειας, Αργ.Βρέλλη-Βροντάκη, β΄ έκδοση,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Ελληνική Ιθαγένεια, Τριαντάφυλλος Καραγιάννης, Αθήνα</w:t>
      </w:r>
      <w:r w:rsidR="0041725D"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Δικηγορικός Σύλλογος Ρεθύμνης  Μια φωτογραφική αναδρομή, Μάνος Γ.Αστρινός, Ρέθυμνο,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Πανδέκτης του συμβολαιογράφου, Τάσος Α.Αθανασόπουλος, Αθήνα ,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εισαγωγικό δικόγραφο της αγωγής κατά τον κώδικα διοικητικής δικονομίας, Δημήτριος Γ.Ράικος,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αγωγή στη Διοικητική δικονομία, Νικόλαος Π.Σοϊλεντάκης,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Πρακτική διοικητικών υποθέσεων, Κώδικας Διοικητικής Διαδικασίας, Νικόλαος Ρηγόπουλος,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Εγκληματολογικές αναζητήσεις Τιμητικός τόμος για τον Καθηγητή Στέργιο Αλεξιάδη, Αγγελική Πιτσελά,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Απόστολος Σ.Γεωργιάδης, Αθήνα, 2010</w:t>
      </w:r>
    </w:p>
    <w:p w:rsidR="00DB3FED" w:rsidRPr="000D6F27" w:rsidRDefault="00DB3FE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ΤΑ ΚΩΛΥΟΝΤΑ ΤΗΝ ΙΕΡΩΣΥΝΗ ΚΑΙ ΚΑΘΑΙΡΟΥΝΤΑ ΤΟΥΣ ΚΛΗΡΙΚΟΥΣ ΠΑΡΑΠΤΩΜΑΤΑ Κατά τους Ιερούς Κανόνες, Αρχ. Κύριλλος Κωστόπουλος, ιεροκήρυκας Ι.Μ. Πατρών, διδάκτωρ Θεολογίας του Πανεπιστημίου Αθηνών, εκδ. Γρηγόρη,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Οριζόντια ιδιοκτησία και κάθετη συνιδιοκτησία, Κων/ος Βασιλείου,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Τάσος Α.Αθανασόπουλος, Τόμος Ι-ΙΙ,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Αδικαιολόγητος πλουτισμός, Μαρία Π.Κατζέλα,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εργολαβική σύμβαση, Β.Τσούμας,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κοινωνία δικαιώματος, Βασίλης Τσούμας,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ΚΑΝΟΝΙΚΟΝ του Αγίου Ιωάννου του Νηστευτού, Αρχ. Κύριλλος Κωστόπουλος, ιεροκήρυκας Ι.Μ. Πατρών, διδάκτωρ Θεολογίας του Πανεπιστημίου Αθηνών, Πάτρα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Ενστάσεις Εργατικού Δικαίου, Ιωάννης Ληξουριώτης,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Κων/ος Λαναράς,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συμβάσεις εργασίας ορισμένου χρόνου στο Δημόσιο, τα Ν.Π.Δ.Δ., και τον ευρύτερο δημόσιο τομέα, Λεύκη Κιοσσέ-Παυλίδου,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Οι εργασιακές σχέσεις μετά τις ρυθμίσεις των νέων εργατικών νόμων 2010, Χρήστος Θ.Καρατζάς,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Ατομικές εργατικές σχέσεις, 2η έκδοση, Ιωάννης Ληξιουριώτης,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(θεσμικό δίκαιο), Γ.Ε-Φ.Καλαβρός, Θ.Γ.Γεωργόπουλος, Αθήνα, 2010</w:t>
      </w:r>
    </w:p>
    <w:p w:rsidR="00D67820"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Παναγιώτης Ι.Κανελλόπουλος,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Φορολογίας Κληρονομιών Δωρεών-Γονικών Παροχών, Χ.Τότση,έκδ.13η,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Φ.Π.Α. και Δικηγόροι οδηγίες συμπλήρωσης περιοδικών δηλώσεων ΦΠΑ, Σγουρινάκης-Μιχελινάκης,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Αξίωση συμμετοχής στα αποκτήματα, Χαράλαμπος Δ.Παπαδάκης,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Υιοθεσία, Κατερίνα Φουντεδάκη,Αθήνα,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Μελέτες οικογενειακού δικαίου και δικαίου της βιοϊατρικής 1980-2010, </w:t>
      </w:r>
      <w:r w:rsidRPr="000D6F27">
        <w:rPr>
          <w:rFonts w:ascii="Comic Sans MS" w:hAnsi="Comic Sans MS" w:cstheme="minorHAnsi"/>
          <w:b/>
          <w:sz w:val="28"/>
          <w:szCs w:val="28"/>
        </w:rPr>
        <w:t xml:space="preserve">Έφη </w:t>
      </w:r>
      <w:r w:rsidR="00BA55D8" w:rsidRPr="000D6F27">
        <w:rPr>
          <w:rFonts w:ascii="Comic Sans MS" w:hAnsi="Comic Sans MS" w:cstheme="minorHAnsi"/>
          <w:b/>
          <w:sz w:val="28"/>
          <w:szCs w:val="28"/>
        </w:rPr>
        <w:t>Κουνουγέρη-Μανωλεδάκη,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Συνεισφορά στις οικογενειακές ανάγκες και διατροφή κατά την διακοπή της έγγαμης συμβίωσης, Ιωάννης Κ.Καράκωστας,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Ποινική Δικονομία, Ένδικα μέσα ΙΙ, Λάμπρος Χ. Μαργαρίτης,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Ποινικής Δικονομίας Τομ.Α΄, Λάμπρος Μαργαρίτης,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Διαγράμματα Ποινικής Δικονομίας, Πόπη Παπανδρέου,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Αποδεικτικές απαγορεύσεις στην ποινική δίκη, Χρήστος Ναϊντος,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Σύνοψη ποινικού δικαίου, Αριστοτέλης Χαραλαμπάκης,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Κατασχέσεις στην ποινική διαδικασία και προστασία των ατομικών δικαιωμάτων, Δημήτρης Γ.Συμεωνίδης,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Aξιόποινη φοροδιαφυγή, Κων/οςΜαλαφάντης, Εκδ. Έλλογος,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διαδικασία στο ακροατήριο του ποινικού δικαστηρίου, Ιωάννης  Ε.Ζώης,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Κάρτες αυτόματης συναλλαγής και ποινικό δίκαιο, Θωμάς Σάμιος,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Μοντέλα επιτήρησης στο κράτος ασφάλειας και στη δίκαιη ποινική δίκη, Μαρία Καϊάφα-Γκμπάντι, Αθήνα,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Αυξεντιανός μετανοημένος(1752), Ιωσήφ Βιβιλάκης, Ακαδημία Αθηνών,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δωροδοκία στον ιδιωτικό τομέα, Κωνσταντίνος Χατζηκώστας, Αθήνα, 2010</w:t>
      </w:r>
    </w:p>
    <w:p w:rsidR="0092071D"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Κ.Φ.Καλαβρός-Σταματόπουλος-Σ.Γ. Σταματόπουλος,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Ασφαλιστικά μέτρα, Ι.Χαμηλοθώρης,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Αναγκαστικής Εκτελέσεως, Νικόλαος Θ.Νίκας,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Χαρούλα Απαλαγάκη,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ανίσχυρο των διαδικαστικών πράξεων της αναγκαστικής εκτέλεσης, Κωνσταντίνος Καλαβρός,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Μελέτες Αστικού και Δικονομικού και Διεθνούς Δικονομικού Δικαίου, Καλλιόπη Θ.Μακρίδου,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ανάκληση των αποφάσεων των ασφαλιστικών μέτρων, Γιώργος Νικολόπουλος,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ασφαλιστικών μέτρων, Αναγκαστικής Εκτέλεσης, Διαταγών Πληρωμής και Απόδοσης, B΄ Έκδ., Ι.Κατράς, Αθήνα, 2010</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συμβάσεις </w:t>
      </w:r>
      <w:r w:rsidRPr="000D6F27">
        <w:rPr>
          <w:rFonts w:ascii="Comic Sans MS" w:hAnsi="Comic Sans MS" w:cstheme="minorHAnsi"/>
          <w:b/>
          <w:sz w:val="28"/>
          <w:szCs w:val="28"/>
          <w:lang w:val="en-US"/>
        </w:rPr>
        <w:t>In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House</w:t>
      </w:r>
      <w:r w:rsidRPr="000D6F27">
        <w:rPr>
          <w:rFonts w:ascii="Comic Sans MS" w:hAnsi="Comic Sans MS" w:cstheme="minorHAnsi"/>
          <w:b/>
          <w:sz w:val="28"/>
          <w:szCs w:val="28"/>
        </w:rPr>
        <w:t>, Μιχάλης Οικονόμου,Εκδ.Νομ.Βιβλιοθήκη,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δίκαιο τραπεζικών συμβάσεων, Σπύρος       Δ.Ψυχομάνης, Τεύχος ΙΙ,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μισθώσεων και οροφοκτησίας, Βασίλης Τσούμας, Αθήνα,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Γεωργίου Θ. Ράμμου – Νικολάου Κ. Κλαμαρή, Εγχειρίδιο Αστικού Δικονομικού Δικαίου, τόμος </w:t>
      </w:r>
      <w:r w:rsidRPr="000D6F27">
        <w:rPr>
          <w:rFonts w:ascii="Comic Sans MS" w:eastAsia="Times New Roman" w:hAnsi="Comic Sans MS" w:cstheme="minorHAnsi"/>
          <w:b/>
          <w:sz w:val="28"/>
          <w:szCs w:val="28"/>
          <w:lang w:val="en-US" w:eastAsia="el-GR"/>
        </w:rPr>
        <w:t>IV</w:t>
      </w:r>
      <w:r w:rsidRPr="000D6F27">
        <w:rPr>
          <w:rFonts w:ascii="Comic Sans MS" w:eastAsia="Times New Roman" w:hAnsi="Comic Sans MS" w:cstheme="minorHAnsi"/>
          <w:b/>
          <w:sz w:val="28"/>
          <w:szCs w:val="28"/>
          <w:lang w:eastAsia="el-GR"/>
        </w:rPr>
        <w:t>, ημίτομος Α΄, Εκούσια Δικαιοδοσία, β’ έκδοση, εκδ. Αντ. Ν. Σάκκουλα,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ιστότοποι κοινωνικής δικτυώσεως ως εθνική, ευρωπαϊκή και διεθνής πρόκληση της προστασίας της Ιδιωτικότητας, ΦερενίκηΠαναγοπούλου-Κουτνατζή, Εκδ.Σάκκουλα, Αθήνα, 2010</w:t>
      </w:r>
    </w:p>
    <w:p w:rsidR="00F54F8B"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ευθύνη στη συνδυασμένη μεταφορά εμπορευμάτων, Ελένη Γκολογκίνα-Οικονόμου, Εκδ.Σάκκουλα,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Λεξικό νομικών όρων, αγγλοελληνικό-ελληνοαγγλικό, Εκδ.Σταφυλίδη, Αθήνα, 2010</w:t>
      </w:r>
    </w:p>
    <w:p w:rsidR="00417A3D" w:rsidRPr="000D6F27" w:rsidRDefault="00417A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ΑργύριοςΝικ. Σταυράκης, Πρόεδρος Εφετών, Νεοελληνική Νομική Γλώσσα και Ορολογία,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2010, Π. Ν. Σάκκουλας</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Νομοθεσία μισθώσεων και οροφοκτησίας, Βασίλης Τσούμας,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ED447D"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Δικονομία και συνταγματική νομολογία Ανωτάτου Ειδικού  Δικαστηρίου, Αθήνα, 2010</w:t>
      </w:r>
    </w:p>
    <w:p w:rsidR="005747F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οικογενειακού δικαίου και δικαίου της βιοϊατρικής 1980-2010, Έφη Κουνουγέρη - Μανωλεδάκη, Αθήνα, 2010</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διείσδυση του δημόσιου δικαίου στη ρύθμιση αγορών δικτύου, Αικατερίνη Ν. Ηλιάδου, Εκδ.Νομ.Βιβλιοθήκη, Αθήνα, 2010</w:t>
      </w:r>
    </w:p>
    <w:p w:rsidR="00806482" w:rsidRPr="000D6F27" w:rsidRDefault="008064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δημόσιας πολιτικής, Στέλλα Λάδη-Βασιλική Νταλάκου, Εκδ.Παπαζήση, Αθήνα, 2010</w:t>
      </w:r>
    </w:p>
    <w:p w:rsidR="006A0A70" w:rsidRPr="000D6F27" w:rsidRDefault="006A0A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Λεωνίδας Κοτσαλής, Εκδ.Νομ.Βιβλιοθήκη, Αθήνα, 2010</w:t>
      </w:r>
    </w:p>
    <w:p w:rsidR="002F66E0" w:rsidRPr="000D6F27" w:rsidRDefault="002F66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Αναδιανεμητικές επιδράσεις των μη χρηματικών εισοδημάτων στην Ελλάδα, Χρήστος Κουτσαμπέλας/Πάνος Τσάκλογλου, Εκδ.ΙΝΕ, Αθήνα,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μελετήματα, Σπύρος Α.Κανίνιας, Μεσσολόγγι,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Εκτίμηση της σεισμικής επικινδυνότητας των αγαλμάτων του Απόλλωνος και της Αθηνάς στο Μέγαρο της Ακαδημίας Αθηνών και προτάσεις για την προστασία τους, Ακαδημία Αθηνών, Αθήνα, 2010</w:t>
      </w:r>
    </w:p>
    <w:p w:rsidR="00E75244" w:rsidRPr="000D6F27" w:rsidRDefault="00E75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Διονυσίου «Τέχνη Μουσική», Χρήστος Τερζής, Ακαδημία Αθηνών, Αθήνα, 2010</w:t>
      </w:r>
    </w:p>
    <w:p w:rsidR="001442B3" w:rsidRPr="000D6F27" w:rsidRDefault="001442B3" w:rsidP="000D6F27">
      <w:pPr>
        <w:ind w:left="142" w:right="-58" w:firstLine="426"/>
        <w:contextualSpacing/>
        <w:jc w:val="both"/>
        <w:rPr>
          <w:rFonts w:ascii="Comic Sans MS" w:hAnsi="Comic Sans MS" w:cstheme="minorHAnsi"/>
          <w:b/>
          <w:sz w:val="28"/>
          <w:szCs w:val="28"/>
          <w:u w:val="single"/>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2009</w:t>
      </w:r>
    </w:p>
    <w:p w:rsidR="00B175F8" w:rsidRPr="000D6F27" w:rsidRDefault="00B175F8" w:rsidP="000D6F27">
      <w:pPr>
        <w:ind w:left="142" w:right="-58" w:firstLine="426"/>
        <w:contextualSpacing/>
        <w:jc w:val="both"/>
        <w:rPr>
          <w:rFonts w:ascii="Comic Sans MS" w:hAnsi="Comic Sans MS" w:cstheme="minorHAnsi"/>
          <w:b/>
          <w:sz w:val="28"/>
          <w:szCs w:val="28"/>
        </w:rPr>
      </w:pPr>
    </w:p>
    <w:p w:rsidR="00780E6B" w:rsidRPr="000D6F27" w:rsidRDefault="00780E6B" w:rsidP="000D6F27">
      <w:pPr>
        <w:ind w:left="142" w:right="-58" w:firstLine="426"/>
        <w:contextualSpacing/>
        <w:jc w:val="both"/>
        <w:rPr>
          <w:rFonts w:ascii="Comic Sans MS" w:hAnsi="Comic Sans MS" w:cstheme="minorHAnsi"/>
          <w:b/>
          <w:sz w:val="28"/>
          <w:szCs w:val="28"/>
        </w:rPr>
      </w:pPr>
    </w:p>
    <w:p w:rsidR="00780E6B" w:rsidRPr="000D6F27" w:rsidRDefault="005A6D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διοίκηση και ευρωπαϊκή ολοκλήρωση: η ελληνική εμπειρία / επιμέλεια Αργύρης Γ. Πασσάς, Θεόδωρος Ν. Τσέκος, Αθήνα, Εκδόσεις Παπαζήση, 2009 (Δημόσια πολιτική &amp; θεσμοί 1)</w:t>
      </w:r>
    </w:p>
    <w:p w:rsidR="00DC358C" w:rsidRPr="000D6F27" w:rsidRDefault="00DC35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ΝΟΜΙΚΟΔΙΚΑΙΚΗ ΣΚΕΨΗ ΕΝΟΣ ΔΙΚΑΣΤΗ – ΒΑΣΙΛΕΙΟΥ ΝΙΚΟΠΟΥΛΟΥ, ΠΡΟΕΔΡΟΥ ΑΡΕΙΟΥ ΠΑΓΟΥ 2009 – ΠΡΟΛΟΓΟΣ Ν. ΚΛΑΜΑΡΗ</w:t>
      </w:r>
    </w:p>
    <w:p w:rsidR="00E77976" w:rsidRPr="000D6F27" w:rsidRDefault="00E779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ΕΞΩΧΡΗΜΑΤΙΣΤΗΡΙΑΚΕΣ ΣΥΜΒΑΣΕΙΣ ΠΑΡΑΓΩΓΩΝ ΣΤΟ ΙΔΙΩΤΙΚΟ ΔΙΕΘΝΕΣ ΔΙΚΑΙΟ, ΜΕΛΕΤΗ ΤΡΑΠΕΖΙΚΟΥ ΔΙΕΘΝΟΥΣ ΔΙΚΑΙΟΥ, ΝΙΚΟΛΑΟΣ ΔΑΒΡΑΔΟΣ, ΝΟΜΙΚΗ ΒΙΒΛΙΟΘΗΚΗ, 2020</w:t>
      </w:r>
    </w:p>
    <w:p w:rsidR="00536111" w:rsidRPr="000D6F27" w:rsidRDefault="005361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ΤΟ ΠΑΡΑΔΕΙΓΜΑ ΤΗΣ ΒΙΑΣ, ΤΩΝ ΝΑΡΚΩΤΙΚΩΝ ΚΑΙ ΤΗΣ ΛΑΘΡΟΜΕΤΑΝΑΣΤΕΥΣΗΣ, ΕΘΝΙΚΗ ΣΧΟΛΗ ΔΙΚΑΣΤΙΚΩΝ ΛΕΙΤΟΥΡΓΩΝ, ΝΟΜ. ΒΙΛΒΙΟΘΗΚΗ, 2009</w:t>
      </w:r>
    </w:p>
    <w:p w:rsidR="00A127B4" w:rsidRPr="000D6F27" w:rsidRDefault="00A12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ΘΡΗΣΚΕΥΤΙΚΗ ΝΟΜΟΘΕΣΙΑ, ΕΙΔΙΚΗ ΝΟΜΟΘΕΣΙΑ – ΒΙΒΛΙΟΓΡΑΦΙΑ – ΝΟΜΟΛΟΓΙΑ, ΣΠΥΡΟΣ ΤΡΩΪΑΝΟΣ, ΟΜ. ΚΑΘΗΓΗΤΗΣ ΠΑΝΕΠΙΣΤΗΜΙΟΥ ΑΘΗΝΩΝ, ΚΩΝΣΤΑΝΤΙΝΟΣ ΠΑΠΑΓΕΩΡΓΙΟΥ, ΛΕΚΤΟΡΑΣ ΑΠΘ, ΔΙΚΗΓΟΡΟΣ, ΝΟΜΙΚΗ ΒΙΒΛΙΟΘΗΚΗ, 2009</w:t>
      </w:r>
    </w:p>
    <w:p w:rsidR="00ED10C9" w:rsidRPr="000D6F27" w:rsidRDefault="00ED10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ΚΑΙ ΒΙΟΗΘΙΚΗ, Διεύθυνση σειράς: Μ. Καϊάφα-Γκμπάντι / Ε. Κουνουγέρη – Μανωλεδάκη / Ε. Συμεωνίδου-Καστανίδου, Εκδ. Σάκκουλα, 2009</w:t>
      </w:r>
    </w:p>
    <w:p w:rsidR="00ED10C9" w:rsidRPr="000D6F27" w:rsidRDefault="00660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ΒΙΒΛΙΟΘΗΚΗ ΕΓΚΛΗΜΑΤΟΛΟΓΙΑΣ, ΔΙΕΥΘΥΝΣΗ: ΙΑΚΩΒΟΣ Ι. ΦΑΡΣΕΔΑΚΗΣ, </w:t>
      </w:r>
      <w:r w:rsidRPr="000D6F27">
        <w:rPr>
          <w:rFonts w:ascii="Comic Sans MS" w:hAnsi="Comic Sans MS" w:cstheme="minorHAnsi"/>
          <w:b/>
          <w:sz w:val="28"/>
          <w:szCs w:val="28"/>
          <w:lang w:val="en-US"/>
        </w:rPr>
        <w:t>MAURICECUSSON</w:t>
      </w:r>
      <w:r w:rsidRPr="000D6F27">
        <w:rPr>
          <w:rFonts w:ascii="Comic Sans MS" w:hAnsi="Comic Sans MS" w:cstheme="minorHAnsi"/>
          <w:b/>
          <w:sz w:val="28"/>
          <w:szCs w:val="28"/>
        </w:rPr>
        <w:t xml:space="preserve">, ΣΥΓΧΡΟΝΗ ΕΓΚΛΗΜΑΤΟΛΟΓΙΑ, ΜΕΤΑΦΡΑΣΗ: ΗΡΩ ΣΑΓΚΟΥΙΝΙΔΟΥ – ΔΑΣΚΑΛΑΚΗ, ΠΑΡΑΡΤΗΜΑ: ΝΕΕΣ ΜΟΡΦΕΣ ΕΓΚΛΗΜΑΤΙΚΟΤΗΤΑΣ, ΑΝΤΩΝΗΣ ΜΑΓΓΑΝΑΣ, ΚΑΘΗΓΗΤΗΣ </w:t>
      </w:r>
      <w:r w:rsidRPr="000D6F27">
        <w:rPr>
          <w:rFonts w:ascii="Comic Sans MS" w:hAnsi="Comic Sans MS" w:cstheme="minorHAnsi"/>
          <w:b/>
          <w:sz w:val="28"/>
          <w:szCs w:val="28"/>
        </w:rPr>
        <w:lastRenderedPageBreak/>
        <w:t>ΠΑΝΤΕΙΟΥ ΠΑΝΕΠΙΣΤΗΜΙΟΥ, ΝΑΝΤΙΑ ΛΑΓΟΥ, ΔΙΚΗΓΟΡΟΣ, ΝΟΜΙΚΗ ΒΙΒΛΙΟΘΗΚΗ, 2009</w:t>
      </w:r>
    </w:p>
    <w:p w:rsidR="00E36079" w:rsidRPr="000D6F27" w:rsidRDefault="00E360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προσδοκίας, Γιώργος Δ. Λαδογιάννης, Αντ. Σάκκουλας ΕΕ, 2009</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Πολέμου και στρατιωτικό ποινικό δίκαιο, Ε.Γιαρένης, Εκδ.Νομ.Βιβλιοθήκη, Αθήνα, 2009</w:t>
      </w:r>
    </w:p>
    <w:p w:rsidR="00CA7BD1" w:rsidRPr="000D6F27" w:rsidRDefault="00CA7B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ΒΛΑΣΤΟΚΥΤΤΑΡΑ, Διεύθυνση σειράς: Μ. Καϊάφα-Γκμπάντι / Ε. Κουνουγέρη – Μανωλεδάκη / Ε. Συμεωνίδου-Καστανίδου, Εκδ. Σάκκουλα, 2009</w:t>
      </w:r>
    </w:p>
    <w:p w:rsidR="00BA5D61" w:rsidRPr="000D6F27" w:rsidRDefault="00BA5D6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Άσκηση του Δικαιώματος Ψήφου στις Εισηγμένες Εταιρίες, Άννα Μήτσου, Δικηγόρος, Δ. Ν., Σειρά Μελετών Δικαίου Επιχειρήσεων και Εταιριών, Διεύθυνση σειράς: Ευάγγελος Περάκης, Καθηγητής Πανεπιστημίου Αθηνών, Το κοινοτικό δίκαιο της εταιρικής διακυβέρνησης των εισηγμένων εταιριών, Νομική προσέγγιση του προβλήματος της παθητικότητας των μετόχων, Η οδηγία 2007/36/ΕΚ «για την άσκηση ορισμένων δικαιωμάτων των μετόχων εισηγμένων εταιριών», Η ενσωμάτωση της Οδηγίας 2007/36/ΕΚ στο ελληνικό δίκαιο, Νομική Βιβλιοθήκη, 2009. </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απασχόληση στην ελληνική οικονομία: Διαπιστώσεις και προοπτικές, Ακαδημία Αθηνών, Αθήνα, 2009</w:t>
      </w:r>
    </w:p>
    <w:p w:rsidR="00910F81" w:rsidRPr="000D6F27" w:rsidRDefault="00910F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Ιόνιος αστικός κώδικας, Έκδ.Δικηγορικού Συλλόγου Κέρκυρας 2009</w:t>
      </w:r>
    </w:p>
    <w:p w:rsidR="00E83EB7" w:rsidRPr="000D6F27" w:rsidRDefault="00E83E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 χαριστήριο εις Λουκά Θεοχαρόπουλο και Δήμητρα Κοντόγιωργα – Θεοχαροπούλου, Τόμος Ι,ΙΙ,ΙΙΙ, Αριστοτέλειο Πανεπιστήμιο Θεσσαλονίκης, Θεσσαλονίκη, 2009</w:t>
      </w:r>
    </w:p>
    <w:p w:rsidR="00DB4BBE" w:rsidRPr="000D6F27" w:rsidRDefault="00DB4B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διοικητικό δίκαιο, ProsperWeil-DominiquePouyad, Eκδ.Νομ.Βιβλιοθήκη, Αθήνα, 2009</w:t>
      </w:r>
    </w:p>
    <w:p w:rsidR="004A402A" w:rsidRPr="000D6F27" w:rsidRDefault="004A4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 Η. Κολοτούρου, Η απαλλοτρίωσις του επιδίκου αντικειμένου, εκδ. Αντ. Ν. Σάκκουλα, ημίτομος Β΄,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Φλωράκης Αλέκος, Μουσείο Μαρμαροτεχνίας Τήνου. Οδηγός, Πολιτιστικό Ίδρυμα Ομίλου Πειραιώς, 2009</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Μουσείο Πλινθοκεραμοποιίας Ν. και Σ. Τσαλαπάτα. Οδηγός, Πολιτιστικό Ίδρυμα Ομίλου Πειραιώς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ΖαρκιάΚορνηλία - Λούβη Ασπασία - Νομικός Στέφανος - Παπαδόπουλος Στέλιος, Υπαίθριο Μουσείο Υδροκίνησης. Συνοπτικός οδηγός, Πολιτιστικό Ίδρυμα Ομίλου Πειραιώς, 2009</w:t>
      </w:r>
    </w:p>
    <w:p w:rsidR="00071D92" w:rsidRPr="000D6F27" w:rsidRDefault="00071D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Κεραίες κινητής τηλεφωνίας - νομικό πλαίσιο - προβλήματα εφαρμογής: πρακτικά ημερίδας 18 Οκτωβρίου 2007, Θεσσαλονίκη, Πρόλογος: Ευ. ΚουτούπαΡεγκάκου (12), Εκδ. Αντ. Ν. Σάκκουλα, Αθήνα —Κομοτηνή, 2009</w:t>
      </w:r>
    </w:p>
    <w:p w:rsidR="0015487C" w:rsidRPr="000D6F27" w:rsidRDefault="001548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Ο Συνήγορος του Καταναλωτή: πρακτικά ημερίδας 22 Ιανουαρίου 2008, Θεσσαλονίκη, Πρόλογος: Ευ. ΚουτούπαΡεγκάκου (13), Εκδ. Αντ. Ν. Σάκκουλα, Αθήνα —Κομοτηνή, 2009</w:t>
      </w:r>
    </w:p>
    <w:p w:rsidR="00DB4BBE"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εκδ. Σάκκουλα, 2009</w:t>
      </w:r>
    </w:p>
    <w:p w:rsidR="00CF4A14" w:rsidRPr="000D6F27" w:rsidRDefault="00CF4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δίλημμα της μπολιβαριανής δημοκρατίας-Κράτος και δίκαιο στη Βενεζουέλα του Ούγκο Τσάβες, Δημήτρης Καλτσώνης, Εκδ.Ξιφαράς, Αθήνα, 2009</w:t>
      </w:r>
    </w:p>
    <w:p w:rsidR="00DB4BBE" w:rsidRPr="000D6F27" w:rsidRDefault="00DB4BBE" w:rsidP="000D6F27">
      <w:pPr>
        <w:pStyle w:val="a3"/>
        <w:ind w:left="142" w:right="-58" w:firstLine="426"/>
        <w:jc w:val="both"/>
        <w:rPr>
          <w:rFonts w:ascii="Comic Sans MS" w:hAnsi="Comic Sans MS" w:cstheme="minorHAnsi"/>
          <w:b/>
          <w:sz w:val="28"/>
          <w:szCs w:val="28"/>
        </w:rPr>
      </w:pPr>
    </w:p>
    <w:p w:rsidR="00DB4BBE" w:rsidRPr="000D6F27" w:rsidRDefault="00DB4BBE" w:rsidP="000D6F27">
      <w:pPr>
        <w:pStyle w:val="a3"/>
        <w:ind w:left="142" w:right="-58" w:firstLine="426"/>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ορολογία των Ιερών Κανόνων του Μ. Βασιλείου (Υπό το φως και του λοιπού έργου του), Αρχ. Κύριλλος Κωστόπουλος, ιεροκήρυκας Ι.Μ. Πατρών, διδάκτωρ Θεολογίας του Πανεπιστημίου Αθηνών, διδακτορική διατροβή, εκδόσεις Γρηγόρη, Αθήνα</w:t>
      </w:r>
      <w:r w:rsidR="005B59C7" w:rsidRPr="000D6F27">
        <w:rPr>
          <w:rFonts w:ascii="Comic Sans MS" w:hAnsi="Comic Sans MS" w:cstheme="minorHAnsi"/>
          <w:b/>
          <w:sz w:val="28"/>
          <w:szCs w:val="28"/>
        </w:rPr>
        <w:t>,</w:t>
      </w:r>
      <w:r w:rsidRPr="000D6F27">
        <w:rPr>
          <w:rFonts w:ascii="Comic Sans MS" w:hAnsi="Comic Sans MS" w:cstheme="minorHAnsi"/>
          <w:b/>
          <w:sz w:val="28"/>
          <w:szCs w:val="28"/>
        </w:rPr>
        <w:t xml:space="preserve"> 2009</w:t>
      </w:r>
    </w:p>
    <w:p w:rsidR="00AF4211" w:rsidRPr="000D6F27" w:rsidRDefault="00AF42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Παύλου Μενεβισόγλου, Μητροπολίτου Σουηδίας και πάσης Σκανδιναβίας, Το Σύνταγμα Ράλλη και Ποτλή και άλλαι εκδόσεις ιερών κανόνων κατά τον 19ον και 20ον αιώνα, εκδόσεις Επέκταση, 2009</w:t>
      </w:r>
    </w:p>
    <w:p w:rsidR="00DC0FAF" w:rsidRPr="000D6F27" w:rsidRDefault="00DC0FA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Panopoulos, </w:t>
      </w:r>
      <w:r w:rsidR="00780E6B" w:rsidRPr="000D6F27">
        <w:rPr>
          <w:rFonts w:ascii="Comic Sans MS" w:hAnsi="Comic Sans MS" w:cstheme="minorHAnsi"/>
          <w:b/>
          <w:sz w:val="28"/>
          <w:szCs w:val="28"/>
        </w:rPr>
        <w:t>Πανόπουλος</w:t>
      </w:r>
      <w:r w:rsidR="00780E6B"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lang w:val="en-US"/>
        </w:rPr>
        <w:t>Une me’thode de de’limitation du domained’application du droit prive’ communautaire: e’tude de droit international prive’ (1), Ant. N. Sakkoulas Publishers, Athens- Komotini, 2009</w:t>
      </w:r>
    </w:p>
    <w:p w:rsidR="009738EF"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Kokkoris – Ι. Κόκκορης, Assessment of coordinated effects under the european community merger regulation (7), Ant. N. Sakkoulas Publishers, Athens-Komotini, 2009</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Φραγκάκης,  Σε αναζήτηση μέτρου μεταξύ ελευθερίας και ασφάλειας, Εκδ. Αντ. Ν. Σάκκουλα, Αθήνα —Κομοτηνή, 2009</w:t>
      </w:r>
    </w:p>
    <w:p w:rsidR="009738EF"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Γλώσσα και εθνική ταυτότητα στην Ελλάδα 1766-1976, </w:t>
      </w:r>
      <w:r w:rsidRPr="000D6F27">
        <w:rPr>
          <w:rFonts w:ascii="Comic Sans MS" w:hAnsi="Comic Sans MS" w:cstheme="minorHAnsi"/>
          <w:b/>
          <w:sz w:val="28"/>
          <w:szCs w:val="28"/>
          <w:lang w:val="en-US"/>
        </w:rPr>
        <w:t>PeterMackridge</w:t>
      </w:r>
      <w:r w:rsidRPr="000D6F27">
        <w:rPr>
          <w:rFonts w:ascii="Comic Sans MS" w:hAnsi="Comic Sans MS" w:cstheme="minorHAnsi"/>
          <w:b/>
          <w:sz w:val="28"/>
          <w:szCs w:val="28"/>
        </w:rPr>
        <w:t>, Εκδ.Πατάκη, Αθήνα, 2009</w:t>
      </w:r>
    </w:p>
    <w:p w:rsidR="00367DE2" w:rsidRPr="000D6F27" w:rsidRDefault="00367DE2" w:rsidP="000D6F27">
      <w:pPr>
        <w:pStyle w:val="a3"/>
        <w:ind w:left="142" w:right="-58" w:firstLine="426"/>
        <w:jc w:val="both"/>
        <w:rPr>
          <w:rFonts w:ascii="Comic Sans MS" w:hAnsi="Comic Sans MS" w:cstheme="minorHAnsi"/>
          <w:b/>
          <w:sz w:val="28"/>
          <w:szCs w:val="28"/>
        </w:rPr>
      </w:pPr>
      <w:r w:rsidRPr="000D6F27">
        <w:rPr>
          <w:rFonts w:ascii="Comic Sans MS" w:hAnsi="Comic Sans MS" w:cstheme="minorHAnsi"/>
          <w:b/>
          <w:sz w:val="28"/>
          <w:szCs w:val="28"/>
        </w:rPr>
        <w:t>Κλιματική αλλαγή –το περιβάλλον μετά τη διεθνή διάσκεψη των Η.Ε. στο Μπαλί, Γρηγόρης Ι.Τσάλτας, Εκδ. Ι.Σιδέρης,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Μιχαήλ Μαργαρίτης, 2η έκδοση,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άμυνα, Αθανάσιος Πανταζόπουλος,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ν. 3961/2008 Για το ξέπλυμα βρόμικου χρήματος, </w:t>
      </w:r>
      <w:r w:rsidR="00186C6E" w:rsidRPr="000D6F27">
        <w:rPr>
          <w:rFonts w:ascii="Comic Sans MS" w:hAnsi="Comic Sans MS" w:cstheme="minorHAnsi"/>
          <w:b/>
          <w:sz w:val="28"/>
          <w:szCs w:val="28"/>
        </w:rPr>
        <w:t>Ελένη-</w:t>
      </w:r>
      <w:r w:rsidRPr="000D6F27">
        <w:rPr>
          <w:rFonts w:ascii="Comic Sans MS" w:hAnsi="Comic Sans MS" w:cstheme="minorHAnsi"/>
          <w:b/>
          <w:sz w:val="28"/>
          <w:szCs w:val="28"/>
        </w:rPr>
        <w:t>Καμπέρου, Ντάλτα,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Αξιολογήσεις παρεμβάσεων απεξάρτησης από την προδικασία ως την εκτέλεση της ποινής, Π. Ζαγούρας, Εκδ.Σάκκουλα,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νομολογία,ΑριστοτέληςΧαραλαμπάκης/ Ιωάννης Γιαννίδης,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σχετική με τις ασφάλειες, Γεώργιος Δανιήλ,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Νομιμοποίηση Εσόδων από Εγκληματικές Δραστηριότητες στη</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Διαχρονική της Διάσταση,  Σ.Παύλου/ Γ.Δημήτραινας,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στην ποινική δίκη,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και Ευρωπαϊκή Αντιεγκληματική Πολιτική,        Μαρία Κρανιδιώτη, Αθήνα, 2009</w:t>
      </w: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Ιατρικές πράξεις και ποινική ευθύνη, Λάμπρος Δ.Καράμπελας,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Ειδικοί ποινικοί νόμοι, Λάμπρος Μαργαρίτης - Νίκος 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Λ.Μαργαρίτης-          Ν.Παρασκευόπουλος,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καταστολή της παράνομης μετανάστευσης, ΝικόλαοςΔ. Χατζηνικολάου,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Λαθρεμπορία, Ουρανία Αδάμου,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IV. (Αυτοκαταστροφικότητα μια διεπιστημονική προσέγγιση, Εκδ.Σάκκουλα, Αθήνα, 2009</w:t>
      </w:r>
    </w:p>
    <w:p w:rsidR="00F85475" w:rsidRPr="000D6F27" w:rsidRDefault="00F854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ΙΙΙ, Μειωμένη νοητική επάρκεια, Επιμέλεια: Α. Κουτσουράδης, Κ. Σολδάτος, Μ. Μαλλιώτη, Ι. Καράκωστας</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Αντωνόπουλος,Ι’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Μιχ.Δ.Μαρίνος, Β΄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διανομής, Ε.Περάκης, Αθήνα, 2009</w:t>
      </w:r>
    </w:p>
    <w:p w:rsidR="00162E1D" w:rsidRPr="000D6F27" w:rsidRDefault="00162E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ποινική ευθύνη των μελών της Κυβέρνησης – μετά την αναθεώρηση του Συντάγματος και το Ν. 3126/2003, Νικόλαος Καλογήρου/Παναγιώτης Γαλετσέλλης, Νομ.Βιβλιοθήκη,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Δημοσίων Έργων , Απόστολος Γέροντας,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Γενικός Οικοδομικός Κανονισμός , Κωδικοποίηση και Ανάλυση, Ελένη Μπούτου-Λεμπέση,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Δημοσίων έργων, Χρήστος Μητκίδης,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Ελεγκτικού Συνεδρίου, Αβραάμ Εμπέογλου,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Ερμηνεία Κώδικα Διοικητικής Διαδικασίας, Α.Ι Τάχος , Δ΄ έκδοση,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Διοικητικό Δικονομικό Δίκαιο, Μαρινάκης Π./Πανταζόπουλος Π., Αθήνα, 2009</w:t>
      </w:r>
    </w:p>
    <w:p w:rsidR="00E411D2" w:rsidRPr="000D6F27" w:rsidRDefault="00E411D2" w:rsidP="000D6F27">
      <w:pPr>
        <w:pStyle w:val="a3"/>
        <w:ind w:left="142" w:right="-58" w:firstLine="426"/>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2008</w:t>
      </w:r>
    </w:p>
    <w:p w:rsidR="00884CF0" w:rsidRPr="000D6F27" w:rsidRDefault="00D931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 Συναλλαγματική επιταγή, Αξιόγραφα κεφαλαιοαγοράς και λοιπά αξιόγραφα, Γεώργιος Δ. Τριανταφυλλάκης, Εκδ.Νομ.Βιβλιοθήκη, Αθήνα , 2008</w:t>
      </w:r>
    </w:p>
    <w:p w:rsidR="00746E8B" w:rsidRPr="000D6F27" w:rsidRDefault="00746E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κυριότερα στάδια της ποινικής δίκης, θεωρία – νομολογία – σχόλια, Ιωάννης Ζώης, Νομική Βιβλιοθήκη, 2008</w:t>
      </w:r>
    </w:p>
    <w:p w:rsidR="008407D7" w:rsidRPr="000D6F27" w:rsidRDefault="008407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ΤΩΝ ΦΥΛΩΝ ΣΤΗΝ ΚΟΙΝΩΝΙΚΗ ΠΡΟΣΤΑΣΙΑ, ΑΡΤΕΜΙΣ ΑΝΑΓΝΩΣΤΟΥ – ΔΕΔΟΥΛΗ, ΕΙΡΗΝΗ  - ΕΛΕΥΘΕΡΙΑ ΓΑΛΗΝΟΥ, ΝΟΜΟΛΟΓΙΑ, ΝΟΜΟΘΕΣΙΑ, ΜΕΤΡΑ ΚΟΙΝΩΝΙΚΗΣ ΠΟΛΙΤΙΚΗΣ, ΣΧΟΛΙΑ, ΠΑΡΑΤΗΡΗΣΕΙΣ, ΝΟΜΙΚΗ ΒΙΒΛΙΟΘΗΚΗ,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των μελών της διοίκησης ΑΕ , Μάνθα Βαρελά, Εκδ.Νομ.Βιβλιοθήκη, Αθήνα, 2008</w:t>
      </w:r>
    </w:p>
    <w:p w:rsidR="00037E82" w:rsidRPr="000D6F27" w:rsidRDefault="00037E82" w:rsidP="000D6F27">
      <w:pPr>
        <w:ind w:left="142" w:right="-58" w:firstLine="426"/>
        <w:contextualSpacing/>
        <w:jc w:val="both"/>
        <w:rPr>
          <w:rFonts w:ascii="Comic Sans MS" w:hAnsi="Comic Sans MS" w:cstheme="minorHAnsi"/>
          <w:b/>
          <w:sz w:val="28"/>
          <w:szCs w:val="28"/>
        </w:rPr>
      </w:pP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t>ΘΕΩΡΙΑ ΤΗΣ ΠΟΙΝΗΣ, ΝΕΣΤΩΡ ΚΟΥΡΑΚΗΣ, 2008</w:t>
      </w: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p>
    <w:p w:rsidR="00037E82" w:rsidRPr="000D6F27" w:rsidRDefault="00037E82" w:rsidP="000D6F27">
      <w:pPr>
        <w:ind w:left="142" w:right="-58" w:firstLine="426"/>
        <w:contextualSpacing/>
        <w:jc w:val="both"/>
        <w:rPr>
          <w:rFonts w:ascii="Comic Sans MS" w:hAnsi="Comic Sans MS" w:cstheme="minorHAnsi"/>
          <w:b/>
          <w:sz w:val="28"/>
          <w:szCs w:val="28"/>
        </w:rPr>
      </w:pPr>
    </w:p>
    <w:p w:rsidR="000F0437" w:rsidRPr="000D6F27" w:rsidRDefault="000F04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ΣΥΝΤΑΓΜΑΤΙΚΑ ΚΕΙΜΕΝΑ ΤΩΝ ΙΟΝΙΩΝ ΝΗΣΩΝ, ΙΔΡΥΜΑ ΤΗΣ ΒΟΥΛΗΣ ΤΩΝ ΕΛΛΗΝΩΝ ΓΙΑ ΤΟΝ ΚΟΙΝΟΒΟΥΛΕΥΤΙΣΜΟ ΚΑΙ ΤΗ ΔΗΜΟΚΡΑΤΙΑ,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Τυποποίηση – πιστοποίηση Οικολογική σήμανση και Διεθνές Εμπόριο, Κων/νος Στεφάνου/Χρήστος Κόδος, Αθήνα, 2008</w:t>
      </w:r>
    </w:p>
    <w:p w:rsidR="00300B2E" w:rsidRPr="000D6F27" w:rsidRDefault="00300B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Δ. ΠΑΠΑΠΕΤΡΟΠΟΥΛΟΣ, ΔΙΚΑΙΟ ΚΑΙ ΠΟΛΙΤΙΚΗ ΤΟΥ ΧΩΡΟΤΑΞΙΚΟΥ ΣΧΕΔΙΑΣΜΟΥ, ΕΚΔ. ΑΝΤ.</w:t>
      </w:r>
      <w:r w:rsidR="001D3821" w:rsidRPr="000D6F27">
        <w:rPr>
          <w:rFonts w:ascii="Comic Sans MS" w:hAnsi="Comic Sans MS" w:cstheme="minorHAnsi"/>
          <w:b/>
          <w:sz w:val="28"/>
          <w:szCs w:val="28"/>
        </w:rPr>
        <w:t xml:space="preserve"> ΣΑΚΚΟΥΛΑ, 2008</w:t>
      </w:r>
    </w:p>
    <w:p w:rsidR="00A74977" w:rsidRPr="000D6F27" w:rsidRDefault="00A74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Αρραβώνας και ποινική ρήτρα-νομολογία-υποδείγματα, Βασίλης    Τσούμας, Εκδ.Νομ.Βιβλιοθήκη, Αθήνα, 2008</w:t>
      </w:r>
    </w:p>
    <w:p w:rsidR="00235252" w:rsidRPr="000D6F27" w:rsidRDefault="00235252"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ΓΕΝΕΤΙΚΑ ΤΡΟΠΟΠΟΙΗΜΕΝΟΙ ΟΡΓΑΝΙΣΜΟΙ, Διεύθυνση σειράς: Μ. Καϊάφα-Γκμπάντι / Ε. Κουνουγέρη – Μανωλεδάκη / Ε. Συμεωνίδου-Καστανίδου, Εκδ. Σάκκουλα, 2008</w:t>
      </w:r>
    </w:p>
    <w:p w:rsidR="00153167" w:rsidRPr="000D6F27" w:rsidRDefault="00153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ΕΠΙΛΕΓΜΕΝΑ ΖΗΤΗΜΑΤΑ ΠΟΙΝΙΚΗΣ ΔΙΚΑΙΟΣΥΝΗΣ ΚΑΙ ΝΟΜΟΛΟΓΙΑΚΗ ΤΟΥΣ ΑΝΤΙΜΕΤΩΠΙΣΗ, Σειρά: ΕΚΔΟΣΕΙΣ ΟΥΣΙΑΣΤΙΚΟΥ ΚΑΙ ΔΙΚΟΝΟΜΙΚΟΥ ΠΟΙΝΙΚΟΥ ΔΙΚΑΙΟΥ, Διεύθυνση Σειράς: Λάμπρος Μαργαρίτης, Συγγραφέας: Σταμάτης Δασκαλόπουλος, 2008, Σελ.: 408, </w:t>
      </w:r>
    </w:p>
    <w:p w:rsidR="00A71D31" w:rsidRPr="000D6F27" w:rsidRDefault="00A71D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Ένωση ως φορέας αντεγκληματικής πολιτικής, Το «πρόγραμμα της Χάγης» και η εφαρμογή του, Γεώργιος Π. Νικολόπουλος, Αναπληρωτής Καθηγητής Παντείου Πανεπιστημίου, Νομική Βιβλιοθήκη, 2008</w:t>
      </w:r>
    </w:p>
    <w:p w:rsidR="00616A41" w:rsidRPr="000D6F27" w:rsidRDefault="00616A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ΜΕΤΑΜΟΣΧΕΥΣΕΙΣ, Διεύθυνση σειράς: Μ. Καϊάφα-Γκμπάντι / Ε. Κουνουγέρη – Μανωλεδάκη / Ε. Συμεωνίδου-Καστανίδου, Εκδ. Σάκκουλα, 2008</w:t>
      </w:r>
    </w:p>
    <w:p w:rsidR="00F35072" w:rsidRPr="000D6F27" w:rsidRDefault="00F350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των δικηγορικών εταιρειών- Ελληνική και διεθνής διάσταση, Διονύσης Στ.Γιακουμής, Εκδ.Νομ.Βιβλιοθήκη, Αθήνα, 2008</w:t>
      </w:r>
    </w:p>
    <w:p w:rsidR="00963F17" w:rsidRPr="000D6F27" w:rsidRDefault="00963F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Δ. Σινανιώτης, Ειδικές Διαδικασίες κατά των Κώδικα Πολιτικής Δικονομίας, Τρίτη έκδοση, Αθήνα, 2008, εκδ. Π. Ν. Σάκκουλας</w:t>
      </w:r>
    </w:p>
    <w:p w:rsidR="001442B3"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Νομικές Μελέτες-Συνταγματικού-Διοικητικού-Διοικητικού δικονομικού-Αστικού δικονομικού και Εργατικού Δικαίου, Απόστολος Παπαλάμπρου, Εκδ.Νομ.Βιβλιοθήκη, Αθήνα, 2008</w:t>
      </w:r>
    </w:p>
    <w:p w:rsidR="002D5408" w:rsidRPr="000D6F27" w:rsidRDefault="002D54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στο δίκαιο και στην πράξη, 2008, Ίδρυμα Μαραγκοπούλου για τα δικαιώματα του ανθρώπου, διευθυντές έκδοσης Αλίκη Γιωτοπούλου – Μαραγκοπούλου, Αντώνης Μπρεδήμας, Λίνος – Αλέξανδρος Σισιλιάνος, νομική βιβλιοθήκη</w:t>
      </w:r>
    </w:p>
    <w:p w:rsidR="00342CC0" w:rsidRPr="000D6F27" w:rsidRDefault="00B175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καθήκον προσυμβατικής αναγγελίας στο ασφαλιστικό δίκαιο-με ιδιαίτερη αναφορά στη θαλάσσια ασφάλιση, Αχιλλέας Μπεχλιβάνης, Εκδ.Σάκκουλα, Αθήνα, 2008</w:t>
      </w:r>
    </w:p>
    <w:p w:rsidR="00B175F8"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Nebis in idem Ευρωπαϊκές και Διεθνείς όψεις, Ηλίας Αναγνωστόπουλος, Αθήνα, 2008</w:t>
      </w:r>
    </w:p>
    <w:p w:rsidR="001635CA" w:rsidRPr="000D6F27" w:rsidRDefault="00163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ουσιαστικό ποινικό δίκαιο, Ε.Συμεωνίδου-Καστανίδου, Εκδ.Νομ.Βιβλιοθήκη, Αθήνα,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pStyle w:val="a3"/>
        <w:ind w:left="142" w:right="-58" w:firstLine="426"/>
        <w:jc w:val="both"/>
        <w:rPr>
          <w:rFonts w:ascii="Comic Sans MS" w:hAnsi="Comic Sans MS" w:cstheme="minorHAnsi"/>
          <w:b/>
          <w:sz w:val="28"/>
          <w:szCs w:val="28"/>
        </w:rPr>
      </w:pPr>
    </w:p>
    <w:p w:rsidR="0053087B" w:rsidRPr="000D6F27" w:rsidRDefault="005308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και συγγενικά δικαιώματα, Διονυσία Καλλινίκου , 3η έκδοση, Αθήνα, 2008</w:t>
      </w:r>
    </w:p>
    <w:p w:rsidR="00C6337E" w:rsidRPr="000D6F27" w:rsidRDefault="00C633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Απόστολος Παπαλάμπρου, Εκδ.Νομ.Βιβλιοθήκη, Αθήνα, 2008</w:t>
      </w:r>
    </w:p>
    <w:p w:rsidR="001635CA" w:rsidRPr="000D6F27" w:rsidRDefault="0074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εισαγωγικών διαγωνισμών εθνικής σχολής δικαστών ετών 1994-2008, Εθνική Σχολή Δικαστών, Θεσσαλονίκη, 2008</w:t>
      </w:r>
    </w:p>
    <w:p w:rsidR="005B59C7"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«Γνώση και αμφισβήτηση – Η Ευρώπη των κρατικών και των ιδιωτικών πανεπιστημίων», εκδ. Σάκκουλα, 2008</w:t>
      </w:r>
    </w:p>
    <w:p w:rsidR="00D545AE" w:rsidRPr="000D6F27" w:rsidRDefault="00410E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απέλαση, Ι. Συμεωνίδης, Αθήνα, 2008</w:t>
      </w:r>
    </w:p>
    <w:p w:rsidR="00410E09"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Βιομηχανικής Ελαιουργίας Λέσβου. Οδηγός, Πολιτιστικό Ίδρυμα Ομίλου Πειραιώς, 2008</w:t>
      </w:r>
    </w:p>
    <w:p w:rsidR="008B2388" w:rsidRPr="000D6F27" w:rsidRDefault="001442B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ΑΝΤΙΚΑΝΟΝΙΚΟΤΗΤΑ ΤΗΣ ΜΕΤΑ ΤΩΝ ΑΙΡΕΤΙΚΩΝ ΣΥΜΠΡΟΣΕΥΧΗΣ, Αρχ. Κύριλλος Κωστόπουλος, ιεροκήρυκας Ι.Μ. Πατρών, διδάκτωρ Θεολογίας του Πανεπιστημίου Αθηνών, Πάτρα 2008.</w:t>
      </w:r>
    </w:p>
    <w:p w:rsidR="008A26BC" w:rsidRPr="000D6F27" w:rsidRDefault="008A2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και Άρειος Πάγος – Κριτική θεώρηση πρόσφατης νομολογίας, Μαρία Καϊάφα – Γκμπάντι, Λάμπρος Χ.Μαργαρίτης, Εκδ.Νομ.Βιβλιοθήκη, Αθήνα, 2008</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Δικηγόρων, Ερικαίτη Τρύφωνα, Εκδ. Νομ.Βιβλ., Αθήνα, 2008</w:t>
      </w:r>
    </w:p>
    <w:p w:rsidR="00097808" w:rsidRPr="000D6F27" w:rsidRDefault="000978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Κέρδος –ο πυρήνας του Εμπορικού δικαίου, Λεωνίδας Ν.Γεωργακόπουλος, Εκδ.Νομ.Βιβλιοθήκη, Αθήνα, 2008</w:t>
      </w:r>
    </w:p>
    <w:p w:rsidR="0026148F"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Tunsuriban : ανθρωπολογική μελέτη του σαμανισμού των Chepang του νοτίου και κεντρικού Νεπάλ / DianaRiboli : επιστημονική επιμέλεια - εισαγωγή Ειρήνη Καμπριάνη ; μετάφραση ΡουμπίνηΨαρούλη, Αναστασία Κελεσάκο</w:t>
      </w:r>
      <w:r w:rsidR="006D0E9E" w:rsidRPr="000D6F27">
        <w:rPr>
          <w:rFonts w:ascii="Comic Sans MS" w:hAnsi="Comic Sans MS" w:cstheme="minorHAnsi"/>
          <w:b/>
          <w:sz w:val="28"/>
          <w:szCs w:val="28"/>
        </w:rPr>
        <w:t>υ</w:t>
      </w:r>
      <w:r w:rsidRPr="000D6F27">
        <w:rPr>
          <w:rFonts w:ascii="Comic Sans MS" w:hAnsi="Comic Sans MS" w:cstheme="minorHAnsi"/>
          <w:b/>
          <w:sz w:val="28"/>
          <w:szCs w:val="28"/>
        </w:rPr>
        <w:t>, Αθήνα , Εκδόσεις Παπαζήση , 2008.</w:t>
      </w:r>
    </w:p>
    <w:p w:rsidR="005B3D5C" w:rsidRPr="000D6F27" w:rsidRDefault="005B3D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ευρωπαϊκές συνθήκες μετά την αναθεώρηση της Λισσαβώνας, Κων/οςΑ.Στεφάνου-Γ.Ν.Καταπόδης, Εκδ.Αντ.Ν.Σάκκουλα, Αθήνα, 2008</w:t>
      </w:r>
    </w:p>
    <w:p w:rsidR="006627BA" w:rsidRPr="000D6F27" w:rsidRDefault="006627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Μειονότητες στην Ελλάδα;Η τρίτη άποψη, Κατερίνα Μανωλοπούλου-Βαρβιτσιώτη, Εκδ.Παπαζήση, Αθήνα, 2008</w:t>
      </w:r>
    </w:p>
    <w:p w:rsidR="006D0E9E" w:rsidRPr="000D6F27" w:rsidRDefault="006D0E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εποπτεία και δημοσιονομικός έλεγχος στους πρωτοβάθμιους οργανισμούς τοπικής αυτοδιοίκησης, Αλεξάνδρα Κοκκίδου, Αθήνα, εκδ. Σάκκουλα, 2008</w:t>
      </w:r>
    </w:p>
    <w:p w:rsidR="0076773A" w:rsidRPr="000D6F27" w:rsidRDefault="007677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Οικιακή εργασία των μεταναστριών και κοινωνική προστασία-η περίπτωση των γυναικών από την Αλβανία και την Ουκρανία, Ιορδάνης Ψημμένος/Χριστόφορος Σκαμνάκης, Εκδ.Παπαζήση, Αθήνα, 2008</w:t>
      </w:r>
    </w:p>
    <w:p w:rsidR="000367EC" w:rsidRPr="000D6F27" w:rsidRDefault="000367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άκρα δεξιά και οι συνέπειες της συναίνεσης-Δανία, Νορβηγία, Ολλανδία, Ελβετία, Αυστρία, Γερμανία, Βασιλική Γεωργιάδου, Εκδ.Καστανιώτη, Αθήνα, 2008</w:t>
      </w:r>
    </w:p>
    <w:p w:rsidR="00F628BF" w:rsidRPr="000D6F27" w:rsidRDefault="00F628BF" w:rsidP="000D6F27">
      <w:pPr>
        <w:pStyle w:val="a3"/>
        <w:ind w:left="142" w:right="-58" w:firstLine="426"/>
        <w:jc w:val="both"/>
        <w:rPr>
          <w:rFonts w:ascii="Comic Sans MS" w:hAnsi="Comic Sans MS" w:cstheme="minorHAnsi"/>
          <w:b/>
          <w:sz w:val="28"/>
          <w:szCs w:val="28"/>
        </w:rPr>
      </w:pP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Λάμπρος Κοτσίρης, Αθήνα, 2008</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Κράτους – Εκκλησίας ενόψει της αναθεώρησης του Συντάγματος, Εταιρεία Νομικών Βορείου Ελλάδος, Εκδ. Σάκκουλα, Αθήνα, 2008</w:t>
      </w: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Ι.Σ.Σπυριδάκης, Αθήνα, 2008</w:t>
      </w:r>
    </w:p>
    <w:p w:rsidR="003A0844"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Μάζης,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 ΙΙ, Εκδ. Σάκκουλα,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Ν. Ανδρουλάκης,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Γραφή με το χέρι και πλαστογραφία, Κωνσταντίνος Βέννης,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Iατροδικαστική από τη θεωρία στην πράξη, Δημήτριος Ψαρούλης, Θεσσαλονίκη , 2008</w:t>
      </w:r>
    </w:p>
    <w:p w:rsidR="00E456AB" w:rsidRPr="000D6F27" w:rsidRDefault="00E456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Προσόντα – Κωλύματα εκλογιμότητας – Ασυμβίβαστα κατά τις Δημοτικές και Κοινοτικέ</w:t>
      </w:r>
      <w:r w:rsidR="00D649CE" w:rsidRPr="000D6F27">
        <w:rPr>
          <w:rFonts w:ascii="Comic Sans MS" w:hAnsi="Comic Sans MS" w:cstheme="minorHAnsi"/>
          <w:b/>
          <w:sz w:val="28"/>
          <w:szCs w:val="28"/>
        </w:rPr>
        <w:t>ς Εκλογές, Νικόλαος Θ. Μαυρίκας, Εκδ.Νομ.Βιβλιοθήκη,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Νομολογία, Μαρία Καϊάφα- Γκμπάντι,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Μ.Καϊάφα-Γκμπάντι/Ε.Συμεωνίδου-Καστανίδου,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Στέφανος Παύλου, 3η έκδοση,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Ποινικός κώδικας και Ειδικοί ποινικοί νόμοι, Λάμπρος </w:t>
      </w:r>
      <w:r w:rsidR="00C60750" w:rsidRPr="000D6F27">
        <w:rPr>
          <w:rFonts w:ascii="Comic Sans MS" w:hAnsi="Comic Sans MS" w:cstheme="minorHAnsi"/>
          <w:b/>
          <w:sz w:val="28"/>
          <w:szCs w:val="28"/>
        </w:rPr>
        <w:t>Μαργαρίτης-Νίκος Παρασκεύοπουλος,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θεμέλια του ποινικού δικαίου, Νίκος Παρασκευόπουλος,</w:t>
      </w:r>
      <w:r w:rsidR="00C60750" w:rsidRPr="000D6F27">
        <w:rPr>
          <w:rFonts w:ascii="Comic Sans MS" w:hAnsi="Comic Sans MS" w:cstheme="minorHAnsi"/>
          <w:b/>
          <w:sz w:val="28"/>
          <w:szCs w:val="28"/>
        </w:rPr>
        <w:t xml:space="preserve">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Καθήκοντα και δικαιώματα του ποινικού δικαστή, Κωνσταντίνος</w:t>
      </w:r>
      <w:r w:rsidR="00C60750" w:rsidRPr="000D6F27">
        <w:rPr>
          <w:rFonts w:ascii="Comic Sans MS" w:hAnsi="Comic Sans MS" w:cstheme="minorHAnsi"/>
          <w:b/>
          <w:sz w:val="28"/>
          <w:szCs w:val="28"/>
        </w:rPr>
        <w:t xml:space="preserve">             Φράγκος, Αθήνα, 2008</w:t>
      </w:r>
    </w:p>
    <w:p w:rsidR="00735E8A" w:rsidRPr="000D6F27" w:rsidRDefault="00735E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Προκαταρτική εξέταση – Προανάκριση, ΕΝΒΕ,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Θεόδωρος Π. Φορτσάκης, Νομ. 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Βλαδίμηρος Μωυσίδης,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Προσφυγή- Ανακοπή- Ένδικα μέσα, Ανδρέας Κούνδουρος,   Νομ.Βιβλ.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απόδειξη και η απόφαση στη Διοικητική Δικονομία, Νικόλαος Π. Σοϊλεντάκης, Αθήνα, 2008</w:t>
      </w:r>
    </w:p>
    <w:p w:rsidR="00847362" w:rsidRPr="000D6F27" w:rsidRDefault="00847362" w:rsidP="000D6F27">
      <w:pPr>
        <w:pStyle w:val="a3"/>
        <w:ind w:left="142" w:right="-58" w:firstLine="426"/>
        <w:jc w:val="both"/>
        <w:rPr>
          <w:rFonts w:ascii="Comic Sans MS" w:hAnsi="Comic Sans MS" w:cstheme="minorHAnsi"/>
          <w:b/>
          <w:sz w:val="28"/>
          <w:szCs w:val="28"/>
        </w:rPr>
      </w:pPr>
    </w:p>
    <w:p w:rsidR="00847362" w:rsidRPr="000D6F27" w:rsidRDefault="00847362" w:rsidP="000D6F27">
      <w:pPr>
        <w:pStyle w:val="a3"/>
        <w:ind w:left="142" w:right="-58" w:firstLine="426"/>
        <w:jc w:val="both"/>
        <w:rPr>
          <w:rFonts w:ascii="Comic Sans MS" w:hAnsi="Comic Sans MS" w:cstheme="minorHAnsi"/>
          <w:b/>
          <w:sz w:val="28"/>
          <w:szCs w:val="28"/>
        </w:rPr>
      </w:pPr>
    </w:p>
    <w:p w:rsidR="00F628BF"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Σκουρλέτος,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Πάνος Λαζαράτος, Ε΄ Έκδ.,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Δέντρο και το Δάσος, Πρακτικά ημερίδας του συνήγορου του πολίτη, εκδ. Σάκκουλα,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Κουτούπα-Ρεγκάκου, Εκδ. Σάκκουλα, Γ΄ έκδ.Σάκκουλα, 2008</w:t>
      </w: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για τα ναρκωτικά με παράθεση σχετικής νομολογίας, Ευριπίδη Αντωνίου, Νοέμβριος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Kωδικοποίηση βασικών διατάξεων εργατικής νομοθεσίας, Χρήστου Καρατζά,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Συλλογικών ρυθμίσεων εργασίας,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Ι. Ληξουριώτης, Αθήνα ,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 Λαναράς, Αθήνα,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Μιλτ. Λεοντάρη, Αθήνα, 2008</w:t>
      </w:r>
    </w:p>
    <w:p w:rsidR="00753596"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Κωδικοποίηση Συλλογικών ρυθμίσεων εργασίας, Σ.Νιάρχος- Δ.Θεοδωρόπουλος, Τόμος Α-Β, Αθήνα, 2008</w:t>
      </w:r>
    </w:p>
    <w:p w:rsidR="009F03DB" w:rsidRPr="000D6F27" w:rsidRDefault="009F03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Γεώργιος Δ. Τριανταφυλλάκης, Εκδ.Νομ.Βιβλιοθήκη,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εταιρείες Ε.Π.Ε Κοινοπραξίες,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Μετατροπή –Συγχώνευση και Διάσπαση Εταιρειών,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εταιρείες, Μιλ.Κ.Λεοντάρης,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εταιρίες, Ι. Δρυλλεράκης,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N.3604/2007 για την αναμόρφωση και τροποποίηση του Κ.Ν. 2190/1920 περί Ανωνύμων Εταιριών, Σπήλιος Μούζουλας,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6η έκδ., Αθήνα, 2008</w:t>
      </w:r>
    </w:p>
    <w:p w:rsidR="00E02F42" w:rsidRPr="000D6F27" w:rsidRDefault="00E02F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Ενιαία Εποπτεία του Χρηματοπιστωτικού Τομέα, Τιτλοποίηση Απαιτήσεων, Νομική Βιβλιοθήκη 2008</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Εμπράγματο δίκαιο και Κτηματολόγιο, Τόμος Δ΄, Βασίλη Βαθρακοκοίλη,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Δημήτριος Παπαστερίου, Τόμος 1,2,3 ,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Β΄ έκδοση,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του κτηματολογίου στη θεωρία και στη πράξη, Τάσος Α.Αθανασόπουλος, Αθήνα, 2008</w:t>
      </w:r>
    </w:p>
    <w:p w:rsidR="00884CF0" w:rsidRPr="000D6F27" w:rsidRDefault="00884CF0" w:rsidP="000D6F27">
      <w:pPr>
        <w:spacing w:after="0"/>
        <w:ind w:left="720"/>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ΚΩΝΣΤΑΝΤΙΝΟΥ Δ. ΤΡΙΑΝΤΑΦΥΛΛΟΠΟΥΛΟΥ, ΤΟΜΟΙ Α΄, Β1΄, Β2΄, Γ1΄, Γ2΄, Γ3΄, Δ΄, Ε΄, ΚΕΙΜΕΝΑ , Ακαδημία Αθηνών</w:t>
      </w:r>
    </w:p>
    <w:p w:rsidR="00424184" w:rsidRPr="000D6F27" w:rsidRDefault="00424184" w:rsidP="000D6F27">
      <w:pPr>
        <w:ind w:right="-58"/>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 Β’ έκδ.,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176.Παραγωγή και διάθεση προϊόντων αρτοποιείας και συναφείς διατάξεις,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Λεωνίδας Γεωργακόπουλος, Δ΄ Έκδοση, Νομική Βιβλιοθήκη 2008.</w:t>
      </w:r>
    </w:p>
    <w:p w:rsidR="006E5034" w:rsidRPr="000D6F27" w:rsidRDefault="006E5034" w:rsidP="000D6F27">
      <w:pPr>
        <w:pStyle w:val="a3"/>
        <w:ind w:left="142" w:right="-58" w:firstLine="426"/>
        <w:jc w:val="both"/>
        <w:rPr>
          <w:rFonts w:ascii="Comic Sans MS" w:hAnsi="Comic Sans MS" w:cstheme="minorHAnsi"/>
          <w:b/>
          <w:sz w:val="28"/>
          <w:szCs w:val="28"/>
        </w:rPr>
      </w:pP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πορεία προς σύνταξιν ελληνικού αστικού κώδικος- η περίοδος αναζητήσεων:1822-1891-Συμβολή εις την Ιστορίαν του Νεοελληνικού Δικαίου, Χαρίκλεια Γ. Δημακοπούλου, Εκδ. Ακαδημία Αθηνών,  Αθήνα, 2008</w:t>
      </w:r>
    </w:p>
    <w:p w:rsidR="00A11C63" w:rsidRPr="000D6F27" w:rsidRDefault="000661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Βίκυ Βλάχου, Δρ Εγκληματολογίας Παντείου Εγκληματολογίας, Η εξέλιξη των εγκληματολογικών θεωριών για τη βία και την επιθετικότητα, 2008, Νομική Βιβλιοθήκη, σελ. 121.</w:t>
      </w:r>
    </w:p>
    <w:p w:rsidR="005242B3" w:rsidRPr="000D6F27" w:rsidRDefault="00A11C6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457. Ποινικό Δίκαιο, Γενικό Μέρος ΙΙ, Απόπειρα – Συμμετοχή – Συρροή, Χρίστος Χ. Μυλωνόπουλος, Αθήνα 2008, εκδ. Δίκαι</w:t>
      </w:r>
      <w:r w:rsidR="005242B3" w:rsidRPr="000D6F27">
        <w:rPr>
          <w:rFonts w:ascii="Comic Sans MS" w:eastAsia="Calibri" w:hAnsi="Comic Sans MS" w:cstheme="minorHAnsi"/>
          <w:b/>
          <w:sz w:val="28"/>
          <w:szCs w:val="28"/>
        </w:rPr>
        <w:t>ο και Οικονομία Π.Ν. Σάκκουλας.</w:t>
      </w:r>
    </w:p>
    <w:p w:rsidR="005242B3" w:rsidRPr="000D6F27" w:rsidRDefault="005242B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Ο δανεισμός τίτλων-το συμβατικό, χρηματιστηριακό και λογιστικό δίκαιο των συμβάσεων repos και δανείου επί κινητών αξιών, Γεώργιος Δ.Σωτηρόπουλος, Εκδ.Νομ.Βιβλιοθήκη, Αθήνα, 2008</w:t>
      </w:r>
    </w:p>
    <w:p w:rsidR="00196059" w:rsidRPr="000D6F27" w:rsidRDefault="00196059"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Ποινική νομοθεσία της Ευρωπαϊκής Ένωσης και Ελληνική νομοθεσία ενσωμάτωσης, Μαρία Καϊάφα – Γκμπάντι – Αθηνά Γιαννακούλα,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θεώρηση της ποινικής δίκης, Βασίλειος Ζησιάδης, Ε΄ Έκδ. Σάκκουλα,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p>
    <w:p w:rsidR="00391837" w:rsidRPr="000D6F27" w:rsidRDefault="00391837" w:rsidP="000D6F27">
      <w:pPr>
        <w:ind w:left="142" w:right="-58" w:firstLine="426"/>
        <w:contextualSpacing/>
        <w:jc w:val="both"/>
        <w:rPr>
          <w:rFonts w:ascii="Comic Sans MS" w:eastAsia="Calibri" w:hAnsi="Comic Sans MS" w:cstheme="minorHAnsi"/>
          <w:b/>
          <w:sz w:val="28"/>
          <w:szCs w:val="28"/>
        </w:rPr>
      </w:pPr>
    </w:p>
    <w:p w:rsidR="008B2388" w:rsidRPr="000D6F27" w:rsidRDefault="00D955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2007</w:t>
      </w:r>
    </w:p>
    <w:p w:rsidR="00BB5BE2"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ενημέρωσης-Ημερίδα Αθήνα 02/05/2006-Επιμέλεια:Α.Δ.Τσεβάς, Εκδ.Νομ.Βιβλιοθήκη, Αθήνα, 2007</w:t>
      </w:r>
    </w:p>
    <w:p w:rsidR="009E1A56" w:rsidRPr="000D6F27" w:rsidRDefault="009E1A5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Ποινικού Δικαίου, Γενικό Μέρος, Κωνσταντίνος Βαθιώτης, Νομική Βιβλιοθήκη, 2007</w:t>
      </w:r>
    </w:p>
    <w:p w:rsidR="0013435F" w:rsidRPr="000D6F27" w:rsidRDefault="0013435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Ε. ΠΟΥΛΗΣ, ΤΟ ΝΟΜΙΚΟ ΠΛΑΙΣΙΟ ΟΡΓΑΝΩΣΗΣ ΚΑΙ ΛΕΙΤΟΥΡΓΙΑΣ ΤΗΣ ΤΡΙΤΟΒΑΘΜΙΑΣ ΕΚΠΑΙΔΕΥΣΗΣ, Α.Ε.Ι.-Τ.Ε.Ι. 1982-2007, ΕΚΔΟΣΕΙΣ ΣΑΚΚΟΥΛΑ, 2007</w:t>
      </w:r>
    </w:p>
    <w:p w:rsidR="0071378F" w:rsidRPr="000D6F27" w:rsidRDefault="0071378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ΛΙΒΑΣ, ΟΡΓΑΝΩΜΕΝΟ ΕΓΚΛΗΜΑ ΚΑΙ ΕΙΔΙΚΕΣ ΑΝΑΚΡΙΤΙΚΕΣ ΠΡΑΞΕΙΣ, ΤΟΜΟΣ 1: ΔΟΓΜΑΤΙΚΗ ΤΟΥ ΟΡΓΑΝΩΜΕΝΟΥ ΕΓΚΛΗΜΑΤΟΣ, ΤΕΥΧΟΣ Α: Ο ΕΓΚΛΗΜΑΤΟΛΟΓΙΚΟ-ΔΟΓΜΑΤΙΚΟΣ ΦΑΙΝΟΤΥΠΟΣ ΤΟΥ ΟΡΓΑΝΩΜΕΝΟΥ ΕΓΚΛΗΜΑΤΟΣ, Π.Ν. ΣΑΚΚΟΥΛΑΣ, 2007</w:t>
      </w:r>
    </w:p>
    <w:p w:rsidR="00716FD8" w:rsidRPr="000D6F27" w:rsidRDefault="00716F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ΠΛΕΥΡΗΣ, Η ΠΟΙΝΙΚΗ ΕΥΘΥΝΗ ΣΤΗΝ ΙΑΤΡΙΚΗ ΠΡΑΞΗ, ΕΡΕΥΝΑ ΚΑΙ ΠΕΙΡΑΜΑΤΙΣΜΟΣ ΜΕ ΑΝΤΙΚΕΙΜΕΝΟ ΤΟΝ ΑΝΘΡΩΠΟ, ΝΟΜΙΚΗ ΒΙΒΛΙΟΘΗΚΗ, 2007</w:t>
      </w:r>
    </w:p>
    <w:p w:rsidR="001F1DA3" w:rsidRPr="000D6F27" w:rsidRDefault="001F1DA3"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PANDECTIS INTERNATIONAL SPORTS LAW REVIEW VOL. 7, ISSUES 1-2, 2007, NOMIKI BIBLIOTHIKI S.A., EDITION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Έλλειψη Πληρεξουσιότητας, συμβολή στη μελέτη του δικαίου της αντιπροσώπευσης και της παθολογίας της, Β΄έκδοση, Δέσποινα Ι. Κλαβανίδου, εκδ. Σάκκουλα, 2007</w:t>
      </w:r>
    </w:p>
    <w:p w:rsidR="002C59AF" w:rsidRPr="000D6F27" w:rsidRDefault="002C59A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ΑΝΘΡΩΠΟΣ ΠΟΥ ΥΠΟΦΕΡΕΙ: Ο ΠΟΝΟΣ ΣΤΗΝ ΙΑΤΡΙΚΗ, ΤΟ ΔΙΚΑΙΟ ΚΑΙ ΤΗ ΛΟΓΟΤΕΧΝΙΑ,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A11FAE" w:rsidRPr="000D6F27" w:rsidRDefault="00A11FA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ΤΗΝ ΕΞΑΓΟΡΑ ΤΗΣ ΕΠΙΧΕΙΡΗΣΗΣ ΑΠΟ ΤΗ ΔΙΟΙΚΗΣΗ ΤΗΣ (</w:t>
      </w:r>
      <w:r w:rsidRPr="000D6F27">
        <w:rPr>
          <w:rFonts w:ascii="Comic Sans MS" w:hAnsi="Comic Sans MS" w:cstheme="minorHAnsi"/>
          <w:b/>
          <w:sz w:val="28"/>
          <w:szCs w:val="28"/>
          <w:lang w:val="en-US"/>
        </w:rPr>
        <w:t>MANAGEMENTBUY</w:t>
      </w:r>
      <w:r w:rsidRPr="000D6F27">
        <w:rPr>
          <w:rFonts w:ascii="Comic Sans MS" w:hAnsi="Comic Sans MS" w:cstheme="minorHAnsi"/>
          <w:b/>
          <w:sz w:val="28"/>
          <w:szCs w:val="28"/>
        </w:rPr>
        <w:t>-</w:t>
      </w:r>
      <w:r w:rsidRPr="000D6F27">
        <w:rPr>
          <w:rFonts w:ascii="Comic Sans MS" w:hAnsi="Comic Sans MS" w:cstheme="minorHAnsi"/>
          <w:b/>
          <w:sz w:val="28"/>
          <w:szCs w:val="28"/>
          <w:lang w:val="en-US"/>
        </w:rPr>
        <w:t>OUT</w:t>
      </w:r>
      <w:r w:rsidRPr="000D6F27">
        <w:rPr>
          <w:rFonts w:ascii="Comic Sans MS" w:hAnsi="Comic Sans MS" w:cstheme="minorHAnsi"/>
          <w:b/>
          <w:sz w:val="28"/>
          <w:szCs w:val="28"/>
        </w:rPr>
        <w:t>), ΣΕΙΡΑ: ΣΠΟΥΔΕΣ ΔΙΚΑΙΟΥ ΤΗΣ ΕΠΙΧΕΙΡΗΣΗΣ, ΕΛΕΝΗ Π. ΚΑΡΑΜΑΝΑΚΟΥ, 2007</w:t>
      </w:r>
    </w:p>
    <w:p w:rsidR="008D6E04" w:rsidRPr="000D6F27" w:rsidRDefault="008D6E0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Διεύθυνση σειράς: Μ. Καϊάφα-Γκμπάντι / Ε. Κουνουγέρη – Μανωλεδάκη / Ε. Συμεωνίδου-Καστανίδου, Εκδ. Σάκκουλα, 2007</w:t>
      </w:r>
    </w:p>
    <w:p w:rsidR="006E7F7F" w:rsidRPr="000D6F27" w:rsidRDefault="006E7F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ΒΙΟΔΙΚΑΙΟ, ΠΡΩΤΟΣ ΤΟΜΟΣ: ΤΟ ΠΡΟΣΩΠΟ, ΤΑΚΗΣ Κ. ΒΙΔΑΛΗΣ, ΔΗΜΟΣΙΕΥΜΑΤΑ ΙΑΤΡΙΚΟΥ ΔΙΚΑΙΟΥ ΚΑΙ ΒΙΟΗΘΙΚΗΣ, Διεύθυνση σειράς: Μ. Καϊάφα-Γκμπάντι / Ε. Κουνουγέρη – Μανωλεδάκη / Ε. Συμεωνίδου-Καστανίδου, Εκδ. Σάκκουλα,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ΚΑΙ ΑΣΤΙΚΗ ΙΑΤΡΙΚΗ ΕΥΘΥΝΗ, ΚΑΤΕΡΙΝΑ ΦΟΥΝΤΕΔΑΚΗ,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9E1A56" w:rsidRPr="000D6F27" w:rsidRDefault="00F857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Ι –Γενική Θεωρία του Δικαίου – Ανθρώπινα Δικαιώματα – Δικαστική Εξουσία και Σύνταγμα, Μιχ.</w:t>
      </w:r>
      <w:r w:rsidR="00906AFE" w:rsidRPr="000D6F27">
        <w:rPr>
          <w:rFonts w:ascii="Comic Sans MS" w:hAnsi="Comic Sans MS" w:cstheme="minorHAnsi"/>
          <w:b/>
          <w:sz w:val="28"/>
          <w:szCs w:val="28"/>
        </w:rPr>
        <w:t xml:space="preserve"> Π. Σταθόπουλος, Εκδόσεις </w:t>
      </w:r>
      <w:r w:rsidRPr="000D6F27">
        <w:rPr>
          <w:rFonts w:ascii="Comic Sans MS" w:hAnsi="Comic Sans MS" w:cstheme="minorHAnsi"/>
          <w:b/>
          <w:sz w:val="28"/>
          <w:szCs w:val="28"/>
        </w:rPr>
        <w:t>Αντ.Ν. Σάκκουλα, Αθήνα, 2007</w:t>
      </w:r>
      <w:r w:rsidR="00906AFE" w:rsidRPr="000D6F27">
        <w:rPr>
          <w:rFonts w:ascii="Comic Sans MS" w:hAnsi="Comic Sans MS" w:cstheme="minorHAnsi"/>
          <w:b/>
          <w:sz w:val="28"/>
          <w:szCs w:val="28"/>
        </w:rPr>
        <w:t xml:space="preserve">. Μεταξύ άλλων: - Δίκαιο – Δικαιοσύνη – Έθιμο – Ερμηνεία, - Συλλογικά δικαιώματα μειονοτήτων – Θρησκευτική ελευθερία και σχέσεις Πολιτείας – Εκκλησίας, Αρχή ισότητας – Οικονομική </w:t>
      </w:r>
      <w:r w:rsidR="00906AFE" w:rsidRPr="000D6F27">
        <w:rPr>
          <w:rFonts w:ascii="Comic Sans MS" w:hAnsi="Comic Sans MS" w:cstheme="minorHAnsi"/>
          <w:b/>
          <w:sz w:val="28"/>
          <w:szCs w:val="28"/>
        </w:rPr>
        <w:lastRenderedPageBreak/>
        <w:t>ελευθερία – Βασιλική περιουσία – Ελευθερία και ασφάλεια – Προσωπικά δεδομένα – Ιδιωτικά Πανεπιστήμια – Πανεπιστημιακό άσυλο – Έλεγχος αντισυνταγματικότητας των νόμων – Ανεξαρτησία της δικαιοσύνης – Ένορκοι – Τρόπος επιλογής δικαστών</w:t>
      </w:r>
    </w:p>
    <w:p w:rsidR="00700369" w:rsidRPr="000D6F27" w:rsidRDefault="00700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ΠΟΙΝΙΚΑ ΑΔΙΚΗΜΑΤΑ ΚΑΤΑ ΤΟΥ ΔΗΜΟΣΙΟ, Συγγραφέας: Ν. Πατηνιώτης, Έκδοση 2007, Σελ.: 286, Εκδ.Νομ.Βιβλιοθήκη</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αλήθεια και το Δίκαιο – από το πρόβλημα της πηγής των αξιών στη σύγκρουση των πολιτισμών και στις προκλήσεις της μετανεοτερικότητας, Νικόλαος Κ. Λάος, Εκδ.Νομ.Βιβλιοθήκη, Αθήνα, 2007</w:t>
      </w:r>
    </w:p>
    <w:p w:rsidR="009107A4" w:rsidRPr="000D6F27" w:rsidRDefault="007540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των Φορολογικών Διακρίσεων, Κώστας Μπουχαγιάρ, Νομική Βιβλιοθήκη 2007</w:t>
      </w:r>
    </w:p>
    <w:p w:rsidR="009555A4" w:rsidRPr="000D6F27" w:rsidRDefault="009555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Επιμέλεια: Πέτρος Κακκαλής, Αντιπρόεδρος Αρείου Πάγου, ε.τ., Νομική Βιβλιοθήκη, 2007</w:t>
      </w:r>
    </w:p>
    <w:p w:rsidR="00023E8D" w:rsidRPr="000D6F27" w:rsidRDefault="00023E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Φαινομενική συρροή εγκλημάτων – Η σχέση της ειδικότητας με την απορρόφηση, Κωνσταντίνος Χ. Παπαχρήστος, Εκδ.Νομ.Βιβλιοθήκη, Αθήνα, 2007</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στη Νομολογία του ΣτΕ και του ΔΕΚ, Ανδρομάχη Γ. Μαρκαντωνάτου – Σκαλτσά, Εκδ.Σάκκουλα, Αθήνα,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Δύο νόμοι για την ποινική εξέλιξη, </w:t>
      </w:r>
      <w:r w:rsidRPr="000D6F27">
        <w:rPr>
          <w:rFonts w:ascii="Comic Sans MS" w:hAnsi="Comic Sans MS" w:cstheme="minorHAnsi"/>
          <w:b/>
          <w:sz w:val="28"/>
          <w:szCs w:val="28"/>
          <w:lang w:val="en-US"/>
        </w:rPr>
        <w:t>EmileDurkheim</w:t>
      </w:r>
      <w:r w:rsidRPr="000D6F27">
        <w:rPr>
          <w:rFonts w:ascii="Comic Sans MS" w:hAnsi="Comic Sans MS" w:cstheme="minorHAnsi"/>
          <w:b/>
          <w:sz w:val="28"/>
          <w:szCs w:val="28"/>
        </w:rPr>
        <w:t xml:space="preserve">, </w:t>
      </w:r>
      <w:r w:rsidR="009830D1" w:rsidRPr="000D6F27">
        <w:rPr>
          <w:rFonts w:ascii="Comic Sans MS" w:hAnsi="Comic Sans MS" w:cstheme="minorHAnsi"/>
          <w:b/>
          <w:sz w:val="28"/>
          <w:szCs w:val="28"/>
        </w:rPr>
        <w:t xml:space="preserve">Νομική </w:t>
      </w:r>
      <w:r w:rsidRPr="000D6F27">
        <w:rPr>
          <w:rFonts w:ascii="Comic Sans MS" w:hAnsi="Comic Sans MS" w:cstheme="minorHAnsi"/>
          <w:b/>
          <w:sz w:val="28"/>
          <w:szCs w:val="28"/>
        </w:rPr>
        <w:t>Βιβλιοθήκη</w:t>
      </w:r>
    </w:p>
    <w:p w:rsidR="00BD631B" w:rsidRPr="000D6F27" w:rsidRDefault="00BD63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Νικόλαος Γ. Πατσαντάρας, Το Ολυμπιακό Φαινόμενο  -Ολυμπισμός, Κοινωνικά Νοήματα, Ηθικά Νοήματα, Μεταβολή των Ολυμπιακών Αξιών, Διαφοροποίηση, Εμπορευματοποίηση, Πολιτική, Εργαλειοποίηση, ΜΜΕ, Κοινωνικό φύλο, </w:t>
      </w:r>
      <w:r w:rsidRPr="000D6F27">
        <w:rPr>
          <w:rFonts w:ascii="Comic Sans MS" w:hAnsi="Comic Sans MS" w:cstheme="minorHAnsi"/>
          <w:b/>
          <w:sz w:val="28"/>
          <w:szCs w:val="28"/>
          <w:lang w:val="en-US"/>
        </w:rPr>
        <w:t>Doping</w:t>
      </w:r>
      <w:r w:rsidRPr="000D6F27">
        <w:rPr>
          <w:rFonts w:ascii="Comic Sans MS" w:hAnsi="Comic Sans MS" w:cstheme="minorHAnsi"/>
          <w:b/>
          <w:sz w:val="28"/>
          <w:szCs w:val="28"/>
        </w:rPr>
        <w:t>- Νομική Βιβλιοθήκη,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 Γιώργου Μαγουλά – Εκδόσεις Σάκκουλα –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Νομική Βιβλιοθήκη –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Έρωτας και εγκλήματα από έρωτα, </w:t>
      </w:r>
      <w:r w:rsidRPr="000D6F27">
        <w:rPr>
          <w:rFonts w:ascii="Comic Sans MS" w:hAnsi="Comic Sans MS" w:cstheme="minorHAnsi"/>
          <w:b/>
          <w:sz w:val="28"/>
          <w:szCs w:val="28"/>
          <w:lang w:val="en-US"/>
        </w:rPr>
        <w:t>EtiennedeGreeff</w:t>
      </w:r>
      <w:r w:rsidR="009830D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w:t>
      </w:r>
    </w:p>
    <w:p w:rsidR="00C50EF8" w:rsidRPr="000D6F27" w:rsidRDefault="00C50E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ελέγχου εφαρμογής κοινοτικού δικαίου – διαδικασίες – παραβάσεις και αντιμετώπι</w:t>
      </w:r>
      <w:r w:rsidR="009830D1" w:rsidRPr="000D6F27">
        <w:rPr>
          <w:rFonts w:ascii="Comic Sans MS" w:hAnsi="Comic Sans MS" w:cstheme="minorHAnsi"/>
          <w:b/>
          <w:sz w:val="28"/>
          <w:szCs w:val="28"/>
        </w:rPr>
        <w:t xml:space="preserve">ση τους, Βασίλης Δ.Κουγέας, Νομική </w:t>
      </w:r>
      <w:r w:rsidRPr="000D6F27">
        <w:rPr>
          <w:rFonts w:ascii="Comic Sans MS" w:hAnsi="Comic Sans MS" w:cstheme="minorHAnsi"/>
          <w:b/>
          <w:sz w:val="28"/>
          <w:szCs w:val="28"/>
        </w:rPr>
        <w:t>Βιβλιοθήκη</w:t>
      </w:r>
      <w:r w:rsidR="00B76C3C" w:rsidRPr="000D6F27">
        <w:rPr>
          <w:rFonts w:ascii="Comic Sans MS" w:hAnsi="Comic Sans MS" w:cstheme="minorHAnsi"/>
          <w:b/>
          <w:sz w:val="28"/>
          <w:szCs w:val="28"/>
        </w:rPr>
        <w:t>, Αθήνα, 2007</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έννομες συνέπειες για τις εργασιακές σχέσεις δικαστική προστασία, Κωνσταντίνος Γαζέτας, Εκδ.Νομ.Βιβλιοθήκη, Αθήνα, 2007</w:t>
      </w:r>
    </w:p>
    <w:p w:rsidR="006E5034"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Χαράλαμπος Δημόπουλος,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 το νόμο ροδίων στο 53ο Βιβλίο των βασιλικών - συμβολή στη μελέτη του βυζαντινού ναυτικού δικαίου, Γιώργος Ροδολάκης, Ακαδημία Αθηνών, Αθήνα, 2007</w:t>
      </w:r>
    </w:p>
    <w:p w:rsidR="006E5034"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ηλεκτρονικού χρήματος, Αναστασία Κ.Μαλλέρου,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Science, Technology and Human Values, Loucas G. Crhristophorou (</w:t>
      </w:r>
      <w:r w:rsidRPr="000D6F27">
        <w:rPr>
          <w:rFonts w:ascii="Comic Sans MS" w:hAnsi="Comic Sans MS" w:cstheme="minorHAnsi"/>
          <w:b/>
          <w:sz w:val="28"/>
          <w:szCs w:val="28"/>
        </w:rPr>
        <w:t>ΛουκάςΧριστοφόρου</w:t>
      </w:r>
      <w:r w:rsidRPr="000D6F27">
        <w:rPr>
          <w:rFonts w:ascii="Comic Sans MS" w:hAnsi="Comic Sans MS" w:cstheme="minorHAnsi"/>
          <w:b/>
          <w:sz w:val="28"/>
          <w:szCs w:val="28"/>
          <w:lang w:val="en-US"/>
        </w:rPr>
        <w:t>) / ConstantinosDrakatos (</w:t>
      </w:r>
      <w:r w:rsidRPr="000D6F27">
        <w:rPr>
          <w:rFonts w:ascii="Comic Sans MS" w:hAnsi="Comic Sans MS" w:cstheme="minorHAnsi"/>
          <w:b/>
          <w:sz w:val="28"/>
          <w:szCs w:val="28"/>
        </w:rPr>
        <w:t>Κων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νοςΔρακάτος</w:t>
      </w:r>
      <w:r w:rsidRPr="000D6F27">
        <w:rPr>
          <w:rFonts w:ascii="Comic Sans MS" w:hAnsi="Comic Sans MS" w:cstheme="minorHAnsi"/>
          <w:b/>
          <w:sz w:val="28"/>
          <w:szCs w:val="28"/>
          <w:lang w:val="en-US"/>
        </w:rPr>
        <w:t>) , Academy of Athens, Athens, 2007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χρήσεις γής και το γενικό πολεοδομικό σχέδιο(παράρτημα με σχετικές αποφάσεις Στε και διοικητικών εφετείων , γνωμοδοτήσεις Ν.Σ.Κ, ΟΡΣΑ και ΟΡΣΘ, πορίσματα συνήγορου του πολίτη, εγκυκλίους ΥΠΕΧΩΔΕ, Δημήτρης Κ.Μελίσσας, Εκδ.Σάκκουλα, Αθήνα, 2007</w:t>
      </w:r>
    </w:p>
    <w:p w:rsidR="00D66F99" w:rsidRPr="000D6F27" w:rsidRDefault="00D66F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Νικολόπουλος, Η υπαναχώρηση στην πώληση, εκδ. Αντ. Ν. Σάκκουλα, 2007</w:t>
      </w:r>
    </w:p>
    <w:p w:rsidR="0066359F" w:rsidRPr="000D6F27" w:rsidRDefault="006635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Δημοσιονομικό δίκαιο-νομολογία κατ΄ άρθρο, Νικόλαος Μιλιώνης, Εκδ.Νομ.Βιβλιοθήκη,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δε τόπος... ελαιοφόρος». Η παρουσία της ελιάς στην Πελοπόννησο, Πολιτιστικό Ίδρυμα Ομίλου Πειραιώς, 2007</w:t>
      </w:r>
    </w:p>
    <w:p w:rsidR="00F55774" w:rsidRPr="000D6F27" w:rsidRDefault="00F557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παιδική πορνογραφία  στο διαδίκτυο, Δημήτριος Κιούπης/Αιμιλία Ιωαννίδου, Νομ.Βιβλιοθήκη, Αθήνα, 2007</w:t>
      </w:r>
    </w:p>
    <w:p w:rsidR="003B3AFF" w:rsidRPr="000D6F27" w:rsidRDefault="003B3AF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το Δίκαιο, Βασικές έννοιες-θεσμοί και αρχές, Δημήτρης Γ.Χριστοφιλόπουλος, Εκδ.Δίκαιο και Οικονομία Π.Ν.Σάκκουλας, 3η Εκδ.,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Ελιάς και Ελληνικού Λαδιού. Οδηγός, Πολιτιστικό Ίδρυμα Ομίλου Πειραιώς,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βρώμικου χρήματος, Ένωση Ελλήνων Ποινικολόγων, Εκδ. Αντ. Ν. Σάκκουλα, Αθήνα, 2007</w:t>
      </w:r>
    </w:p>
    <w:p w:rsidR="0064159A" w:rsidRPr="000D6F27" w:rsidRDefault="006415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δημόσιο δίκαιο-οι βασικοί κανόνες, Επαμεινώνδας Σπηλιωτόπουλος,Εκδ.Πατάκη,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  «Πέρα από το 16. Τα πριν και τα μετά», εκδ. Μεταίχμιο,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Γεώργιος Νούσκαλης, Β΄ έκδοση,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μέθοδος ανάπτυξης θεωρίας στην εγκληματολογία, Μαρία Κρανιδιώτη, Νομ. Βιβλιοθήκη, Αθήνα, 2007</w:t>
      </w:r>
    </w:p>
    <w:p w:rsidR="00C90E96" w:rsidRPr="000D6F27" w:rsidRDefault="00C90E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ΕΥΡΩΠΑΪΚΗ ΣΥΜΠΟΛΙΤΕΙΑ, Για μια Ευρωπαϊκή Ένωση των Κρατών, των Λαών, των Πολιτών και του Ευρωπαϊκού Συνταγματικού Πολιτισμού, 2007, εκδοτικός οίκος Α.Α. Λιβάνη.</w:t>
      </w:r>
    </w:p>
    <w:p w:rsidR="0026148F" w:rsidRPr="000D6F27" w:rsidRDefault="00CE7817"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Στοιχεία Ελέγχου Εφαρμογής Κοινοτικού Δικαίου, διαδικασίες – παραβάσεις και αντιμετώπισή τους, νομική βιβλιοθήκη, 2007, Βασίλης Δ. Κουγέας, δικηγόρος, Αναπλ. ΚαθηγητήςΠαντείουΠανεπιστημίου</w:t>
      </w:r>
    </w:p>
    <w:p w:rsidR="00857D97"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K. Magliveras – </w:t>
      </w:r>
      <w:r w:rsidRPr="000D6F27">
        <w:rPr>
          <w:rFonts w:ascii="Comic Sans MS" w:hAnsi="Comic Sans MS" w:cstheme="minorHAnsi"/>
          <w:b/>
          <w:sz w:val="28"/>
          <w:szCs w:val="28"/>
        </w:rPr>
        <w:t>Μαγκλιβέρας</w:t>
      </w:r>
      <w:r w:rsidRPr="000D6F27">
        <w:rPr>
          <w:rFonts w:ascii="Comic Sans MS" w:hAnsi="Comic Sans MS" w:cstheme="minorHAnsi"/>
          <w:b/>
          <w:sz w:val="28"/>
          <w:szCs w:val="28"/>
          <w:lang w:val="en-US"/>
        </w:rPr>
        <w:t>, Combating trafficking in persons: the role and action of international organizations, Ant. N. Sakkoulas Publishers, Athens-Komotini, 2007</w:t>
      </w:r>
    </w:p>
    <w:p w:rsidR="00857D97" w:rsidRPr="000D6F27" w:rsidRDefault="00857D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δέσμευση τρίτων από το δεδικασμένο, εκδ. Σάκκουλα, 2007, Στέλιος Ν. Κουσούλης, Αν. καθηγητής πολιτικής δικονομίας Τμήμα Νομικής Πανεπιστημίου Αθηνών,</w:t>
      </w:r>
    </w:p>
    <w:p w:rsidR="00867C2E"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 : τάσεις και επενδυτικές ευκαιρίες / Νικόλαος Β. Καραμούζης, Γκίκας Α. Χαρδούβελης , Αθήνα , Εκδόσεις Σάκκουλα : 2007</w:t>
      </w:r>
    </w:p>
    <w:p w:rsidR="00867C2E" w:rsidRPr="000D6F27" w:rsidRDefault="00867C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δικαίου του εναέριου χώρου(πρόλογος:ΧρήστοςΡοζάκης), Μαριάνθη Κλάδη-Ευσταθοπούλου, Εκδ.Ι.Σιδέρη, Αθήνα, 2007</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Κοινωνιολογία-οι βασικές έννοιες, Μ</w:t>
      </w:r>
      <w:r w:rsidRPr="000D6F27">
        <w:rPr>
          <w:rFonts w:ascii="Comic Sans MS" w:hAnsi="Comic Sans MS" w:cstheme="minorHAnsi"/>
          <w:b/>
          <w:sz w:val="28"/>
          <w:szCs w:val="28"/>
          <w:lang w:val="en-US"/>
        </w:rPr>
        <w:t>ichaelHuges</w:t>
      </w:r>
      <w:r w:rsidRPr="000D6F27">
        <w:rPr>
          <w:rFonts w:ascii="Comic Sans MS" w:hAnsi="Comic Sans MS" w:cstheme="minorHAnsi"/>
          <w:b/>
          <w:sz w:val="28"/>
          <w:szCs w:val="28"/>
        </w:rPr>
        <w:t>/</w:t>
      </w:r>
      <w:r w:rsidRPr="000D6F27">
        <w:rPr>
          <w:rFonts w:ascii="Comic Sans MS" w:hAnsi="Comic Sans MS" w:cstheme="minorHAnsi"/>
          <w:b/>
          <w:sz w:val="28"/>
          <w:szCs w:val="28"/>
          <w:lang w:val="en-US"/>
        </w:rPr>
        <w:t>CarolynKroehler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κδ.Κριτική, Αθήνα, 2007</w:t>
      </w:r>
    </w:p>
    <w:p w:rsidR="00FE09A4" w:rsidRPr="000D6F27" w:rsidRDefault="00FE09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κατοικίας:τάσεις και επενδυτικές ευκαιρίες, Νικόλαος Β.Καραμούζης/Γκίκας Α.Χαρδούβελης, Εκδ.Σάκκουλα,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 Ημερίδα Αθήνα 02-05-2006 Επιμ.Α.Δ.Τσέβας, Εκδ.Νομ.Βιβλιοθήκη, Αθήνα, 2007</w:t>
      </w:r>
    </w:p>
    <w:p w:rsidR="0082590B" w:rsidRPr="000D6F27" w:rsidRDefault="008259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Ι, Χρίστος Χ. Μυλωνόπουλος, Αθήνα 2007, εκδ. Δίκαιο και Οικονομία Π.Ν. Σάκκουλας</w:t>
      </w:r>
    </w:p>
    <w:p w:rsidR="006745CA" w:rsidRPr="000D6F27" w:rsidRDefault="00674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δικαστηρίου ευρωπαϊκών κοινοτήτων -ΔΕΚ 2006, ΝάγιαΚ.Παππά, Εκδ.Νομ.Βιβλιοθήκη,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2006</w:t>
      </w:r>
    </w:p>
    <w:p w:rsidR="00590058" w:rsidRPr="00A8666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εκχώρηση μελλοντικής απαί</w:t>
      </w:r>
      <w:r w:rsidR="00440275" w:rsidRPr="000D6F27">
        <w:rPr>
          <w:rFonts w:ascii="Comic Sans MS" w:hAnsi="Comic Sans MS" w:cstheme="minorHAnsi"/>
          <w:b/>
          <w:sz w:val="28"/>
          <w:szCs w:val="28"/>
        </w:rPr>
        <w:t xml:space="preserve">τησης, Γεώργιος Γεωργιάδης, </w:t>
      </w:r>
      <w:r w:rsidRPr="000D6F27">
        <w:rPr>
          <w:rFonts w:ascii="Comic Sans MS" w:hAnsi="Comic Sans MS" w:cstheme="minorHAnsi"/>
          <w:b/>
          <w:sz w:val="28"/>
          <w:szCs w:val="28"/>
        </w:rPr>
        <w:t>Αντ.Ν.Σάκκουλα, Αθήνα, 2006</w:t>
      </w:r>
    </w:p>
    <w:p w:rsidR="00A86667" w:rsidRPr="00A86667" w:rsidRDefault="00A86667"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ΣΩΤΗΡΙΟΥ ΊΟΣΗ – ΑΙΡΕΣΙΣ – ΑΙΡΕΤΙΚΟΣ ΣΤΟΥΣ ΘΕΙΟΥΣ ΚΑΙ ΙΕΡΟΥΣ ΚΑΝΟΝΕΣ, 2006</w:t>
      </w:r>
    </w:p>
    <w:p w:rsidR="009F1F65" w:rsidRPr="000D6F27" w:rsidRDefault="009F1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ΚΩΝΣΤΑΝΤΙΝΟΣ Δ. ΚΕΡΑΜΕΩΣ, ΝΟΜΙΚΕΣ ΜΕΛΕΤΕΣ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ΕΚΔ. ΑΝΤ. Ν. ΣΑΚΚΟΥΛΑ, 2006</w:t>
      </w:r>
    </w:p>
    <w:p w:rsidR="00003C10" w:rsidRPr="000D6F27" w:rsidRDefault="00003C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ΔΗΜΟΠΟΥΛΟΣ ΧΑΡΑΛΑΜΠΟΣ, ΕΓΚΛΗΜΑΤΑ ΚΑΤΑ ΤΗΣ ΓΕΝΕΤΗΣΙΑΣ ΕΚΜΕΤΑΛΛΕΥΣΗΣ ΑΝΗΛΙΚΩΝ, ΕΜΠΟΡΙΑ – ΠΟΡΝΟΓΡΑΦΙΑ – ΚΑΤΑΧΡΗΣΗ ΣΕ ΑΣΕΛΓΙΑ, ΝΟΜΙΚΗ ΒΙΒΛΙΟΘΗΚΗ, 2006</w:t>
      </w:r>
    </w:p>
    <w:p w:rsidR="00F5546A" w:rsidRPr="000D6F27" w:rsidRDefault="00F55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ΘΥΜΑΤΟΛΟΓΙΑ, ΧΑΡΑΛΑΜΠΟΣ ΔΗΜΟΠΟΥΛΟΣ, ΝΟΜΙΚΗ ΒΙΒΛΙΟΘΗΚΗ, 2006</w:t>
      </w:r>
    </w:p>
    <w:p w:rsidR="00534EC0" w:rsidRPr="000D6F27" w:rsidRDefault="00534E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ΗΛΙΑΣ ΚΑΡΑΝΤΩΝΗΣ, ΘΕΩΡΙΑ ΤΗΣ ΟΙΚΟΝΟΜΙΚΗΣ ΠΟΛΙΤΙΚΗΣ, ΕΠΙΣΤΗΜΟΛΟΓΙΚΗ ΚΑΙ ΔΙΕΠΙΣΤΗΜΟΝΙΚΗ ΘΕΜΕΛΙΩΣΗ, 2006</w:t>
      </w:r>
    </w:p>
    <w:p w:rsidR="00201D62" w:rsidRPr="000D6F27" w:rsidRDefault="00201D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ΙΔΙΩΤΙΚΗ ΚΑΙ ΔΗΜΟΣΙΑ ΔΙΑΦΘΟΡΑ ΩΣ ΕΓΚΛΗΜΑ ΑΘΕΜΙΤΟΥ ΑΝΤΑΓΩΝΙΣΜΟΥ, ΜΙΑ ΠΡΟΣΕΓΓΙΣΗ ΥΠΟ ΤΟ ΠΡΙΣΜΑ ΤΩΝ ΕΠΙΧΕΙΡΗΜΑΤΙΚΩΝ ΣΥΝΑΛΛΑΓΩΝ, ΗΛΙΑΣ Γ. ΑΡΓΥΡΟΠΟΥΛΟΣ, ΔΙΔΑΚΤΩΡ ΝΟΜΙΚΗΣ ΑΘΗΝΩΝ, ΔΙΚΗΓΟΡΟΣ, ΝΟΜΙΚΗ ΒΙΒΛΙΟΘΗΚΗ, 2006</w:t>
      </w:r>
    </w:p>
    <w:p w:rsidR="00702962" w:rsidRPr="000D6F27" w:rsidRDefault="007029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ιδιωτική και δημόσια διαφθορά ως έγκλημα αθέμιτου ανταγωνισμού, Μία προσέγγιση υπό το πρίσμα των επιχειρηματικών συναλλαγών, Ηλίας Γ. Αργυρόπουλος, Διδάκτωρ Νομικής Πανεπιστημίου Αθηνών, Δικηγόρος, Νομική Βιβλιοθήκη, 2006</w:t>
      </w:r>
    </w:p>
    <w:p w:rsidR="000D6A4A" w:rsidRPr="000D6F27" w:rsidRDefault="000D6A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ΚΟΙΝΤΟΙΚΗ ΚΑΙ ΕΘΝΙΚΗ ΡΥΘΜΙΣΗ, ΒΑΣΙΛΗΣ Σ. ΚΑΡΑΓΙΑΝΝΗΣ, Δ.Ν., ΔΙΚΗΓΟΡΟΣ, ΝΟΜΙΚΗ ΒΙΒΛΙΟΘΗΚΗ, 2006</w:t>
      </w:r>
    </w:p>
    <w:p w:rsidR="003F0725" w:rsidRPr="000D6F27" w:rsidRDefault="003F07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ΒΙΟΤΕΧΝΟΛΟΓΙΑΣ – ΚΛΩΝΟΠΟΙΗΣΗ, BIOTECHNOLOGY ISSUES - CLONING, ΔΗΜΟΣΙΕΥΜΑΤΑ ΙΑΤΡΙΚΟΥ ΔΙΚΑΙΟΥ ΚΑΙ ΒΙΟΗΘΙΚΗΣ, Διεύθυνση σειράς: Μ. Καϊάφα-Γκμπάντι / Ε. Κουνουγέρη – Μανωλεδάκη / Ε. Συμεωνίδου-Καστανίδου, Εκδ. Σάκκουλα, 2006</w:t>
      </w:r>
    </w:p>
    <w:p w:rsidR="00D70CD8" w:rsidRPr="000D6F27" w:rsidRDefault="00D70C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Επίκαιρα θέματα – Διεθνούς και Ευρωπαϊκού Τραπεζικού Δικαίου, Κ.Στεφάνου/Χρ. Γκόρτσος, Εκδ.Νομ.Βιβλιοθήκη,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 Εκδ.Αντ. Ν. Σάκκουλα,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ΙΙ, Εκδ.Αντ. Ν. Σάκκουλα, Αθήνα, 2006</w:t>
      </w:r>
    </w:p>
    <w:p w:rsidR="00164693" w:rsidRPr="000D6F27" w:rsidRDefault="001646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αόριστη αγωγή και οι δυνατότητες θεραπείας της-Καλλ. Μακρίδου , Δ΄ Έκδ.Σάκκουλα, Αθήνα, 2006</w:t>
      </w:r>
    </w:p>
    <w:p w:rsidR="00973617" w:rsidRPr="000D6F27" w:rsidRDefault="009736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θέματα Διεθνούς και Ευρωπαϊκού Τραπεζικού Δικαίου, σειρά μελετών διεθνούς και ευρωπαϊκού οικονομικού δικαίου, Πρακτικα Εσπερίδας 4</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Απριλίου 2005, Κων/νος Στεφάνου – Χρήστος Γκ</w:t>
      </w:r>
      <w:r w:rsidR="001A1A86" w:rsidRPr="000D6F27">
        <w:rPr>
          <w:rFonts w:ascii="Comic Sans MS" w:hAnsi="Comic Sans MS" w:cstheme="minorHAnsi"/>
          <w:b/>
          <w:sz w:val="28"/>
          <w:szCs w:val="28"/>
        </w:rPr>
        <w:t>όρτσος, 2006</w:t>
      </w:r>
      <w:r w:rsidRPr="000D6F27">
        <w:rPr>
          <w:rFonts w:ascii="Comic Sans MS" w:hAnsi="Comic Sans MS" w:cstheme="minorHAnsi"/>
          <w:b/>
          <w:sz w:val="28"/>
          <w:szCs w:val="28"/>
        </w:rPr>
        <w:t>, Νομική Βιβλιοθήκη</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διανομή – Λ. Πίψου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κατάχρηση της πληρεξουσιότητας – Ευάγγελου Πουρνάρα – Νομική Βιβλιοθήκη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1967-2005 – Π. Κακκαλή – Νομική Βιβλιοθήκη – έτους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Γενικό Ενοχικό – άρθρα 287-495- τόμος πρώτος – Ι. Καράκωστα – Νομική Βιβλιοθήκη – έτους 2006.</w:t>
      </w:r>
    </w:p>
    <w:p w:rsidR="00702962"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Αστικού Κώδικα και Ενστάσεις – Ιωάννη Κατρά – 2006.</w:t>
      </w:r>
    </w:p>
    <w:p w:rsidR="00F12650" w:rsidRPr="000D6F27" w:rsidRDefault="00CE2A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Ρατσισμός και Ξενοφοβία, Έρευνα στη Δικαιοσύνη και στην Αστυνομία, Ευαγγελία Βαγενά – Παλαιολόγου, Νομική Βιβλιοθήκη, 2006</w:t>
      </w:r>
    </w:p>
    <w:p w:rsidR="00662010" w:rsidRPr="000D6F27" w:rsidRDefault="006620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 η λειτουργική αρμοδιότητα του αστυνομικού προσωπικού της ελληνικής αστυνομίας-έννοια-περιεχόμενο, όρια, Ζωή Παπαϊωάννου, Εκδ.Στ΄, Σάκκουλα, Αθήνα, 2006</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 κατά τον κώδικα πολιτικής δικονομίας, Λάμπρος Δ.Σινανιώτης, Π.Ν. Σάκκουλας Δίκαιο &amp; Οικονομία, Β΄ Έκδ., Αθήνα, 2006</w:t>
      </w:r>
    </w:p>
    <w:p w:rsidR="00425E9C" w:rsidRPr="000D6F27" w:rsidRDefault="00425E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ευρωπαϊκή εταιρία, Ευάγγελος Περάκης, Εκδ.Νομ.Βιβλιοθήκη, Αθήνα, 2006</w:t>
      </w:r>
    </w:p>
    <w:p w:rsidR="00955F65" w:rsidRPr="000D6F27" w:rsidRDefault="00CC4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Απρόβλεπτη μεταβολή των συνθηκών στην αμφοτεροβαρή σύμβαση, εκδ. Αντ. Ν. Σάκκουλα, 2006.</w:t>
      </w:r>
    </w:p>
    <w:p w:rsidR="008B2388" w:rsidRPr="000D6F27" w:rsidRDefault="00955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πολέμου, Ινστιτούτο αμυντικών αναλύσεων, Εκδ.Νομ.Βιβλιοθήκη, Αθήνα, 2006</w:t>
      </w:r>
    </w:p>
    <w:p w:rsidR="0043392E" w:rsidRPr="000D6F27" w:rsidRDefault="004339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Γ. Κτιστάκις (Επιμέλεια), Οι ελληνικές υποθέσεις στο Στρασβούργο (1991-2001) Πρόλογος: Ε. Κρουσταλάκη, Εκδ. Αντ. Ν. Σάκκουλα, Αθήνα-Κομοτηνή, 2006</w:t>
      </w:r>
    </w:p>
    <w:p w:rsidR="00E123CF" w:rsidRPr="000D6F27" w:rsidRDefault="00E12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εργασίας- Θεωρίες, πολιτικές και ερευνητικές αναζητήσεις, Απόστολος Δεδουσόπουλος, Εκδ.Τυπωθήτω-Γιώργος Δαρδανός, Αθήνα, 2006</w:t>
      </w:r>
    </w:p>
    <w:p w:rsidR="00155A37" w:rsidRPr="000D6F27" w:rsidRDefault="00155A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Χαρίλαος Γ.Γκούτος, Εκδ.Αντ.Ν.Σάκκουλα, Αθήνα, 2006</w:t>
      </w:r>
    </w:p>
    <w:p w:rsidR="00BB1319" w:rsidRPr="000D6F27" w:rsidRDefault="00BB13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οικονομία της υγείας: στρατηγικός σχεδιασμός, οργάνωση και διοίκηση, οικονομική λειτουργία, τομεακές πολιτικές / επιμέλεια: Κυριάκος Ν. Σουλιώτης, πρόλογος Γεώργιος Κρεατσάς, Αθήνα, Εκδόσεις Παπαζήση, 2006 (σειρά: Κοινωνική και εκπαιδευτική πολιτική )</w:t>
      </w:r>
    </w:p>
    <w:p w:rsidR="00155A37" w:rsidRPr="000D6F27" w:rsidRDefault="00155A37" w:rsidP="000D6F27">
      <w:pPr>
        <w:pStyle w:val="a3"/>
        <w:ind w:left="142" w:right="-58" w:firstLine="426"/>
        <w:jc w:val="both"/>
        <w:rPr>
          <w:rFonts w:ascii="Comic Sans MS" w:hAnsi="Comic Sans MS" w:cstheme="minorHAnsi"/>
          <w:b/>
          <w:sz w:val="28"/>
          <w:szCs w:val="28"/>
        </w:rPr>
      </w:pP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Κ. Π. Θεοδωρίδης (Επιμέλεια), Διαφήμιση &amp; Παρενόχληση. Σπαμ και Τηλεόραση, Πρόλογος: Π. Νάσκου-Περράκη, Εκδ. Αντ. Ν. Σάκκουλα, Αθήνα-Κομοτηνή,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 Γ. Καίσης (Επιμέλεια), ΣΔΙΤ - Ον. 3389/2005 για τις συμπράξεις δημόσιου και ιδιωτικού τομέα, Εκδ. Αντ. Ν. Σάκκουλα, Αθήνα-Κομοτηνή, 2006</w:t>
      </w:r>
    </w:p>
    <w:p w:rsidR="00BE7B94" w:rsidRPr="000D6F27" w:rsidRDefault="00BE7B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Παγκοσμιοποίηση και Τρομοκρατία, Χαράλαμπος Δημόπουλος, πρόλογος Καθηγητή Αριστοτέλη Χαραλαμπάκη, Νομική Βιβλιοθήκη,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Ε. Φαραντούρης, Ο έλεγχος των κρατικών ενισχύσεων διάσωσης και αναδιάρθρωσης προβληματικών επιχειρήσεων, Πρόλογος: Αθ. Γ. Καΐσης Εκδ. Αντ. Ν. Σάκκουλα, Αθήνα- Κομοτηνή, 2006</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Πίκουλας Γιάννης, Δρόμοι του λαδιού στην Ανατολική και Νότια Πελοπόννησο κατά την αρχαιότητα, Πολιτιστικό Ίδρυμα Ομίλου Πειραιώς,2006</w:t>
      </w:r>
    </w:p>
    <w:p w:rsidR="007F776C" w:rsidRPr="000D6F27" w:rsidRDefault="007F77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πράξεις της διεθνούς δικαιοπραξίας, Στέλιος Περράκης, Εκδ.Αντ.Ν.Σάκκουλα, Αθήνα, 2006</w:t>
      </w:r>
    </w:p>
    <w:p w:rsidR="001F7224" w:rsidRPr="000D6F27" w:rsidRDefault="001F72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Εισαγωγή στις ευρωπαϊκές σπουδές-τόμος Γ΄-οικονομική ολοκλήρωση και πολιτικές-το ρυθμιστικό πλαίσιο, Κων/νος Στεφάνου, Εκδ.Ι.Σιδέρης, Αθήνα, </w:t>
      </w:r>
      <w:r w:rsidR="001D52E8" w:rsidRPr="000D6F27">
        <w:rPr>
          <w:rFonts w:ascii="Comic Sans MS" w:hAnsi="Comic Sans MS" w:cstheme="minorHAnsi"/>
          <w:b/>
          <w:sz w:val="28"/>
          <w:szCs w:val="28"/>
        </w:rPr>
        <w:t>2006</w:t>
      </w:r>
    </w:p>
    <w:p w:rsidR="00844A0A" w:rsidRPr="000D6F27" w:rsidRDefault="00844A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κοινωνικής πολιτικής, Θεόδωρος Σακελλαρόπουλος, Τόμος</w:t>
      </w:r>
      <w:r w:rsidR="00E304EC" w:rsidRPr="000D6F27">
        <w:rPr>
          <w:rFonts w:ascii="Comic Sans MS" w:hAnsi="Comic Sans MS" w:cstheme="minorHAnsi"/>
          <w:b/>
          <w:sz w:val="28"/>
          <w:szCs w:val="28"/>
        </w:rPr>
        <w:t xml:space="preserve"> Α΄</w:t>
      </w:r>
      <w:r w:rsidR="00452653" w:rsidRPr="000D6F27">
        <w:rPr>
          <w:rFonts w:ascii="Comic Sans MS" w:hAnsi="Comic Sans MS" w:cstheme="minorHAnsi"/>
          <w:b/>
          <w:sz w:val="28"/>
          <w:szCs w:val="28"/>
        </w:rPr>
        <w:t xml:space="preserve">(2003) </w:t>
      </w:r>
      <w:r w:rsidR="00E304EC" w:rsidRPr="000D6F27">
        <w:rPr>
          <w:rFonts w:ascii="Comic Sans MS" w:hAnsi="Comic Sans MS" w:cstheme="minorHAnsi"/>
          <w:b/>
          <w:sz w:val="28"/>
          <w:szCs w:val="28"/>
        </w:rPr>
        <w:t>-</w:t>
      </w:r>
      <w:r w:rsidRPr="000D6F27">
        <w:rPr>
          <w:rFonts w:ascii="Comic Sans MS" w:hAnsi="Comic Sans MS" w:cstheme="minorHAnsi"/>
          <w:b/>
          <w:sz w:val="28"/>
          <w:szCs w:val="28"/>
        </w:rPr>
        <w:t xml:space="preserve"> Β΄, Εκδ.Διόνικος, Αθήνα, 2006</w:t>
      </w:r>
    </w:p>
    <w:p w:rsidR="00191078" w:rsidRPr="000D6F27" w:rsidRDefault="001910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θαλάσσιος χώρος-εξελίξεις και προοπτικές προστασίας και διαχείρισης του θαλάσσιου περιβάλλοντος-διεθνής και ευρωπαϊκή διάσταση, Γρ.Τσάλτας-Μαριάνθη Κλάδη-Ευσταθοπούλου, Εκδ.Ι.Σιδέρης, Αθήνα, 2006</w:t>
      </w:r>
    </w:p>
    <w:p w:rsidR="00F02821" w:rsidRPr="000D6F27" w:rsidRDefault="00F028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Ηνωμένα έθνη-θεσμικό πλαίσιο και δικαιοπολιτική δράση, Στ.Περράκης-Μαρία Ντανιέλλα Μαρούδα, Εκδ.Αντ.Ν.Σάκκουλα, Αθήνα, 2006</w:t>
      </w:r>
    </w:p>
    <w:p w:rsidR="00B938D3"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κοσμοσύστημα-Τόμος Α΄-η κρατοκεντρική περίοδος της πόλης, Γεώργιος Δ.Κοντογιώργης, Εκδ.Ι.Σιδέρης, Αθήνα, 2006</w:t>
      </w:r>
    </w:p>
    <w:p w:rsidR="00613AC4" w:rsidRPr="000D6F27" w:rsidRDefault="00613AC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 xml:space="preserve">Διεθνείς οικονομικές σχέσεις, Γ.Μ Αγιομυργιανάκης/Μ.Βλάσσης/ Η.Τοmpson, Eκδ. </w:t>
      </w:r>
      <w:r w:rsidRPr="000D6F27">
        <w:rPr>
          <w:rFonts w:ascii="Comic Sans MS" w:hAnsi="Comic Sans MS" w:cstheme="minorHAnsi"/>
          <w:b/>
          <w:sz w:val="28"/>
          <w:szCs w:val="28"/>
          <w:lang w:val="en-US"/>
        </w:rPr>
        <w:t xml:space="preserve">Rosili,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2006</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Τ</w:t>
      </w:r>
      <w:r w:rsidRPr="000D6F27">
        <w:rPr>
          <w:rFonts w:ascii="Comic Sans MS" w:hAnsi="Comic Sans MS" w:cstheme="minorHAnsi"/>
          <w:b/>
          <w:sz w:val="28"/>
          <w:szCs w:val="28"/>
          <w:lang w:val="en-US"/>
        </w:rPr>
        <w:t>he crusader kingdom of Cyprus- A Theatre province of medieval Europe;, NicolaosConomis, Academy of Athens, Athens, 2006</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13.Στοιχεία ελληνικών επιδράσεων στα λατινικά κείμενα του CorpusJurisCivilis. Αποσπάσματα από την αρχαιοελληνική γραμματεία, Λυδία Παπαρρήγα - Αρτεμιάδη, Ακαδημία Αθηνών,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9738EF" w:rsidRPr="000D6F27" w:rsidRDefault="009738EF" w:rsidP="000D6F27">
      <w:pPr>
        <w:pStyle w:val="a3"/>
        <w:ind w:left="142" w:right="-58" w:firstLine="426"/>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2005</w:t>
      </w: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διαφθορά, Χαράλαμπος Δημόπουλος, Εκδ.Νομ.Βιβλιοθήκη, Αθήνα,</w:t>
      </w:r>
      <w:r w:rsidR="00130975" w:rsidRPr="000D6F27">
        <w:rPr>
          <w:rFonts w:ascii="Comic Sans MS" w:hAnsi="Comic Sans MS" w:cstheme="minorHAnsi"/>
          <w:b/>
          <w:sz w:val="28"/>
          <w:szCs w:val="28"/>
        </w:rPr>
        <w:t xml:space="preserve"> 2005</w:t>
      </w:r>
    </w:p>
    <w:p w:rsidR="00B444B3" w:rsidRPr="000D6F27" w:rsidRDefault="00B444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Λάμπρος Μαργαρίτης, Εκδ. Νομ.Βιβλιοθήκη, Αθήνα, 2005</w:t>
      </w:r>
    </w:p>
    <w:p w:rsidR="00695332" w:rsidRPr="000D6F27" w:rsidRDefault="006953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ΑΡΓΥΡΩ ΦΙΛΟΛΙΑ, ΗΛΙΑΣ ΠΑΠΑΓΕΩΡΓΙΟΥ, ΣΤΕΛΙΟΣ ΣΤΕΦΑΝΑΤΟΣ, ΟΛΟΚΛΗΡΩΜΕΝΟ ΣΥΣΤΗΜΑ ΔΙΑΧΕΙΡΙΣΗΣ ΚΡΙΣΕΩΝ ΚΑΙ ΑΝΘΡΩΠΙΝΟΣ ΠΑΡΑΓΟΝΤΑΣ, ΠΑΡΑΔΕΙΓΜΑΤΑ ΕΦΑΡΜΟΓΗΣ, ΟΙΚΟΝΟΜΙΚΗ ΒΙΒΛΙΟΘΗΚΗ, 2005</w:t>
      </w:r>
    </w:p>
    <w:p w:rsidR="00E92700" w:rsidRPr="000D6F27" w:rsidRDefault="00E927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ΕΜΒΑΘΥΝΣΗ ΔΗΜΟΣΙΟΥ ΔΙΚΑΙΟΥ, ΕΙΔΙΚΑ ΘΕΜΑΤΑ ΔΙΟΙΚΗΤΙΚΟΥ ΔΙΚΑΙΟΥ, ΔΗΜΗΤΡ ΚΟΝΤΟΓΙΩΡΓΑ – ΘΕΟΧΑΡΟΠΟΥΛΟΥ, ΕΥΑΓΓΕΛΙΑ ΚΟΥΤΟΥΠΑ – ΡΕΓΚΑΚΟΥ, ΕΚΔΟΣΕΙΣ ΣΑΚΚΟΥΛΑ, 2005</w:t>
      </w: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εργασιακό καθεστώς των διευθυνόντων υπαλλήλων, Νομική Βιβλιοθήκη, 2005, Δημήτριος Χρ. Σιδέρης. </w:t>
      </w:r>
    </w:p>
    <w:p w:rsidR="0062593F" w:rsidRPr="000D6F27" w:rsidRDefault="006259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ΕΛΕΥΘΕΡΟΣ ΑΝΤΑΓΩΝΙΣΜΟΣ, Πρακτική – Νομολογία εθνική και ευρωπαϊκή, Επιμέλεια: Γεώργιος Τριανταφυλλάκης, Αν Καθηγητής Νομικής ΔΠΘ, Νομική Βιβλιοθήκη, 2005</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Συνειδητοποιήσεις σε σχέση με τη διαχείριση του εγκληματολογικού ζητήματος, Δημήτρης Καλογερόπουλος, Αθήνα, 2005</w:t>
      </w:r>
    </w:p>
    <w:p w:rsidR="00F21484" w:rsidRPr="000D6F27" w:rsidRDefault="00F2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ποινικό δίκαιο μέσα από 20 προβλήματα εφαρμοσμένης θεωρίας, Κωνσταντίνος Ι.Βαθιώτης, Εκδ.Νομ.Βιβλιοθήκη, Αθήνα, 2005</w:t>
      </w:r>
    </w:p>
    <w:p w:rsidR="00130975"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Παναγιώτης Β.Ρουμελιώτης, Εκδ.Λιβάνη, Αθήνα, 2005</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Γιατί οι πόλεμοι- ένας αιώνας γεωπολιτικής, FrancoisGere, Εκδ.Παπαζήση, Αθήνα, 2005</w:t>
      </w:r>
    </w:p>
    <w:p w:rsidR="00B25D3A"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Κοινωνιολογία των μέσων μαζικής επικοινωνίας- ο ρόλος των μέσων στην αναπαραγωγή του σύγχρονου καπιταλισμού, Μελίνα Σεραφετινίδου, </w:t>
      </w:r>
      <w:r w:rsidRPr="000D6F27">
        <w:rPr>
          <w:rFonts w:ascii="Comic Sans MS" w:hAnsi="Comic Sans MS" w:cstheme="minorHAnsi"/>
          <w:b/>
          <w:sz w:val="28"/>
          <w:szCs w:val="28"/>
          <w:lang w:val="en-US"/>
        </w:rPr>
        <w:t>Gutenberg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2005</w:t>
      </w: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Τριάντα χρόνια ελληνικής εξωτερικής πολιτικής, 1974-2004 / επιμέλεια Κωνσταντίνος Αρβανιτόπουλος, Μαριλένα Κόππα ; πρόλογος Δημήτρης Κώνστας . Αθήνα , Λιβάνης : 2005.</w:t>
      </w:r>
    </w:p>
    <w:p w:rsidR="002445E0" w:rsidRPr="000D6F27" w:rsidRDefault="00244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Ερμογένης περί των στάσεων – η ελληνική νομική σκέψη κατά την ύστερη αρχαιότητα, Αθανάσιος Καραμιχαλέλης, Εκδ.Νομ.Βιβλιοθήκη,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2031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 χρόνια ελληνικής εξωτερικής πολιτικής 1974-2004, Κων/ος Αρβανιτόπουλος-Μαριλένα Κόππα, Εκδ.Λιβάνη, Αθήνα, 2005</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αντιμετώπιση τροχαίων ατυχημάτων στην Κεντρική Ευρώπη –Συγκρητικό δίκαιο αποζημιώσεων, Δ.Σ.Α/Ε.Α.Ε.Ε.,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F237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Ολοκληρωμένο σύστημα διαχείρισης κρίσεων και ανθρώπινος παράγοντας,Αργ.Φιλολιά/Ηλ.Παπαγεωργίου/Στ.Στεφανάτος, Εκδ.Οικονομική Βιβλιοθήκη, Αθήνα, 2005</w:t>
      </w:r>
    </w:p>
    <w:p w:rsidR="00C531D2" w:rsidRPr="000D6F27" w:rsidRDefault="00C53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Αντιδιαφθορά&amp; Ελεγκτικό Συνέδριο: εφαρμοσμένη δημοσιονομική ελεγκτική / Ιωάννης Π. Κάρκαλης [πρόλογος Ε. Μπέσιλα-Μακρίδη], Αθήνα, εκδ. Σάκκουλα, 2005</w:t>
      </w:r>
    </w:p>
    <w:p w:rsidR="002A14BD" w:rsidRPr="000D6F27" w:rsidRDefault="002A14BD" w:rsidP="000D6F27">
      <w:pPr>
        <w:pStyle w:val="a3"/>
        <w:ind w:left="142" w:right="-58" w:firstLine="426"/>
        <w:jc w:val="both"/>
        <w:rPr>
          <w:rFonts w:ascii="Comic Sans MS" w:hAnsi="Comic Sans MS" w:cstheme="minorHAnsi"/>
          <w:b/>
          <w:sz w:val="28"/>
          <w:szCs w:val="28"/>
        </w:rPr>
      </w:pPr>
    </w:p>
    <w:p w:rsidR="002A14BD" w:rsidRPr="000D6F27" w:rsidRDefault="002A14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δυναμική των σχέσεων δικαστή και νομοθέτη στην ευρωπαϊκή κοινότητα, Βασίλειος Α.Χριστιανός, Εκδ.Σάκκουλα,Αθήνα, 2005</w:t>
      </w:r>
    </w:p>
    <w:p w:rsidR="00692E70" w:rsidRPr="000D6F27" w:rsidRDefault="00692E70" w:rsidP="000D6F27">
      <w:pPr>
        <w:pStyle w:val="a3"/>
        <w:ind w:left="142" w:right="-58" w:firstLine="426"/>
        <w:jc w:val="both"/>
        <w:rPr>
          <w:rFonts w:ascii="Comic Sans MS" w:hAnsi="Comic Sans MS" w:cstheme="minorHAnsi"/>
          <w:b/>
          <w:sz w:val="28"/>
          <w:szCs w:val="28"/>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(Επιμέλεια), Η εξέλιξη του κοινοτικού δικαίου και της Ευρωπαϊκής Ένωσης μέσα στο παγκοσμιοποιημένοπεριβάλίον, Εκδ. Αντ. Ν. Σάκκουλα, Αθήνα-Κομοτηνή, 2005</w:t>
      </w: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μετασυμβατική απαγόρευση του ανταγωνισμού στο εργατικό δίκαιο, Δημήτρης Α.Τραυλός-Τζανετάτος, Εκδ.Αντ.Ν.Σάκκουλα, Αθήνα, 2005</w:t>
      </w: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Έ. Αδαμαντίδου, ΟΔΗΓΟΣ - Συμπλήρωση Προκηρύξεων Κοινοτικών Δημοσίων Συμβάσεων, Πρόλογος: X. Φώλιας, Εκδ. ΚΔΕΟΔ (ΜοΠΑΔΙΣ) , Υπουργείο Οικονομίας και Οικονομικών, 2005</w:t>
      </w: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Π. Νάσκου - Περράκη (Επιμέλεια), Διοικητικό Δίκαιο - Συνταγματικό Δίκαιο. Πρόσφατες εξελίξεις στον ευρωπαϊκό χώρο Εκδ. Αντ. Ν. Σάκκουλα, Αθήνα-Κομοτηνή, 2005</w:t>
      </w:r>
    </w:p>
    <w:p w:rsidR="00181F40" w:rsidRPr="000D6F27" w:rsidRDefault="00181F40" w:rsidP="000D6F27">
      <w:pPr>
        <w:pStyle w:val="a3"/>
        <w:ind w:left="142" w:right="-58" w:firstLine="426"/>
        <w:jc w:val="both"/>
        <w:rPr>
          <w:rFonts w:ascii="Comic Sans MS" w:eastAsia="Times New Roman" w:hAnsi="Comic Sans MS" w:cstheme="minorHAnsi"/>
          <w:b/>
          <w:sz w:val="28"/>
          <w:szCs w:val="28"/>
          <w:lang w:eastAsia="el-GR"/>
        </w:rPr>
      </w:pP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30 χρόνια ελληνικής εξωτερικής πολιτικής 1974-2004, Κων/ος Αρβανιτόπουλος-Μαριλένα Κόππα, Εκδ.Λιβάνη, Αθήνα, 2005</w:t>
      </w:r>
    </w:p>
    <w:p w:rsidR="000F1B78" w:rsidRPr="000D6F27" w:rsidRDefault="000F1B78"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Πρακτική Ποινικών Υποθέσεων, Κων. Κόλιας, Αθήνα, 2005</w:t>
      </w:r>
    </w:p>
    <w:p w:rsidR="00F56E99" w:rsidRPr="000D6F27" w:rsidRDefault="00F56E99"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Ποινικός κώδικας, Φίλλιπος Ανδρέου, Αθήνα,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664395" w:rsidRPr="000D6F27" w:rsidRDefault="000F1B78"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Θεσμικό πλαίσιο περιφερειακής ανάπτυξης, Κωνσταντίνος Γε. Αθανασόπουλος</w:t>
      </w:r>
      <w:r w:rsidRPr="000D6F27">
        <w:rPr>
          <w:rFonts w:ascii="Comic Sans MS" w:eastAsia="Times New Roman" w:hAnsi="Comic Sans MS" w:cstheme="minorHAnsi"/>
          <w:b/>
          <w:sz w:val="28"/>
          <w:szCs w:val="28"/>
          <w:lang w:val="en-US" w:eastAsia="el-GR"/>
        </w:rPr>
        <w:t>,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6D6324" w:rsidRPr="000D6F27" w:rsidRDefault="006D6324" w:rsidP="000D6F27">
      <w:pPr>
        <w:spacing w:after="0"/>
        <w:contextualSpacing/>
        <w:jc w:val="both"/>
        <w:rPr>
          <w:rFonts w:ascii="Comic Sans MS" w:eastAsia="Calibri" w:hAnsi="Comic Sans MS" w:cstheme="minorHAnsi"/>
          <w:b/>
          <w:sz w:val="28"/>
          <w:szCs w:val="28"/>
          <w:lang w:val="en-US"/>
        </w:rPr>
      </w:pPr>
      <w:r w:rsidRPr="000D6F27">
        <w:rPr>
          <w:rFonts w:ascii="Comic Sans MS" w:eastAsia="Calibri" w:hAnsi="Comic Sans MS" w:cstheme="minorHAnsi"/>
          <w:b/>
          <w:smallCaps/>
          <w:sz w:val="28"/>
          <w:szCs w:val="28"/>
          <w:lang w:val="en-US"/>
        </w:rPr>
        <w:t>CORRESPONDENCE BETWEEN THE FOREIGN OFFICE AND THE BRITISH EMBASSY VOL I &amp; II</w:t>
      </w:r>
      <w:r w:rsidRPr="000D6F27">
        <w:rPr>
          <w:rFonts w:ascii="Comic Sans MS" w:hAnsi="Comic Sans MS" w:cstheme="minorHAnsi"/>
          <w:b/>
          <w:smallCaps/>
          <w:sz w:val="28"/>
          <w:szCs w:val="28"/>
          <w:lang w:val="en-US"/>
        </w:rPr>
        <w:t>, A</w:t>
      </w:r>
      <w:r w:rsidRPr="000D6F27">
        <w:rPr>
          <w:rFonts w:ascii="Comic Sans MS" w:hAnsi="Comic Sans MS" w:cstheme="minorHAnsi"/>
          <w:b/>
          <w:sz w:val="28"/>
          <w:szCs w:val="28"/>
          <w:lang w:val="en-US"/>
        </w:rPr>
        <w:t xml:space="preserve">cademy of </w:t>
      </w:r>
      <w:r w:rsidRPr="000D6F27">
        <w:rPr>
          <w:rFonts w:ascii="Comic Sans MS" w:hAnsi="Comic Sans MS" w:cstheme="minorHAnsi"/>
          <w:b/>
          <w:smallCaps/>
          <w:sz w:val="28"/>
          <w:szCs w:val="28"/>
        </w:rPr>
        <w:t>Α</w:t>
      </w:r>
      <w:r w:rsidRPr="000D6F27">
        <w:rPr>
          <w:rFonts w:ascii="Comic Sans MS" w:hAnsi="Comic Sans MS" w:cstheme="minorHAnsi"/>
          <w:b/>
          <w:sz w:val="28"/>
          <w:szCs w:val="28"/>
          <w:lang w:val="en-US"/>
        </w:rPr>
        <w:t>thens,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εξέλιξη των σύγχρονων επιχειρήσεων, </w:t>
      </w:r>
      <w:r w:rsidRPr="000D6F27">
        <w:rPr>
          <w:rFonts w:ascii="Comic Sans MS" w:eastAsia="Times New Roman" w:hAnsi="Comic Sans MS" w:cstheme="minorHAnsi"/>
          <w:b/>
          <w:sz w:val="28"/>
          <w:szCs w:val="28"/>
          <w:lang w:val="en-US" w:eastAsia="el-GR"/>
        </w:rPr>
        <w:t>CordonBouce</w:t>
      </w:r>
      <w:r w:rsidRPr="000D6F27">
        <w:rPr>
          <w:rFonts w:ascii="Comic Sans MS" w:eastAsia="Times New Roman" w:hAnsi="Comic Sans MS" w:cstheme="minorHAnsi"/>
          <w:b/>
          <w:sz w:val="28"/>
          <w:szCs w:val="28"/>
          <w:lang w:eastAsia="el-GR"/>
        </w:rPr>
        <w:t>/</w:t>
      </w:r>
      <w:r w:rsidRPr="000D6F27">
        <w:rPr>
          <w:rFonts w:ascii="Comic Sans MS" w:eastAsia="Times New Roman" w:hAnsi="Comic Sans MS" w:cstheme="minorHAnsi"/>
          <w:b/>
          <w:sz w:val="28"/>
          <w:szCs w:val="28"/>
          <w:lang w:val="en-US" w:eastAsia="el-GR"/>
        </w:rPr>
        <w:t>SimonVille</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E</w:t>
      </w:r>
      <w:r w:rsidRPr="000D6F27">
        <w:rPr>
          <w:rFonts w:ascii="Comic Sans MS" w:eastAsia="Times New Roman" w:hAnsi="Comic Sans MS" w:cstheme="minorHAnsi"/>
          <w:b/>
          <w:sz w:val="28"/>
          <w:szCs w:val="28"/>
          <w:lang w:eastAsia="el-GR"/>
        </w:rPr>
        <w:t>κδ.Αλεξάνδρεια, Αθήνα,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Φορολογίας εισοδήματος 2005 – Π. Μαρινάκη, Γ. Κυπραίου – Νομικής Βιβλιοθήκης- εκδόσεως έτους :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Φορολογικών κυρώσεων – Ανάλυση – Ερμηνεία – Δ. Σταματόπουλου – εκδόσεως έτους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Φορολογικό Ποινικό Δίκαιο – Η ποινική προστασία των φορολογικών αξιώσεων του Ελληνικού Δημοσίου και της Ε.Ε. στην ελληνική έννομη τάξη – Θ. Παπακυριάκου – εκδόσεως έτους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0F1B78"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E27E4" w:rsidRPr="000D6F27" w:rsidRDefault="004E27E4" w:rsidP="000D6F27">
      <w:pPr>
        <w:ind w:left="142" w:right="-58" w:firstLine="426"/>
        <w:contextualSpacing/>
        <w:jc w:val="both"/>
        <w:rPr>
          <w:rFonts w:ascii="Comic Sans MS" w:hAnsi="Comic Sans MS" w:cstheme="minorHAnsi"/>
          <w:b/>
          <w:sz w:val="28"/>
          <w:szCs w:val="28"/>
        </w:rPr>
      </w:pPr>
    </w:p>
    <w:p w:rsidR="004E27E4" w:rsidRPr="000D6F27" w:rsidRDefault="004E27E4"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2004</w:t>
      </w:r>
    </w:p>
    <w:p w:rsidR="004E27E4" w:rsidRPr="000D6F27" w:rsidRDefault="004E27E4" w:rsidP="000D6F27">
      <w:pPr>
        <w:ind w:left="142" w:right="-58" w:firstLine="426"/>
        <w:contextualSpacing/>
        <w:jc w:val="both"/>
        <w:rPr>
          <w:rFonts w:ascii="Comic Sans MS" w:hAnsi="Comic Sans MS" w:cstheme="minorHAnsi"/>
          <w:b/>
          <w:sz w:val="28"/>
          <w:szCs w:val="28"/>
        </w:rPr>
      </w:pPr>
    </w:p>
    <w:p w:rsidR="00D62082" w:rsidRPr="000D6F27" w:rsidRDefault="00D62082" w:rsidP="000D6F27">
      <w:pPr>
        <w:ind w:left="142" w:right="-58" w:firstLine="426"/>
        <w:contextualSpacing/>
        <w:jc w:val="both"/>
        <w:rPr>
          <w:rFonts w:ascii="Comic Sans MS" w:hAnsi="Comic Sans MS" w:cstheme="minorHAnsi"/>
          <w:b/>
          <w:sz w:val="28"/>
          <w:szCs w:val="28"/>
        </w:rPr>
      </w:pPr>
    </w:p>
    <w:p w:rsidR="001445BA" w:rsidRPr="000D6F27" w:rsidRDefault="001445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B36CC" w:rsidRPr="000D6F27" w:rsidRDefault="00AB36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ΓΙΑΝΝΑ ΚΑΡΥΜΠΑΛΗ – ΤΣΙΠΤΣΙΟΥ, ΤΑ ΜΝΗΜΕΙΑ ΚΑΙ Η ΚΑΤΟΧΗ ΤΟΥΣ, ΚΑΤΑ ΤΟ Ν. 3028/2002 «ΓΙΑ ΤΗΝ ΠΡΟΣΤΑΣΙΑ ΤΩΝ ΑΡΧΑΙΟΤΗΤΩΝ ΚΑΙ ΕΝ ΓΕΝΕΙ ΤΗΣ ΠΟΛΙΤΙΣΤΙΚΗΣ ΚΛΗΡΟΝΟΜΙΑΣ», ΕΚΔ. ΣΑΚΚΟΥΛΑ, 2004</w:t>
      </w:r>
    </w:p>
    <w:p w:rsidR="00F67A6B" w:rsidRPr="000D6F27" w:rsidRDefault="00F67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ΜΠΕΚΑΣ, Η ΠΡΟΣΤΑΣΙΑ ΤΗΣ ΖΩΗΣ ΚΑΙ ΤΗΣ ΥΓΕΙΑΣ ΣΤΟΝ ΠΟΙΝΙΚΟ ΚΩΔΙΚΑ, Π.Ν. ΣΑΚΚΟΥΛΑΣ, 2004</w:t>
      </w:r>
    </w:p>
    <w:p w:rsidR="00A97612" w:rsidRPr="000D6F27" w:rsidRDefault="00A976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PAULSPICKER</w:t>
      </w:r>
      <w:r w:rsidRPr="000D6F27">
        <w:rPr>
          <w:rFonts w:ascii="Comic Sans MS" w:hAnsi="Comic Sans MS" w:cstheme="minorHAnsi"/>
          <w:b/>
          <w:sz w:val="28"/>
          <w:szCs w:val="28"/>
        </w:rPr>
        <w:t>, ΤΟ ΚΡΑΤΟΣ ΠΡΟΝΟΙΑΣ, ΜΙΑ ΓΕΝΙΚΗ ΘΕΩΡΙΑ, ΕΚΔΟΣΕΙΣ ΔΙΟΝΙΚΟΣ, 2004</w:t>
      </w:r>
    </w:p>
    <w:p w:rsidR="0059142D" w:rsidRPr="000D6F27" w:rsidRDefault="0059142D"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ΣΥΜΜΕΤΟΧΙΚΕΣ ΔΙΑΔΙΚΑΣΙΕΣ ΚΑΙ ΕΥΡΩΠΑΪΚΟ ΚΟΙΝΩΝΙΚΟ ΜΟΝΤΕΛΟ: Η ΑΝΟΙΚΤΗ ΜΕΘΟΔΟΣ ΣΥΝΤΟΝΙΣΜΟΥ, ΘΕΟΔΩΡΟΣ ΣΑΚΕΛΛΑΡΟΠΟΥΛΟΣ, ΙΣΤΑΜΕ – Α. ΠΑΠΑΝΔΡΕΟΥ, 2004</w:t>
      </w:r>
    </w:p>
    <w:p w:rsidR="00D62082" w:rsidRPr="000D6F27" w:rsidRDefault="00D6208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ποινική προστασία του μισθού [α.ν. 690/1945]-Θεωρία-νομοθεσία-νομολογία, Δημήτρης Χρ.Σιδέρης, Εκδ.Νομ.Βιβλιοθήκη, Αθήνα, 2004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νέα κοινωνική άμυνα, </w:t>
      </w:r>
      <w:r w:rsidRPr="000D6F27">
        <w:rPr>
          <w:rFonts w:ascii="Comic Sans MS" w:hAnsi="Comic Sans MS" w:cstheme="minorHAnsi"/>
          <w:b/>
          <w:sz w:val="28"/>
          <w:szCs w:val="28"/>
          <w:lang w:val="en-US"/>
        </w:rPr>
        <w:t>MarcAncel</w:t>
      </w:r>
      <w:r w:rsidRPr="000D6F27">
        <w:rPr>
          <w:rFonts w:ascii="Comic Sans MS" w:hAnsi="Comic Sans MS" w:cstheme="minorHAnsi"/>
          <w:b/>
          <w:sz w:val="28"/>
          <w:szCs w:val="28"/>
        </w:rPr>
        <w:t>, Εκδ.Νομ.Βιβλιοθήκη, Αθήνα, 2004</w:t>
      </w: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 Ε. Κοτσίρης, Η ζωή ως αντικείμενο αποκλειστικών δικαιωμάτων - Σκέψεις για την πορεία του δικαίου (12) Εκδ. Αντ. Ν. Σάκκουλα, Αθήνα-Κομοτηνή, 2004</w:t>
      </w:r>
    </w:p>
    <w:p w:rsidR="00D6679D" w:rsidRPr="000D6F27" w:rsidRDefault="00D667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ΕΥΡΩΠΑΪΚΟ ΚΕΝΤΡΟ ΔΗΜΟΣΙΟΥ ΔΙΚΑΙΟΥ, Η ΠΟΛΙΤΙΣΤΙΚΗ ΚΛΗΡΟΝΟΜΙΑ ΚΑΙ ΤΟ ΔΙΚΑΙΟ, ΠΡΑΚΤΙΚΑ ΣΥΝΕΔΡΙΟΥ 3-4 ΙΟΥΝΙΟΥ 2003, ΑΘΗΝΑ, ΕΠΙΜΕΛΕΙΑ: </w:t>
      </w:r>
      <w:r w:rsidR="00831635" w:rsidRPr="000D6F27">
        <w:rPr>
          <w:rFonts w:ascii="Comic Sans MS" w:hAnsi="Comic Sans MS" w:cstheme="minorHAnsi"/>
          <w:b/>
          <w:sz w:val="28"/>
          <w:szCs w:val="28"/>
        </w:rPr>
        <w:t xml:space="preserve">Σ. ΦΛΟΓΑΪΤΗΣ - </w:t>
      </w:r>
      <w:r w:rsidRPr="000D6F27">
        <w:rPr>
          <w:rFonts w:ascii="Comic Sans MS" w:hAnsi="Comic Sans MS" w:cstheme="minorHAnsi"/>
          <w:b/>
          <w:sz w:val="28"/>
          <w:szCs w:val="28"/>
        </w:rPr>
        <w:t>ΕΛΕΝΗ ΤΡΟΒΑ, ΕΚΔΟΣΕΙΣ ΣΑΚΚΟΥΛΑ, 2004</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μεταχείριση των επικίνδυνων κρατουμένων,Χαράλαμπος Δημόπουλος, Νομ.Βιβλιοθήκη, </w:t>
      </w:r>
      <w:r w:rsidR="00335E98" w:rsidRPr="000D6F27">
        <w:rPr>
          <w:rFonts w:ascii="Comic Sans MS" w:hAnsi="Comic Sans MS" w:cstheme="minorHAnsi"/>
          <w:b/>
          <w:sz w:val="28"/>
          <w:szCs w:val="28"/>
        </w:rPr>
        <w:t>Αθήνα, 2004</w:t>
      </w:r>
    </w:p>
    <w:p w:rsidR="00E222B8"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ακροδεξία-ιδεολογία-πολιτική-κόμματα, Βασιλική Γεωργιάδου, Εκδ.Παπαζήση, Αθήνα, 2004</w:t>
      </w:r>
    </w:p>
    <w:p w:rsidR="00E222B8" w:rsidRPr="000D6F27" w:rsidRDefault="00E222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Δικηγόροι και Δικηγορικός Σύλλογος Λαμίας (1883-2003), Δημήτριος Θ.Νάτσιος, Εκδ.Δ.Σ.Λ., Λαμία, 2004</w:t>
      </w:r>
    </w:p>
    <w:p w:rsidR="00B938D3" w:rsidRPr="000D6F27" w:rsidRDefault="00B938D3" w:rsidP="000D6F27">
      <w:pPr>
        <w:ind w:left="142" w:right="-58" w:firstLine="426"/>
        <w:contextualSpacing/>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Αλεξίου Μαργαρίτα, Εμμανουλοπούλου Ελένη, Το βιομηχανικό συγκρότημα της χαρτοποιίας Αίγιου, Πολιτιστικό Ίδρυμα Ομίλου Πειραιώς, 2004</w:t>
      </w:r>
    </w:p>
    <w:p w:rsidR="004A79DB" w:rsidRPr="000D6F27" w:rsidRDefault="004A79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Ελλήνων θέσμια-πολειακές δομές και πολιτικές λειτουργίες στην αρχαία Ελλάδα, Στέφανος Στεφανόπουλος, Εκδ.Λιβάνη, Αθήνα, 2004</w:t>
      </w:r>
    </w:p>
    <w:p w:rsidR="009D31CF" w:rsidRPr="000D6F27" w:rsidRDefault="009D31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Πολιτικές υγείας στην Ελλάδα &amp; τις ευρωπαϊκές κοινωνίες / Χαράλαμπος Οικονόμου [πρόλογος Ηλίας Μόσιαλος], Αθήνα, εκδ. Διόνικος, 2004</w:t>
      </w:r>
    </w:p>
    <w:p w:rsidR="000F1B78" w:rsidRPr="000D6F27" w:rsidRDefault="000F1B78" w:rsidP="000D6F27">
      <w:pPr>
        <w:ind w:left="142" w:right="-58" w:firstLine="426"/>
        <w:contextualSpacing/>
        <w:jc w:val="both"/>
        <w:rPr>
          <w:rFonts w:ascii="Comic Sans MS" w:hAnsi="Comic Sans MS" w:cstheme="minorHAnsi"/>
          <w:b/>
          <w:sz w:val="28"/>
          <w:szCs w:val="28"/>
        </w:rPr>
      </w:pPr>
    </w:p>
    <w:p w:rsidR="000F1B78" w:rsidRPr="000D6F27" w:rsidRDefault="000F1B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Κωνσταντίνος Γε. Αθανασόπουλος, τόμος 2,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Μ. Γάκη (Επιμέλεια), Η νομοθεσία για τα άτομα με αναπηρίες, Πρόλογος: I. ΚουκιάδηςΕκδ. Αντ. Ν. Σάκκουλα, Αθήνα-Κομοτηνή,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Νάσκου-Περράκη / Α. Κουτσουφλιανιώτη (Επιμέλεια), Οι προδικαστικές παραπομπές των ελληνικών δικαστηρίου στο ΔΕΚ, Εκδ. Αντ. Ν. Σάκκουλα, Αθήνα-Κομοτηνή, 2004</w:t>
      </w:r>
    </w:p>
    <w:p w:rsidR="00684FEF" w:rsidRPr="000D6F27" w:rsidRDefault="00684F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εγκληματολογικά και ποινικού δικαίου, Αντώνης Δ.Μαγγανάς, Εκδ.Νομ.Βιβλιοθήκη,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Εμπειρική εγκληματολογία, Χριστίνα Ζαραφωνίτου, Εκδ.Νομ.Βιβλιοθήκη, Αθήνα, 2004</w:t>
      </w:r>
    </w:p>
    <w:p w:rsidR="00CA7B6C" w:rsidRPr="000D6F27" w:rsidRDefault="00CA7B6C"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λαϊκή συμμετοχή στην ποινική δικαιοσύνη στην Ευρώπη, Διονύσιος Σπινέλλης, Εκδ.Αντ.Ν.Σάκκουλα,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εγκληματολογικό φαινόμενο στην πράξη-σεξουαλική εγκληματικότητα, ανήλικοι:θύτες και θύματα, κοινωνική αντίδραση, η μεταχείριση των παραβατικών, σχολιασμός δικαστικών αποφάσεων, Αντώνης Δ.Μαγγανάς, Εκδ.Νομ.Βιβλιοθήκη, Αθήνα, 2004</w:t>
      </w:r>
    </w:p>
    <w:p w:rsidR="00435927" w:rsidRPr="000D6F27" w:rsidRDefault="00435927"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Από την ευρωπαϊκή ιδέα στην ευρωπαϊκή ένωση-η ιστορική διάσταση του ευρωπαϊκού εγχειρήματος 1923-2004, Θεόδωρος Α.Χριστοδουλίδης, Εκδ.Ι.Σιδέρη, Αθήνα, 2004</w:t>
      </w:r>
    </w:p>
    <w:p w:rsidR="00950BE6" w:rsidRPr="000D6F27" w:rsidRDefault="00950BE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Εισαγωγή στη διεθνή δικαιοσύνη-γενική θεωρία και θεσμικές εφαρμογές, Κ.Ιωάννου-Σ.Περράκης, Εκδ.Αντ.Ν.Σάκκουλα, Αθήνα, 2004</w:t>
      </w:r>
    </w:p>
    <w:p w:rsidR="00A07D1D" w:rsidRPr="000D6F27" w:rsidRDefault="00A07D1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Εικόνες και αναπαραστάσεις βίας στο ελληνικό σχολείο, Ιωάννα Τσίγκανου/Καλλιρρόη-Ηρώ Δασκαλάκη/ Δήμητρα Τσαμπαλρή, Εκδ.Νομ.Βιβλιοθήκη, Αθήνα, 2004</w:t>
      </w:r>
    </w:p>
    <w:p w:rsidR="00147E9F" w:rsidRPr="000D6F27" w:rsidRDefault="00147E9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.Νομικά θέματα αστικής ευθύνης από αυτοκινητικά ατυχήματα, Πρωτοδικείον Αθηνών/Δ.Σ.Α./Ε.Α.Ε.Ε., Εκδ.Αντ.Ν.Σάκκουλα, Αθήνα, 2004</w:t>
      </w:r>
    </w:p>
    <w:p w:rsidR="00D00CA6" w:rsidRPr="000D6F27" w:rsidRDefault="00D00CA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Θεωρίας και Πράξης του εμπορικού δικαίου, Ευάγγελος Εμμ.Περάκης, Εκδ.Νομ.Βιβλιοθήκη, Αθήνα, 2004</w:t>
      </w:r>
    </w:p>
    <w:p w:rsidR="00692E70" w:rsidRPr="000D6F27" w:rsidRDefault="007723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Συμπεριφορά σε περίπτωση οδικού τροχαίου ατυχήματος, Αθ.Κρητικός, Αθήνα, 2004</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Κανονισμοί χρηματιστηρίου Αθηνών, Γεώργιος Σωτηρόπουλός, Εκδ. Νομ.Βιβλιοθήκη, Αθήνα, 2004</w:t>
      </w:r>
    </w:p>
    <w:p w:rsidR="00772359" w:rsidRPr="000D6F27" w:rsidRDefault="00772359" w:rsidP="000D6F27">
      <w:pPr>
        <w:ind w:left="142" w:right="-58" w:firstLine="426"/>
        <w:contextualSpacing/>
        <w:jc w:val="both"/>
        <w:rPr>
          <w:rFonts w:ascii="Comic Sans MS" w:hAnsi="Comic Sans MS" w:cstheme="minorHAnsi"/>
          <w:b/>
          <w:sz w:val="28"/>
          <w:szCs w:val="28"/>
        </w:rPr>
      </w:pPr>
    </w:p>
    <w:p w:rsidR="002A14BD" w:rsidRPr="000D6F27" w:rsidRDefault="002A14BD" w:rsidP="000D6F27">
      <w:pPr>
        <w:pStyle w:val="a3"/>
        <w:ind w:left="142" w:right="-58" w:firstLine="426"/>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απιστίας, Ηλίας Αναγνωστόπουλος,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2003</w:t>
      </w:r>
    </w:p>
    <w:p w:rsidR="00260E99" w:rsidRDefault="00260E99"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ΓΕΩΡΓΙΟΣ ΜΠΑΜΠΕΤΑΣ, Η ΕΜΠΟΡΙΚΗ ΑΝΤΙΠΡΟΩΠΕΙΑ ΣΤΟ ΔΙΚΑΙΟ ΚΑΤΑ ΤΩΝ ΠΕΡΙΟΡΙΣΜΩΝ ΤΟΥ ΕΛΕΥΘΕΡΟΥ ΑΝΤΑΓΩΝΙΣΜΟΥ</w:t>
      </w:r>
    </w:p>
    <w:p w:rsidR="00260E99" w:rsidRPr="000D6F27" w:rsidRDefault="00260E99" w:rsidP="000D6F27">
      <w:pPr>
        <w:ind w:left="142" w:right="-58" w:firstLine="426"/>
        <w:contextualSpacing/>
        <w:jc w:val="both"/>
        <w:rPr>
          <w:rFonts w:ascii="Comic Sans MS" w:hAnsi="Comic Sans MS" w:cstheme="minorHAnsi"/>
          <w:b/>
          <w:sz w:val="28"/>
          <w:szCs w:val="28"/>
        </w:rPr>
      </w:pPr>
    </w:p>
    <w:p w:rsidR="000C4F01" w:rsidRPr="000D6F27" w:rsidRDefault="000C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Εισαγγελέα στην πολιτική δίκη, Σωκράτης Γ.Λεκέας, Εκδ.Νομ.Βιβλιοθήκη, Αθήνα, 2003</w:t>
      </w:r>
    </w:p>
    <w:p w:rsidR="001A07B3" w:rsidRPr="000D6F27" w:rsidRDefault="001A07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ΦΥΛΑΚΗ, ΧΑΡΑΛΑΜΠΟΣ ΔΗΜΟΠΟΥΛΟΣ, ΙΣΤΟΡΙΚΗ ΚΑΙ ΑΡΧΙΤΕΚΤΟΝΙΚΗ ΠΡΟΣΕΓΓΙΣΗ, ΕΓΚΛΗΜΑΤΟ-ΛΟΓΙΚΑ 26, ΕΚΔ. ΑΝΤ. Ν. ΣΑΚΚΟΥΛΑ, 2003</w:t>
      </w:r>
    </w:p>
    <w:p w:rsidR="001A07B3" w:rsidRPr="000D6F27" w:rsidRDefault="00D639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ΕΜΠΟΡΙΑ ΑΝΘΡΩΠΩΝ ΣΤΑ ΒΑΛΚΑΝΙΑ, ΑΘΑΝΑΣΙΑ Π. ΣΥΚΙΩΤΟΥ, ΕΚΔ. ΑΝΤ. Ν. ΣΑΚΚΟΥΛΑ</w:t>
      </w:r>
    </w:p>
    <w:p w:rsidR="00902FB8" w:rsidRPr="000D6F27" w:rsidRDefault="00902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Αφιέρωμα στον Κωνσταντίνο Παμπούκη, Αριστοτέλειο Πανεπιστήμιο Θεσσαλονίκης, Θεσσαλονίκη 2003</w:t>
      </w:r>
    </w:p>
    <w:p w:rsidR="004E1392" w:rsidRDefault="00671C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Ν. Κατράς, Δικηγόρος, Ευθύνη από Τροχαία Ατυχήματα, εκδ. Αντ. Σάκκουλα, 2003.</w:t>
      </w:r>
    </w:p>
    <w:p w:rsidR="009A3E8C" w:rsidRPr="000D6F27" w:rsidRDefault="009A3E8C" w:rsidP="000D6F27">
      <w:pPr>
        <w:ind w:left="142" w:right="-58" w:firstLine="426"/>
        <w:contextualSpacing/>
        <w:jc w:val="both"/>
        <w:rPr>
          <w:rFonts w:ascii="Comic Sans MS" w:hAnsi="Comic Sans MS" w:cstheme="minorHAnsi"/>
          <w:b/>
          <w:sz w:val="28"/>
          <w:szCs w:val="28"/>
        </w:rPr>
      </w:pPr>
      <w:r w:rsidRPr="009A3E8C">
        <w:rPr>
          <w:rFonts w:ascii="Comic Sans MS" w:hAnsi="Comic Sans MS" w:cstheme="minorHAnsi"/>
          <w:b/>
          <w:sz w:val="28"/>
          <w:szCs w:val="28"/>
        </w:rPr>
        <w:t>Γ. ΜΠΑΠΕΤΑΣ, Η ΕΜΠΟΡΙΚΗ ΑΝΤΙΠΡΟΣΩΠΕΙΑ ΣΤΟ ΔΙΚΑΙΟ ΚΑΤΑ ΤΩΝ ΠΕΡΙΟΡΙΣΜΩΝ ΤΟΥ ΕΛΕΥΘΕΡΟΥ ΑΝΤΑΓΩΝΙΣΜΟΥ, 2003</w:t>
      </w:r>
    </w:p>
    <w:p w:rsidR="009C7BB5" w:rsidRPr="000D6F27" w:rsidRDefault="009C7B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Μονή Βατοπεδίου, Παύλος Μυλωνάς, Τεύχος Πρώτο – Δεύτερο, Αθήνα, 2003</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εκπαίδευση στην Κωνσταντινούπολη κατά τον 16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Χάρης Ν.Μελετιάδης, Θεσσαλονίκη, 2003</w:t>
      </w:r>
    </w:p>
    <w:p w:rsidR="00921F41" w:rsidRPr="000D6F27" w:rsidRDefault="00921F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ΕΓΚΛΗΜΑΤΟΛΟΓΙΚΑ ΚΕΙΜΕΝΑ, Ανήλικοι - Ναρκωτικά - Κοινωνικός έλεγχος, ΑνθοζωήΧάιδου, 2003, σελ.: 142, Νομική Βιβλιοθήκη</w:t>
      </w:r>
    </w:p>
    <w:p w:rsidR="00A3675C" w:rsidRPr="000D6F27" w:rsidRDefault="00A367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Πολιτισμική σύγκρουση και έγκλημα, </w:t>
      </w:r>
      <w:r w:rsidRPr="000D6F27">
        <w:rPr>
          <w:rFonts w:ascii="Comic Sans MS" w:hAnsi="Comic Sans MS" w:cstheme="minorHAnsi"/>
          <w:b/>
          <w:sz w:val="28"/>
          <w:szCs w:val="28"/>
          <w:lang w:val="en-US"/>
        </w:rPr>
        <w:t>ThorstenSellin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 Αθήνα, 2003</w:t>
      </w:r>
    </w:p>
    <w:p w:rsidR="00FE18E1" w:rsidRPr="000D6F27" w:rsidRDefault="00FE18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Περί αδικημάτων και ποινών, </w:t>
      </w:r>
      <w:r w:rsidRPr="000D6F27">
        <w:rPr>
          <w:rFonts w:ascii="Comic Sans MS" w:hAnsi="Comic Sans MS" w:cstheme="minorHAnsi"/>
          <w:b/>
          <w:sz w:val="28"/>
          <w:szCs w:val="28"/>
          <w:lang w:val="en-US"/>
        </w:rPr>
        <w:t>CesareBeccaria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w:t>
      </w:r>
    </w:p>
    <w:p w:rsidR="008B2388" w:rsidRPr="000D6F27" w:rsidRDefault="006362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Συμβάσεις Δικαιωμάτων του Ανθρώπου που δεσμεύον την Ελλάδα, Επιμέλεια: Χριστιάνα Μπουρλογιάννη – Βράιλα και Ελένη Πετρουλά, Επιστ. Συνεργάτιδες του ΙΜΔΑ, Ίδρυμα Μαραγκοπούλου για τα δικαιώματα του ανθρώπου, εκδ. Νομική Βιβλιοθήκη, 2003.</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σύναψη συμβάσεως μέσω διαδικτύου, Γεώργιος Γεωργιάδης, Εκδ.Αντ.Σάκκουλα, Αθήνα, 2003</w:t>
      </w:r>
    </w:p>
    <w:p w:rsidR="00D2755E" w:rsidRPr="000D6F27" w:rsidRDefault="00D27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 ΠιέρΛασκούμ, μετάφραση απο τα γαλλικά Άγγελος Φιλιππάτος, πρόλογος Νίκος Κοτζιάς, Αθήνα, Καστανιώτης, 2003 (σειρά: Αναστοχασμός )</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Ασδραχάς Σπύρος, με τη συνεργασία των Ν.Ε. Καραπιδάκη, Όλγας Κατσιαρδή-Hering, Ευτυχίας Δ. Διάτα, Άννας Ματθαίου, MichelSivignon, TraianStoianovich, Ελληνική οικονομική ιστορία, ΙΕ'- ΙΘ' αιώνας (2 τόμ.),Πολιτιστικό Ίδρυμα Ομίλου Πειραιώς, Αθήνα, 2003</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ιστορία του ελληνικού κράτους, επιμ. Καλαφάτης Θ., Πρόντζας Ε. (3 τόμ.), Πολιτιστικό Ίδρυμα Ομίλου Πειραιώς, Αθήνα, 2003</w:t>
      </w:r>
    </w:p>
    <w:p w:rsidR="003B2EC9" w:rsidRPr="000D6F27" w:rsidRDefault="003B2EC9" w:rsidP="000D6F27">
      <w:pPr>
        <w:pStyle w:val="a3"/>
        <w:ind w:left="142" w:right="-58" w:firstLine="426"/>
        <w:jc w:val="both"/>
        <w:rPr>
          <w:rFonts w:ascii="Comic Sans MS" w:hAnsi="Comic Sans MS" w:cstheme="minorHAnsi"/>
          <w:b/>
          <w:sz w:val="28"/>
          <w:szCs w:val="28"/>
        </w:rPr>
      </w:pPr>
    </w:p>
    <w:p w:rsidR="003B2EC9" w:rsidRPr="000D6F27" w:rsidRDefault="003B2E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 δίκαιο, Θεόδωρος Ι.Παναγόπουλος, Στ΄Έκδ. Σταμούλη, Αθήνα, 2003</w:t>
      </w:r>
      <w:r w:rsidR="00492012" w:rsidRPr="000D6F27">
        <w:rPr>
          <w:rFonts w:ascii="Comic Sans MS" w:hAnsi="Comic Sans MS" w:cstheme="minorHAnsi"/>
          <w:b/>
          <w:sz w:val="28"/>
          <w:szCs w:val="28"/>
        </w:rPr>
        <w:br/>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 (Ν.2690/1999) Α.Ι.Τάχου- εκδόσεως έτους: 2003.</w:t>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Ν.2717/1999, όπως τροποποιήθηκε και συμπληρώθηκε από τους Νόμους 2915/2001, 2944/2001, 3051/2002 και 3068/2002- Νομολογία- Κώδικας Διοικητικής Διαδικασίας- Β.Μωυσίδη, εκδόσεως έτους: 2003.</w:t>
      </w:r>
    </w:p>
    <w:p w:rsidR="00153662" w:rsidRPr="000D6F27" w:rsidRDefault="00153662" w:rsidP="000D6F27">
      <w:pPr>
        <w:pStyle w:val="a3"/>
        <w:ind w:left="142" w:right="-58" w:firstLine="426"/>
        <w:jc w:val="both"/>
        <w:rPr>
          <w:rFonts w:ascii="Comic Sans MS" w:hAnsi="Comic Sans MS" w:cstheme="minorHAnsi"/>
          <w:b/>
          <w:sz w:val="28"/>
          <w:szCs w:val="28"/>
        </w:rPr>
      </w:pPr>
    </w:p>
    <w:p w:rsidR="00153662" w:rsidRPr="000D6F27" w:rsidRDefault="001536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Ακύρωση δικαιιοπραξίας με αντικείμενο ακίνητο και προστασία των τρίτων κατά το σύστημα μεταγραφών και κατά το Εθνικό Κτηματολόγιο, ΖαφείριοςΝ.Τσολακίδης, Αθήνα, 2003</w:t>
      </w:r>
    </w:p>
    <w:p w:rsidR="001F5407" w:rsidRPr="000D6F27" w:rsidRDefault="001F5407" w:rsidP="000D6F27">
      <w:pPr>
        <w:pStyle w:val="a3"/>
        <w:ind w:left="142" w:right="-58" w:firstLine="426"/>
        <w:jc w:val="both"/>
        <w:rPr>
          <w:rFonts w:ascii="Comic Sans MS" w:hAnsi="Comic Sans MS" w:cstheme="minorHAnsi"/>
          <w:b/>
          <w:sz w:val="28"/>
          <w:szCs w:val="28"/>
        </w:rPr>
      </w:pPr>
    </w:p>
    <w:p w:rsidR="001F5407" w:rsidRPr="000D6F27" w:rsidRDefault="001F54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Σ. Μεγγλίδου (Επιμέλεια), Η «ανεξαρτησία» των Ανεξάρτητων Αρχών. Προβληματισμοί και ελπίδες ενός νέου θεσμού - Πρακτικά Ημερίδας 29 Οκτωβρίου 2002 (11), Εκδ. Αντ. Ν. Σάκκουλα, Αθήνα-Κομοτηνή, 2003</w:t>
      </w:r>
    </w:p>
    <w:p w:rsidR="008B2388" w:rsidRPr="000D6F27" w:rsidRDefault="00EE45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 Κουτουλάκου (Επιμέλεια), Δικαστική συνεργασία σε ποινικές υποθέσεις στην Ευρωπαϊκή Ένωση - Η μονάδα Eurojust, Πρόλογος: Π. Νάσκου-Περράκη (10), Εκδ. Αντ. Ν. Σάκκουλα, Αθήνα-Κομοτηνή, 2003</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 Σκουρής, Ερμηνεία Συνθηκών για την Ευρωπαϊκή Ένωση και την Ευρωπαϊκή Κοινότητα, Πρόλογος: Β. Σκουρής, Επιμέλεια: Σ. Μεγγλίδου / Κ. Μπουγιούκα / Ε. Μουαμελετζή / Κ. Γώγος, Εκδ. Αντ. Ν. Σάκκουλα, Αθήνα-Κομοτηνή, 2003</w:t>
      </w:r>
    </w:p>
    <w:p w:rsidR="00B66D8E" w:rsidRPr="000D6F27" w:rsidRDefault="00B66D8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Ευρωπαϊκοί θεσμοί-κείμενα ισχύοντος δικαίου, Κων/ος Στεφάνου-Νικόλαος Π.Λυμούρης, Εκδ.Αντ.Ν.Σάκκουλα, Αθήνα, 2003</w:t>
      </w:r>
    </w:p>
    <w:p w:rsidR="006E5034"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(οικιστική ανάλυση - Πυρκαγιά-Αναστήλωση-Παλαιές περιγραφές, Παύλος Μυλωνάς, Τεύχος Πρώτο, Ακαδημία Αθηνών, 2003</w:t>
      </w:r>
    </w:p>
    <w:p w:rsidR="00925550"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 Πίνακες, Παύλος Μυλωνάς, Τεύχος Δεύτερο, Ακαδημία Αθηνών, 2003</w:t>
      </w:r>
    </w:p>
    <w:p w:rsidR="00925550" w:rsidRPr="000D6F27" w:rsidRDefault="0092555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ανταγωγή κατά τον ΚΠολΔ, Γεώργιος Ν.Διαμαντόπουλος, Θεσσαλονίκη, 2003</w:t>
      </w:r>
    </w:p>
    <w:p w:rsidR="004F2DDC" w:rsidRPr="000D6F27" w:rsidRDefault="004F2DD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Χαράλαμπος Κ. Παπαστάθης, Εκκλησιαστικό Δίκαιο, τεύχος πρώτο, εκδ. Σάκκουλα, 2003</w:t>
      </w:r>
    </w:p>
    <w:p w:rsidR="00850E32" w:rsidRPr="000D6F27" w:rsidRDefault="00850E32"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Το δίκαιο της ενέργειας – Ευρωπαϊκή θεώρηση –Ελληνική εφαρμογή, Μαρία Παπαντώνη, Εκδ.Νομ.Βιβλιοθήκη, Αθήνα, 2003</w:t>
      </w:r>
    </w:p>
    <w:p w:rsidR="004F2DDC" w:rsidRPr="000D6F27" w:rsidRDefault="004F2DDC" w:rsidP="000D6F27">
      <w:pPr>
        <w:spacing w:after="0"/>
        <w:ind w:left="142" w:right="-58" w:firstLine="426"/>
        <w:contextualSpacing/>
        <w:jc w:val="both"/>
        <w:rPr>
          <w:rFonts w:ascii="Comic Sans MS" w:eastAsia="Times New Roman" w:hAnsi="Comic Sans MS" w:cstheme="minorHAnsi"/>
          <w:b/>
          <w:sz w:val="28"/>
          <w:szCs w:val="28"/>
          <w:lang w:eastAsia="el-GR"/>
        </w:rPr>
      </w:pPr>
    </w:p>
    <w:p w:rsidR="00925550" w:rsidRPr="000D6F27" w:rsidRDefault="00925550" w:rsidP="000D6F27">
      <w:pPr>
        <w:pStyle w:val="a3"/>
        <w:spacing w:after="0"/>
        <w:ind w:left="142" w:right="-58" w:firstLine="426"/>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1442B3"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w:t>
      </w:r>
    </w:p>
    <w:p w:rsidR="00393619" w:rsidRPr="000D6F27" w:rsidRDefault="00393619" w:rsidP="000D6F27">
      <w:pPr>
        <w:ind w:left="142" w:right="-58" w:firstLine="426"/>
        <w:contextualSpacing/>
        <w:jc w:val="both"/>
        <w:rPr>
          <w:rFonts w:ascii="Comic Sans MS" w:hAnsi="Comic Sans MS" w:cstheme="minorHAnsi"/>
          <w:b/>
          <w:sz w:val="28"/>
          <w:szCs w:val="28"/>
        </w:rPr>
      </w:pPr>
    </w:p>
    <w:p w:rsidR="00434265" w:rsidRPr="000D6F27" w:rsidRDefault="000E707E"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Σωφρονιστικό σύστημα : ζητήματα θεωρίας και πρακτικής / ΑνθοζωήΧάιδου, επίμετρο Hans-JorgAlbrecht, Αθήνα , Νομική Βιβλιοθήκη, 2002</w:t>
      </w:r>
      <w:r w:rsidR="00434265" w:rsidRPr="000D6F27">
        <w:rPr>
          <w:rFonts w:ascii="Comic Sans MS" w:eastAsia="Times New Roman" w:hAnsi="Comic Sans MS" w:cstheme="minorHAnsi"/>
          <w:b/>
          <w:sz w:val="28"/>
          <w:szCs w:val="28"/>
          <w:lang w:eastAsia="el-GR"/>
        </w:rPr>
        <w:tab/>
      </w:r>
    </w:p>
    <w:p w:rsidR="00434265" w:rsidRPr="000D6F27" w:rsidRDefault="00434265"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Ναρκωτικά – Τάσεις και εγκληματολογικές διαστάσεις στη σύγχρονη Ελληνική πραγματικότητα, Χριστίνα Ζαραφωνίτου – Ιωάννα Τσιγκάνου, Εκδ.Νομ.Βιβλιοθήκη, Αθήνα, 2002</w:t>
      </w:r>
    </w:p>
    <w:p w:rsidR="0053156C" w:rsidRPr="000D6F27" w:rsidRDefault="00AD7333"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ΑΡΧΙΜ. ΝΙΚΟΛΑΟΣ ΧΑΤΖΗΝΙΚΟΛΑΟΥ, ΕΛΕΥΘΕΡΟΙ ΑΠΟ ΤΟ ΓΟΝΙΔΙΩΜΑ, ΑΘΗΝΑ, 2002</w:t>
      </w:r>
    </w:p>
    <w:p w:rsidR="0053156C" w:rsidRPr="000D6F27" w:rsidRDefault="0053156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ΕΥΡΩΠΑΪΚΗ ΕΝΩΣΗ, ΒΑΣΙΚΑ ΚΕΙΜΕΝΑ, Δ’ ΕΚΔΟΣΗ, ΕΚΔΟΣΕΙΣ ΣΑΚΚΟΥΛΑ, 2002</w:t>
      </w: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Συμβάσεις παροχής λογισμού(</w:t>
      </w:r>
      <w:r w:rsidRPr="000D6F27">
        <w:rPr>
          <w:rFonts w:ascii="Comic Sans MS" w:eastAsia="Times New Roman" w:hAnsi="Comic Sans MS" w:cstheme="minorHAnsi"/>
          <w:b/>
          <w:sz w:val="28"/>
          <w:szCs w:val="28"/>
          <w:lang w:val="en-US" w:eastAsia="el-GR"/>
        </w:rPr>
        <w:t>software</w:t>
      </w:r>
      <w:r w:rsidRPr="000D6F27">
        <w:rPr>
          <w:rFonts w:ascii="Comic Sans MS" w:eastAsia="Times New Roman" w:hAnsi="Comic Sans MS" w:cstheme="minorHAnsi"/>
          <w:b/>
          <w:sz w:val="28"/>
          <w:szCs w:val="28"/>
          <w:lang w:eastAsia="el-GR"/>
        </w:rPr>
        <w:t>) και κανόνες ανταγωνισμού,Βασίλης Σ.</w:t>
      </w:r>
      <w:r w:rsidR="00BF0DAB" w:rsidRPr="000D6F27">
        <w:rPr>
          <w:rFonts w:ascii="Comic Sans MS" w:eastAsia="Times New Roman" w:hAnsi="Comic Sans MS" w:cstheme="minorHAnsi"/>
          <w:b/>
          <w:sz w:val="28"/>
          <w:szCs w:val="28"/>
          <w:lang w:eastAsia="el-GR"/>
        </w:rPr>
        <w:t xml:space="preserve"> Καραγιάννης, Νομική Βιβλιοθήκη, </w:t>
      </w:r>
      <w:r w:rsidRPr="000D6F27">
        <w:rPr>
          <w:rFonts w:ascii="Comic Sans MS" w:eastAsia="Times New Roman" w:hAnsi="Comic Sans MS" w:cstheme="minorHAnsi"/>
          <w:b/>
          <w:sz w:val="28"/>
          <w:szCs w:val="28"/>
          <w:lang w:eastAsia="el-GR"/>
        </w:rPr>
        <w:t>2002</w:t>
      </w: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περί Δικηγόρων, Αθανάσιος Κ.Βαρυμπομπιώτης, Ε΄ Έκδ.Δίκαιο&amp; Οικονομία Π.Ν.Σάκκουλας,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p>
    <w:p w:rsidR="006E502A" w:rsidRPr="000D6F27" w:rsidRDefault="006E5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εγκληματολογικές όψεις του κοινωνικού αποκλεισμού, Ιωάννα Τσιγκάνου, Εκδ.Νομ.Βιβλιοθήκη,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Σχολή Δικαστών, Η επίδραση της Ευρωπαϊκής Σύμβασης των δικαιωμάτων του ανθρώπου στην ερμηνεία και εφαρμογή του ελληνικού δικαίου, επιμέλεια: Γ. Κτιστάκις, Πρόλογος: Ευάγγελος Κρουσταλάκης, εκδ. Αντ. Ν. Σάκκουλα, 2002.</w:t>
      </w: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Κων/νος Γ.Καραγιάννης, Η προβληματική της εικονικότητας στο ιδιωτικό δίκαιο-πρόλογος:Γ.Δ.Καλλιμοπούλου, Τόμος 42,  Εκδ.Αντ.Ν.Σάκκουλα, Αθήνα, 2002</w:t>
      </w:r>
    </w:p>
    <w:p w:rsidR="00393619" w:rsidRPr="000D6F27" w:rsidRDefault="00393619" w:rsidP="000D6F27">
      <w:pPr>
        <w:pStyle w:val="a3"/>
        <w:ind w:left="142" w:right="-58" w:firstLine="426"/>
        <w:jc w:val="both"/>
        <w:rPr>
          <w:rFonts w:ascii="Comic Sans MS" w:hAnsi="Comic Sans MS" w:cstheme="minorHAnsi"/>
          <w:b/>
          <w:sz w:val="28"/>
          <w:szCs w:val="28"/>
        </w:rPr>
      </w:pP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Αριστείδης Ι. Οικονομίδης, Δικαιοσύνη – Κοινωνία - Προβληματισμοί και οράματα, Δίκαιο &amp; Οικονομία, Αθήνα, 2002</w:t>
      </w:r>
    </w:p>
    <w:p w:rsidR="00915B27" w:rsidRPr="000D6F27" w:rsidRDefault="00915B27" w:rsidP="000D6F27">
      <w:pPr>
        <w:pStyle w:val="a3"/>
        <w:ind w:left="142" w:right="-58" w:firstLine="426"/>
        <w:jc w:val="both"/>
        <w:rPr>
          <w:rFonts w:ascii="Comic Sans MS" w:hAnsi="Comic Sans MS" w:cstheme="minorHAnsi"/>
          <w:b/>
          <w:sz w:val="28"/>
          <w:szCs w:val="28"/>
        </w:rPr>
      </w:pPr>
    </w:p>
    <w:p w:rsidR="00915B27" w:rsidRPr="000D6F27" w:rsidRDefault="00915B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ελληνικού δημοσίου δικαίου, Αθανάσιος Γ.Ράϊκος, Τόμος Α΄-Β΄, Εκδ.Αντ.ν.Σάκκουλα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2002</w:t>
      </w:r>
    </w:p>
    <w:p w:rsidR="0081114E" w:rsidRPr="000D6F27" w:rsidRDefault="0081114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Ιδιωτικές φυλακές, Χαράλαμπος Δημόπουλος, Εκδ.Νομ.Βιβλιοθήκη,Αθήνα, 2002</w:t>
      </w:r>
    </w:p>
    <w:p w:rsidR="0068699B" w:rsidRPr="000D6F27" w:rsidRDefault="00D165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Κουκιάδης, Οι νεότερες εξελίξεις στην Ευρωπαϊκή Ένωση στον τομέα των διακρίσεων και της ξενοφοβίας (10), Εκδ. Αντ. Ν. Σάκκουλα, Αθήνα-Κομοτηνή, 2002</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 Γώγος (Επιμέλεια), Η πορεία προς το Ευρωπαϊκό Σύνταγμα και η πρόσφατη αναθεώρηση του Ελληνικού Συντάγματος: Σκέψεις, τάσεις και προοπτική, Πρακτικά Συνεδρίου 28 και 29 Οκτωβρίου 2001, Πρόλογος: Β. Σκουρής, Εκδ. Αντ. Ν. Σάκκουλα, Αθήνα-Κομοτηνή,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Ε. Μουαμελετζή / Σ. Παπαντωνιάδου / Αικ. Σγουρίδου, Οι κοινοτικοί κανόνες για τις Κρατικές Ενισχύσεις - Οδηγός - </w:t>
      </w:r>
      <w:r w:rsidRPr="000D6F27">
        <w:rPr>
          <w:rFonts w:ascii="Comic Sans MS" w:eastAsia="Times New Roman" w:hAnsi="Comic Sans MS" w:cstheme="minorHAnsi"/>
          <w:b/>
          <w:sz w:val="28"/>
          <w:szCs w:val="28"/>
          <w:lang w:eastAsia="el-GR"/>
        </w:rPr>
        <w:lastRenderedPageBreak/>
        <w:t>Πρακτικά Ημερίδας 16 Δεκεμβρίου 2002, ΚΔΕΟΔ - Υπουργείο Οικονομίας και Οικονομικών, Θεσσαλονίκη,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P. Naskou - Perraki / P. Papapaschalis,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Νάσκου</w:t>
      </w:r>
      <w:r w:rsidRPr="000D6F27">
        <w:rPr>
          <w:rFonts w:ascii="Comic Sans MS" w:eastAsia="Times New Roman" w:hAnsi="Comic Sans MS" w:cstheme="minorHAnsi"/>
          <w:b/>
          <w:sz w:val="28"/>
          <w:szCs w:val="28"/>
          <w:lang w:val="en-US" w:eastAsia="el-GR"/>
        </w:rPr>
        <w:t xml:space="preserve"> – </w:t>
      </w:r>
      <w:r w:rsidRPr="000D6F27">
        <w:rPr>
          <w:rFonts w:ascii="Comic Sans MS" w:eastAsia="Times New Roman" w:hAnsi="Comic Sans MS" w:cstheme="minorHAnsi"/>
          <w:b/>
          <w:sz w:val="28"/>
          <w:szCs w:val="28"/>
          <w:lang w:eastAsia="el-GR"/>
        </w:rPr>
        <w:t>Περράκη</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Παπαπασχάλης</w:t>
      </w:r>
      <w:r w:rsidRPr="000D6F27">
        <w:rPr>
          <w:rFonts w:ascii="Comic Sans MS" w:eastAsia="Times New Roman" w:hAnsi="Comic Sans MS" w:cstheme="minorHAnsi"/>
          <w:b/>
          <w:sz w:val="28"/>
          <w:szCs w:val="28"/>
          <w:lang w:val="en-US" w:eastAsia="el-GR"/>
        </w:rPr>
        <w:t>, Child protection in the framework of the Council of Europe (2), Ant. N. Sakkoulas Publishers, Athens-Komotini,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διοικητική οργάνωση του κράτους – Δημ. Κοντόγιωργα – Θεοχαροπούλου – εκδόσεως έτους 2002.</w:t>
      </w: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Κωδικοποίηση μισθώσεων και οροφοκτησίας- Νομική Βιβλιοθήκη- εκδόσεως έτους 2002.</w:t>
      </w: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A32372" w:rsidRPr="000D6F27" w:rsidRDefault="00A32372"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κοινοτικό δίκαιο στην ελληνική νομολογία. Συλλογή αποφάσεων 1991-1995, Πρόλογος: Β. Σκουρής, Εκδ. Αντ. Ν. Σάκκουλα, Αθήνα-Κομοτηνή, 2002.</w:t>
      </w:r>
    </w:p>
    <w:p w:rsidR="00A32372" w:rsidRPr="000D6F27" w:rsidRDefault="00A32372" w:rsidP="000D6F27">
      <w:pPr>
        <w:ind w:left="142" w:right="-58" w:firstLine="426"/>
        <w:contextualSpacing/>
        <w:jc w:val="both"/>
        <w:rPr>
          <w:rFonts w:ascii="Comic Sans MS" w:hAnsi="Comic Sans MS" w:cstheme="minorHAnsi"/>
          <w:b/>
          <w:sz w:val="28"/>
          <w:szCs w:val="28"/>
        </w:rPr>
      </w:pPr>
    </w:p>
    <w:p w:rsidR="006A27A2" w:rsidRPr="000D6F27" w:rsidRDefault="006A2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Αδαμαντίδου (Επιμέλεια), Απελευθέρωση της αγοράς ηλεκτρικής ενέργειας, Πρόλογος: Ευ. Κουτούπα-Ρεγκάκου (10), Εκδ. Αντ. Ν. Σάκκουλα, Αθήνα-Κομοτηνή, 2002</w:t>
      </w:r>
    </w:p>
    <w:p w:rsidR="00651208" w:rsidRPr="000D6F27" w:rsidRDefault="006512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σύγχρονης κοινωνικής πολιτικής-από το κράτος πρόνοιας στο «νέο» προνοιακό πλουραλισμό-φροντίδα και γήρανση-η σύγχρονη πλουραλιστική πρόκληση, Όλγα Β.Στασινοπούλου, Εκδ.Gutenberg, Αθήνα, 2002</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2001</w:t>
      </w: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απάτης, Κουράκης-Αθανασίου-Πατεράκης, Έκδ.Νομ.Βιβλιοθήκη, Αθήνα, 2001</w:t>
      </w:r>
    </w:p>
    <w:p w:rsidR="00F25339" w:rsidRPr="000D6F27" w:rsidRDefault="00F253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ΑΝΑΣΤΑΣΙΑΔΗΣ, ΠΟΛΙΤΙΚΗ ΚΑΙ ΣΥΝΤΑΓΜΑΤΙΚΗ ΙΣΤΟΡΙΑ ΤΗΣ ΕΛΛΑΔΑΣ 1821-1941, ΕΚΔΟΣΕΙΣ ΣΑΚΚΟΥΛΑ, 2001</w:t>
      </w:r>
    </w:p>
    <w:p w:rsidR="00F22156" w:rsidRPr="000D6F27" w:rsidRDefault="00F221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 ποινικές επιστήμες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–Τιμητικός τόμος για τον Καθηγητή Διονύσιο Σπινέλλη, Τόμος Α΄ και Β΄, Εκδ.Αντ.Ν.Σάκκουλα, Αθήνα, 2001</w:t>
      </w:r>
    </w:p>
    <w:p w:rsidR="00D368B8" w:rsidRPr="000D6F27" w:rsidRDefault="00D368B8"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Ολυμπιακοί αγώνες και Περιβάλλον, Ελληνική Εταιρεία Δικαίου του Περιβάλλοντος, Αντ. Σάκκουλας 2002, Πρακτικά Συνεδρίου 1-2 Φεβρουαρίου 2001</w:t>
      </w:r>
    </w:p>
    <w:p w:rsidR="00D368B8" w:rsidRPr="000D6F27" w:rsidRDefault="00D368B8" w:rsidP="000D6F27">
      <w:pPr>
        <w:ind w:left="142" w:right="-58" w:firstLine="426"/>
        <w:contextualSpacing/>
        <w:jc w:val="both"/>
        <w:rPr>
          <w:rFonts w:ascii="Comic Sans MS" w:hAnsi="Comic Sans MS" w:cstheme="minorHAnsi"/>
          <w:b/>
          <w:sz w:val="28"/>
          <w:szCs w:val="28"/>
        </w:rPr>
      </w:pP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Εγκλήματα Ζηλοτυπίας, Εγκληματολογική θεώρηση και νομολογία, Παπαϊωάννου Παναγιώτης, Δικηγόρος, ΜΔ Ποινικών Επιστημών, Προλογίζουν: Ν. Ε. Κουράκης, Γ. Πανούσης, Νομική Βιβλιοθήκη, 2001. </w:t>
      </w: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7C4A" w:rsidRPr="000D6F27">
        <w:rPr>
          <w:rFonts w:ascii="Comic Sans MS" w:hAnsi="Comic Sans MS" w:cstheme="minorHAnsi"/>
          <w:b/>
          <w:sz w:val="28"/>
          <w:szCs w:val="28"/>
        </w:rPr>
        <w:t>ΝΙΚΟΛΕΤΤΑ Χ. ΠΑΪΣΙΔΟΥ, Η ΔΙΑΚΟΠΗ ΚΑΙ Η ΕΠΑΝΑΛΗΨΗ ΤΗΣ ΔΙΚΗΣ ΚΑΤΑ ΤΟΝ ΚΠΟΛΔ, ΕΚΔ. ΣΑΚΚΟΥΛΑ, 2001</w:t>
      </w:r>
    </w:p>
    <w:p w:rsidR="00FF3CC6" w:rsidRPr="000D6F27" w:rsidRDefault="00FF3CC6" w:rsidP="000D6F27">
      <w:pPr>
        <w:ind w:left="142" w:right="-58" w:firstLine="426"/>
        <w:contextualSpacing/>
        <w:jc w:val="both"/>
        <w:rPr>
          <w:rFonts w:ascii="Comic Sans MS" w:hAnsi="Comic Sans MS" w:cstheme="minorHAnsi"/>
          <w:b/>
          <w:sz w:val="28"/>
          <w:szCs w:val="28"/>
        </w:rPr>
      </w:pPr>
    </w:p>
    <w:p w:rsidR="00153662" w:rsidRPr="000D6F27" w:rsidRDefault="00FF3CC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εκ πεποιθήσεως εγκληματίας, Θρασύβουλος Θ.Κονταξής, Εκδ.Νομ.Βιβλιοθήκη, Αθήνα, 2001</w:t>
      </w:r>
    </w:p>
    <w:p w:rsidR="00153662"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w:t>
      </w:r>
      <w:r w:rsidR="00B26065" w:rsidRPr="000D6F27">
        <w:rPr>
          <w:rFonts w:ascii="Comic Sans MS" w:hAnsi="Comic Sans MS" w:cstheme="minorHAnsi"/>
          <w:b/>
          <w:sz w:val="28"/>
          <w:szCs w:val="28"/>
        </w:rPr>
        <w:t>Ο ΑΒΕΒΑΙΟΣ ΕΚΣΥΓΧΡΟΝΙΣΜΟΣ και</w:t>
      </w:r>
      <w:r w:rsidRPr="000D6F27">
        <w:rPr>
          <w:rFonts w:ascii="Comic Sans MS" w:hAnsi="Comic Sans MS" w:cstheme="minorHAnsi"/>
          <w:b/>
          <w:sz w:val="28"/>
          <w:szCs w:val="28"/>
        </w:rPr>
        <w:t xml:space="preserve"> η θολή συνταγματική αναθεώρηση</w:t>
      </w:r>
      <w:r w:rsidR="00B26065" w:rsidRPr="000D6F27">
        <w:rPr>
          <w:rFonts w:ascii="Comic Sans MS" w:hAnsi="Comic Sans MS" w:cstheme="minorHAnsi"/>
          <w:b/>
          <w:sz w:val="28"/>
          <w:szCs w:val="28"/>
        </w:rPr>
        <w:t>, εκδ. Πόλις, δεύτερη έκδοση Απρίλιος 2001.</w:t>
      </w:r>
    </w:p>
    <w:p w:rsidR="00C76E6D"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την διάταξη του άρθρου 932 εδαφίου γ΄ΑΚ έννοια της «ΟΙΚΟΓΕΝΕΙΑΣ ΤΟΥ ΘΥΜΑΤΟΣ», Δημήτριου Κων.Ρίζου, Ιωάννινα, Πρωινός Λόγος, 2001</w:t>
      </w:r>
    </w:p>
    <w:p w:rsidR="00153662" w:rsidRPr="000D6F27" w:rsidRDefault="00C76E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 Μεγγλίδου (Επιμέλεια), Χρηματιστήριο και προστασία των επενδυτών - Το ελληνικό θεσμικό πλαίσιο και ο ευρωπαϊκός και διεθνής οικονομικός χώρος. Πρακτικά Διημερίδας 9- 10 Ιουνίου </w:t>
      </w:r>
      <w:r w:rsidRPr="000D6F27">
        <w:rPr>
          <w:rFonts w:ascii="Comic Sans MS" w:hAnsi="Comic Sans MS" w:cstheme="minorHAnsi"/>
          <w:b/>
          <w:sz w:val="28"/>
          <w:szCs w:val="28"/>
        </w:rPr>
        <w:lastRenderedPageBreak/>
        <w:t>2000, Πρόλογος: Φ.Ι. Κοζύρης (9), Εκδ. Αντ. Ν. Σάκκουλα, Αθήνα-Κομοτηνή, 2001</w:t>
      </w:r>
    </w:p>
    <w:p w:rsidR="001F1621" w:rsidRPr="000D6F27" w:rsidRDefault="001F16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Κ.Τροβά, </w:t>
      </w:r>
      <w:r w:rsidR="00512F3E" w:rsidRPr="000D6F27">
        <w:rPr>
          <w:rFonts w:ascii="Comic Sans MS" w:hAnsi="Comic Sans MS" w:cstheme="minorHAnsi"/>
          <w:b/>
          <w:sz w:val="28"/>
          <w:szCs w:val="28"/>
        </w:rPr>
        <w:t>Η κατασκευή του ενιαίο</w:t>
      </w:r>
      <w:r w:rsidRPr="000D6F27">
        <w:rPr>
          <w:rFonts w:ascii="Comic Sans MS" w:hAnsi="Comic Sans MS" w:cstheme="minorHAnsi"/>
          <w:b/>
          <w:sz w:val="28"/>
          <w:szCs w:val="28"/>
        </w:rPr>
        <w:t>υ ευρωπαϊκού χώρου και η σύμβαση παραχώρησης δημόσιων έργων, Εκδ.Αντ.Ν.Σάκκουλα, 2001.</w:t>
      </w:r>
    </w:p>
    <w:p w:rsidR="004C0352" w:rsidRPr="000D6F27" w:rsidRDefault="004C03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Ιστορία του Δικηγορικού Συλλόγου Θεσσαλονίκης (1914 – 1960), Τζων Γ. Θωμάς, επίτιμος δικηγόρος, Θεσσαλονίκη, Φεβρουάριος 2001.</w:t>
      </w:r>
    </w:p>
    <w:p w:rsidR="00F15C19" w:rsidRPr="000D6F27" w:rsidRDefault="00F15C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Αικ. Σγουρίδου (Επιμέλεια), Ευρωπαϊκή Σύμβαση για την προάσπιση των δικαιωμάτων του ανθρώπου και των θεμελιωδών ελευθεριών-Οδηγός, Προλογίζουν: Στ. Ματθίας-Χρ. Ροζάκης, Εκδ. Αντ. Ν. Σάκκουλα, Αθήνα-Κομοτηνή, 2001</w:t>
      </w:r>
    </w:p>
    <w:p w:rsidR="005F7B57" w:rsidRPr="000D6F27" w:rsidRDefault="005F7B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Πληροφορική και έγκλημα, Γρηγόρης Λάζος, Νομική Βιβλιοθήκη, 2001, Αθήνα, Νομική Βιβλιοθήκη, 2001</w:t>
      </w:r>
    </w:p>
    <w:p w:rsidR="00F15C19" w:rsidRPr="000D6F27" w:rsidRDefault="00964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X. Δεληγιάννη - Δημητράκου (Επιμέλεια), Κοινωνικός διάλογος και </w:t>
      </w:r>
      <w:r w:rsidR="0096691F" w:rsidRPr="000D6F27">
        <w:rPr>
          <w:rFonts w:ascii="Comic Sans MS" w:hAnsi="Comic Sans MS" w:cstheme="minorHAnsi"/>
          <w:b/>
          <w:sz w:val="28"/>
          <w:szCs w:val="28"/>
        </w:rPr>
        <w:t>συλλογικές διαπραγματεύσεις στη</w:t>
      </w:r>
      <w:r w:rsidRPr="000D6F27">
        <w:rPr>
          <w:rFonts w:ascii="Comic Sans MS" w:hAnsi="Comic Sans MS" w:cstheme="minorHAnsi"/>
          <w:b/>
          <w:sz w:val="28"/>
          <w:szCs w:val="28"/>
        </w:rPr>
        <w:t>ν Ενωμένη Ευρώπη - Πρακτικά Διημερίδας 21 - 22 Απριλίου 2000, Πρόλογος: Β. Σκουρής, Εκδ. Αντ. Ν. Σάκκουλα, Αθήνα-Κομοτηνή, 2001</w:t>
      </w:r>
    </w:p>
    <w:p w:rsidR="0096691F" w:rsidRPr="000D6F27" w:rsidRDefault="009669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 Γραμματικάκη – Αλεξίου / Α. Στρατή / Ε. Μουαμελετζή / Δ. Αναγνωστοπούλου, Νόμιμη και παράνομη διακίνηση πολιτιστικών αγαθών. Πρόλογος: Ε. Β. Βενιζέλος, Εκδ. Αντ. Ν. Σάκκουλα, Αθήνα-Κομοτηνή, 2001</w:t>
      </w: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Κ. Χρυσόγονος / Χ. Ανθόπουλος (Επιμέλεια), Η Διεθνής Σύμβαση για τα δικαιώματα του παιδιού και η εσωτερική έννομη τάξη - ερμηνεία κατ' άρθρο, Πρόλογος: Π. Ευθυμίου, Εκδ. Αντ. Ν. Σάκκουλα, Αθήνα-Κομοτηνή, 2001</w:t>
      </w:r>
    </w:p>
    <w:p w:rsidR="006C6CFE" w:rsidRPr="000D6F27" w:rsidRDefault="006C6C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Βυζαντινή υψηλή στρατηγική 6</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-11</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αιώνας, Εκδ.Ποιότητα, Χαράλαμπος Παπασωτηρίου, Δ΄Έκδ., Αθήνα, 2001</w:t>
      </w:r>
    </w:p>
    <w:p w:rsidR="00813B38" w:rsidRPr="000D6F27" w:rsidRDefault="00813B3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Ένοπλες συρράξεις και διεθνές ανθρωπιστικό δίκαιο, Στ.Περάκη/Μαρίας-Ντανιέλλας Μαρούδα, Εκδ.Αντ.Ν.Σάκκουλα, Αθήνα, 2001</w:t>
      </w:r>
    </w:p>
    <w:p w:rsidR="000E13A3" w:rsidRPr="000D6F27" w:rsidRDefault="000E13A3"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Δίκη διαζυγίου-αντικείμενο δίκης και διαδικασία, Κ.Φ.Καλαβρού-Π.Η.Κολοτούρου, Εκδ.Νομ.Βιβλιοθήκη, Αθήνα, 2001</w:t>
      </w:r>
    </w:p>
    <w:p w:rsidR="005B788C" w:rsidRPr="000D6F27" w:rsidRDefault="005B788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Εγκλήματα ζηλοτυπίας – εγκληματολογική θεώρηση και Νομολογία, Παπαϊωάννου Παναγιώτης, Εκδ.Νομ.Βιβλιοθήκη, Αθήνα, 2001</w:t>
      </w:r>
    </w:p>
    <w:p w:rsidR="000E13A3" w:rsidRPr="000D6F27" w:rsidRDefault="000E13A3" w:rsidP="000D6F27">
      <w:pPr>
        <w:spacing w:after="0"/>
        <w:ind w:left="142" w:right="-58" w:firstLine="426"/>
        <w:contextualSpacing/>
        <w:jc w:val="both"/>
        <w:rPr>
          <w:rFonts w:ascii="Comic Sans MS" w:eastAsia="Times New Roman" w:hAnsi="Comic Sans MS" w:cstheme="minorHAnsi"/>
          <w:b/>
          <w:sz w:val="28"/>
          <w:szCs w:val="28"/>
          <w:lang w:eastAsia="el-GR"/>
        </w:rPr>
      </w:pP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p>
    <w:p w:rsidR="0096691F" w:rsidRPr="000D6F27" w:rsidRDefault="0096691F"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pStyle w:val="a3"/>
        <w:ind w:left="142" w:right="-58" w:firstLine="426"/>
        <w:jc w:val="both"/>
        <w:rPr>
          <w:rFonts w:ascii="Comic Sans MS" w:hAnsi="Comic Sans MS" w:cstheme="minorHAnsi"/>
          <w:b/>
          <w:sz w:val="28"/>
          <w:szCs w:val="28"/>
        </w:rPr>
      </w:pPr>
    </w:p>
    <w:p w:rsidR="00B26065"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2000</w:t>
      </w: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272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εφέσεως κατά τον ΚΠολΔ, Καλλιόπη θ.Μακρίδου, Εκδ.Σάκκουλα, Αθήνα, 2000</w:t>
      </w:r>
    </w:p>
    <w:p w:rsidR="00DC0430" w:rsidRPr="000D6F27" w:rsidRDefault="00DC04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ΠΕΤΡΟΣ Ν. ΣΤΑΓΚΟΣ – ΕΥΓΕΝΙΑ Ρ. ΣΑΧΠΕΚΙΔΟΥ, ΔΙΚΑΙΟ ΤΩΝ ΕΥΡΩΠΑΪΚΩΝ ΚΟΙΝΟΤΗΤΩΝ ΚΑΙ ΤΗΣ ΕΥΡΩΠΑΪΚΗΣ ΕΝΩΣΗΣ, ΕΚΔΟΣΕΙΣ ΣΑΚΚΟΥΛΑ, 2000</w:t>
      </w:r>
    </w:p>
    <w:p w:rsidR="00DC0430" w:rsidRPr="000D6F27" w:rsidRDefault="00DC0430" w:rsidP="000D6F27">
      <w:pPr>
        <w:ind w:left="142" w:right="-58" w:firstLine="426"/>
        <w:contextualSpacing/>
        <w:jc w:val="both"/>
        <w:rPr>
          <w:rFonts w:ascii="Comic Sans MS" w:hAnsi="Comic Sans MS" w:cstheme="minorHAnsi"/>
          <w:b/>
          <w:sz w:val="28"/>
          <w:szCs w:val="28"/>
        </w:rPr>
      </w:pP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περιθωριοποιημένοι, μελέτες στην κοινωνιολογία της παρέκκλισης, </w:t>
      </w:r>
      <w:r w:rsidRPr="000D6F27">
        <w:rPr>
          <w:rFonts w:ascii="Comic Sans MS" w:hAnsi="Comic Sans MS" w:cstheme="minorHAnsi"/>
          <w:b/>
          <w:sz w:val="28"/>
          <w:szCs w:val="28"/>
          <w:lang w:val="en-US"/>
        </w:rPr>
        <w:t>HowardS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Becker</w:t>
      </w:r>
      <w:r w:rsidRPr="000D6F27">
        <w:rPr>
          <w:rFonts w:ascii="Comic Sans MS" w:hAnsi="Comic Sans MS" w:cstheme="minorHAnsi"/>
          <w:b/>
          <w:sz w:val="28"/>
          <w:szCs w:val="28"/>
        </w:rPr>
        <w:t xml:space="preserve">, μετάφραση: Αθηνά Κουτζόγλου, Βασίλειος Μπουρλιάσκος, Νομική Βιβλιοθήκη, 2000. </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Θεσμικό πλαίσιο περιφερειακής ανάπτυξης / Κωνσταντίνος Γε. Αθανασόπουλος, 2000    (τόμος 1)</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2001-2004.-- 3 τ. ; 24 εκ.    (τόμος 2)</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2005.-- 3 τ. ; 24 εκ. ( τόμος 3)</w:t>
      </w:r>
    </w:p>
    <w:p w:rsidR="003C7D01" w:rsidRPr="000D6F27" w:rsidRDefault="003C7D01" w:rsidP="000D6F27">
      <w:pPr>
        <w:ind w:left="142" w:right="-58" w:firstLine="426"/>
        <w:contextualSpacing/>
        <w:jc w:val="both"/>
        <w:rPr>
          <w:rFonts w:ascii="Comic Sans MS" w:hAnsi="Comic Sans MS" w:cstheme="minorHAnsi"/>
          <w:b/>
          <w:sz w:val="28"/>
          <w:szCs w:val="28"/>
        </w:rPr>
      </w:pPr>
    </w:p>
    <w:p w:rsidR="00D60B97" w:rsidRPr="000D6F27" w:rsidRDefault="003C7D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ΗΘΙΚΗ ΚΑΙ ΕΓΚΛΗΜΑΤΙΚΟΤΗΤΑ, </w:t>
      </w:r>
      <w:r w:rsidRPr="000D6F27">
        <w:rPr>
          <w:rFonts w:ascii="Comic Sans MS" w:hAnsi="Comic Sans MS" w:cstheme="minorHAnsi"/>
          <w:b/>
          <w:sz w:val="28"/>
          <w:szCs w:val="28"/>
          <w:lang w:val="en-US"/>
        </w:rPr>
        <w:t>FRANCOISE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DIGNEFFE</w:t>
      </w:r>
      <w:r w:rsidRPr="000D6F27">
        <w:rPr>
          <w:rFonts w:ascii="Comic Sans MS" w:hAnsi="Comic Sans MS" w:cstheme="minorHAnsi"/>
          <w:b/>
          <w:sz w:val="28"/>
          <w:szCs w:val="28"/>
        </w:rPr>
        <w:t xml:space="preserve">, ΕΚΔ.ΝΟΜ.ΒΙΒΛΙΟΘΗΚΗ,ΑΘΗΝΑ, 2000 </w:t>
      </w:r>
    </w:p>
    <w:p w:rsidR="003C7D01" w:rsidRPr="000D6F27" w:rsidRDefault="003C7D01" w:rsidP="000D6F27">
      <w:pPr>
        <w:ind w:left="142" w:right="-58" w:firstLine="578"/>
        <w:contextualSpacing/>
        <w:jc w:val="both"/>
        <w:rPr>
          <w:rFonts w:ascii="Comic Sans MS" w:hAnsi="Comic Sans MS" w:cstheme="minorHAnsi"/>
          <w:b/>
          <w:sz w:val="28"/>
          <w:szCs w:val="28"/>
        </w:rPr>
      </w:pPr>
    </w:p>
    <w:p w:rsidR="005B70EF"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και το δίκαιο τηςαπελευθέρωσης του διεθνούς εμπορίου», εκδ. Αντ. Ν. Σάκκουλα, 2000.</w:t>
      </w:r>
    </w:p>
    <w:p w:rsidR="00CF361B" w:rsidRPr="000D6F27" w:rsidRDefault="00CF36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δικαίου-θεμελιακή προβληματική, Αλέξανδρος Χούγιας-Παλαιολόγος, Εκδ.Αντ.Ν.Σάκκουλα, Αθήνα, 2000</w:t>
      </w:r>
    </w:p>
    <w:p w:rsidR="00F20904" w:rsidRPr="000D6F27" w:rsidRDefault="00F209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ΕΛΛΗΝΙΚΗ ΝΟΜΙΚΗ ΓΛΩΣΣΑ, Γένεση και μορφολογική εξέλιξη της νομικής ορολογίας στη ρωμαϊκή Ανατολή, Σπύρος Τρωϊάνος, Αντ. Σάκκουλας, 2000</w:t>
      </w:r>
    </w:p>
    <w:p w:rsidR="005A6DA5" w:rsidRPr="000D6F27" w:rsidRDefault="005A6D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Παπαδημητρίου, Υπερεθνικές και πολιτειακές αρχές στην Ευρωπαϊκή Ένωση: Προς αναζήτηση μιας νέας θεσμικής ταυτότιμας (8), Εκδ. Αντ. Ν. Σάκκουλα, Αθήνα-Κομοτηνή, 2000</w:t>
      </w:r>
    </w:p>
    <w:p w:rsidR="00D301F1" w:rsidRPr="000D6F27" w:rsidRDefault="00755D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Μανωλεδάκης, Η νέα διεθνοποίηση του ποινικού δικαίου και ο κίνδυνος υποβάθμισης τον νομικού μας πολιτισμού (9), Εκδ. Αντ. Ν. Σάκκουλα, Αθήνα-Κομοτηνή, 2000</w:t>
      </w:r>
    </w:p>
    <w:p w:rsidR="00D301F1" w:rsidRPr="000D6F27" w:rsidRDefault="00D301F1" w:rsidP="000D6F27">
      <w:pPr>
        <w:pStyle w:val="a3"/>
        <w:ind w:left="142" w:right="-58" w:firstLine="426"/>
        <w:jc w:val="both"/>
        <w:rPr>
          <w:rFonts w:ascii="Comic Sans MS" w:hAnsi="Comic Sans MS" w:cstheme="minorHAnsi"/>
          <w:b/>
          <w:sz w:val="28"/>
          <w:szCs w:val="28"/>
        </w:rPr>
      </w:pPr>
    </w:p>
    <w:p w:rsidR="00755D77" w:rsidRPr="000D6F27" w:rsidRDefault="00D301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Σχέδια πολιτικών αποφάσεων στη Νεοελληνική Γλώσσα, Έκδ.Ελλήνων Δικαστών και Εισαγγελέων,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13AC4" w:rsidRPr="000D6F27" w:rsidRDefault="00613A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κράτους πρόνοιας, FrancoisEwald,Eκδ.Gutenberg, Αθήνα,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(με βάση και το νόμο 2741/ 99 )  - Π. Φίλιου - εκδόσεως - έτους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Τουριστική - Ξενοδοχειακή Νομοθεσία - Γεωργακόπουλου - Νομική Βιβλιοθήκη - εκδόσεως έτους </w:t>
      </w:r>
      <w:r w:rsidR="00CB4146" w:rsidRPr="000D6F27">
        <w:rPr>
          <w:rFonts w:ascii="Comic Sans MS" w:hAnsi="Comic Sans MS" w:cstheme="minorHAnsi"/>
          <w:b/>
          <w:sz w:val="28"/>
          <w:szCs w:val="28"/>
        </w:rPr>
        <w:t>: 2000</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εταιρίας-το διοικητικό συμβούλιο(άρθρα 18-24 κ.ν.2190/1920), Τόμος 3ος , 3η Έκδ. Νομ.Βιβλιοθήκη, Αθήνα, 2000</w:t>
      </w:r>
    </w:p>
    <w:p w:rsidR="00CB20B7" w:rsidRPr="000D6F27" w:rsidRDefault="00CB2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Νέα κοινωνικά κινήματα – εγκληματολογική προσέγγιση, Βάσω Αρτινοπούλου, Εκδ.Νομική Βιβλιοθήκη, Αθήνα, 2000</w:t>
      </w:r>
    </w:p>
    <w:p w:rsidR="001D4219" w:rsidRPr="000D6F27" w:rsidRDefault="001D42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Τρείς προκλήσεις για ένα παγκόσμιο δίκαιο – MireilleDelmas – Marty, Eκδ.Νομ.Βιβλιοθήκη,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F23DC" w:rsidRPr="000D6F27" w:rsidRDefault="006F23DC" w:rsidP="000D6F27">
      <w:pPr>
        <w:pStyle w:val="a3"/>
        <w:ind w:left="142" w:right="-58" w:firstLine="426"/>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1999</w:t>
      </w:r>
    </w:p>
    <w:p w:rsidR="006F23DC" w:rsidRPr="000D6F27" w:rsidRDefault="006F23DC" w:rsidP="000D6F27">
      <w:pPr>
        <w:ind w:left="142" w:right="-58" w:firstLine="426"/>
        <w:contextualSpacing/>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 Νάσκου-Περράκη (Επιμέλεια), Ευρωπαϊκή αρχιτεκτονική άμυνας και ασφάλειας: πρακτικά ημερίδας 27Απριλίου 1998, (8), Εκδ. Αντ. Ν. Σάκκουλα, Αθήνα-Κομοτηνή, 1999</w:t>
      </w:r>
    </w:p>
    <w:p w:rsidR="007540D5" w:rsidRPr="000D6F27" w:rsidRDefault="007540D5"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συνεισφορά της Ευρωπαϊκής Ένωσης στην οικονομική ανάπτυξη των Βαλκανίων - Πρακτικά Συνεδρίου (8 - 9 Δεκεμβρίου 1994), Πρόλογος: Κ. Ιωάννου, Εκδ. Αντ. Ν. Σάκκουλα, Αθήνα-Κομοτηνή, 1999</w:t>
      </w:r>
    </w:p>
    <w:p w:rsidR="00B76C3C" w:rsidRPr="000D6F27" w:rsidRDefault="00B76C3C" w:rsidP="000D6F27">
      <w:pPr>
        <w:spacing w:after="0"/>
        <w:ind w:left="142" w:right="-58" w:firstLine="426"/>
        <w:contextualSpacing/>
        <w:jc w:val="both"/>
        <w:rPr>
          <w:rFonts w:ascii="Comic Sans MS" w:eastAsia="Times New Roman" w:hAnsi="Comic Sans MS" w:cstheme="minorHAnsi"/>
          <w:b/>
          <w:sz w:val="28"/>
          <w:szCs w:val="28"/>
          <w:lang w:eastAsia="el-GR"/>
        </w:rPr>
      </w:pPr>
    </w:p>
    <w:p w:rsidR="007540D5"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Hθολογικό πρότυπο και εγκληματολογία, ChristianDeebuyst, Εκδ.Νομ.Βιβλιοθήκη, Αθήνα, 1999</w:t>
      </w:r>
    </w:p>
    <w:p w:rsidR="00C522F4" w:rsidRPr="000D6F27" w:rsidRDefault="00C522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Απόψεις, Κείμενα νομικής δημοσιογραφίας, Νομική Βιβλιοθήκη, 1999, σελ.: 192</w:t>
      </w:r>
      <w:r w:rsidR="00FA0D96" w:rsidRPr="000D6F27">
        <w:rPr>
          <w:rFonts w:ascii="Comic Sans MS" w:hAnsi="Comic Sans MS" w:cstheme="minorHAnsi"/>
          <w:b/>
          <w:sz w:val="28"/>
          <w:szCs w:val="28"/>
        </w:rPr>
        <w:t>, Λεωνίδας Ν. Γεωργακόπουλος</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1998</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 Μεγγλίδου / Σ. Παπαντωνιάδου, Αποκρατικοποίηση των Δημοσίων Επιχειρήσεων και Προστασία του Καταναλωτή, Πρόλογος: Β. Σκουρής - Επίλυση Καταναλωτικών Διαφορών, Πρόλογος: Κ. Ιωάννου, Εκδ. Σάκκουλα, Θεσσαλονίκη, 1998</w:t>
      </w:r>
    </w:p>
    <w:p w:rsidR="00BB7C1F" w:rsidRPr="000D6F27" w:rsidRDefault="00BB7C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ΠΡΟΒΛΗΜΑ ΤΗΣ ΕΝΝΟΙΑΣ ΤΟΥ ΔΙΚΑΙΙΚΟΥ ΠΛΑΣΜΑΤΟΣ, ΓΕΩΡΓΙΟΣ Γ. ΜΗΤΣΟΠΟΥΛΟΣ, ΕΚΔΟΣΕΙΣ ΑΝΤ. Ν. ΣΑΚΚΟΥΛΑ, 1998</w:t>
      </w: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εκλογική έρευνα- συμπεριφορά του εκλογικού σώματος και ανάλυση εκλογών, </w:t>
      </w:r>
      <w:r w:rsidRPr="000D6F27">
        <w:rPr>
          <w:rFonts w:ascii="Comic Sans MS" w:eastAsia="Times New Roman" w:hAnsi="Comic Sans MS" w:cstheme="minorHAnsi"/>
          <w:b/>
          <w:sz w:val="28"/>
          <w:szCs w:val="28"/>
          <w:lang w:val="en-US" w:eastAsia="el-GR"/>
        </w:rPr>
        <w:t>RudofWildenmann</w:t>
      </w:r>
      <w:r w:rsidRPr="000D6F27">
        <w:rPr>
          <w:rFonts w:ascii="Comic Sans MS" w:eastAsia="Times New Roman" w:hAnsi="Comic Sans MS" w:cstheme="minorHAnsi"/>
          <w:b/>
          <w:sz w:val="28"/>
          <w:szCs w:val="28"/>
          <w:lang w:eastAsia="el-GR"/>
        </w:rPr>
        <w:t>, Εκδ.Παπαζήση, Αθήνα, 1998</w:t>
      </w:r>
    </w:p>
    <w:p w:rsidR="00434265"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A9193B" w:rsidRPr="000D6F27" w:rsidRDefault="00ED7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Αγλαΐας Ρομποκού-Καραγιάννη, Η αναπομπή των νόμων στη Βουλή από τον Πρόεδρο της Δημοκρατίας-συμβολή στο Ελληνικό και Συγκριτικό Συνταγματικό Δίκαιο,</w:t>
      </w:r>
      <w:r w:rsidR="00A9193B" w:rsidRPr="000D6F27">
        <w:rPr>
          <w:rFonts w:ascii="Comic Sans MS" w:hAnsi="Comic Sans MS" w:cstheme="minorHAnsi"/>
          <w:b/>
          <w:sz w:val="28"/>
          <w:szCs w:val="28"/>
        </w:rPr>
        <w:t xml:space="preserve"> 1998</w:t>
      </w:r>
    </w:p>
    <w:p w:rsidR="00A9193B"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ακυρότητα λόγω εικονικότητας - Γ. Καρύμπαλης –Τσίπτσιου, 1998</w:t>
      </w:r>
    </w:p>
    <w:p w:rsidR="00884EDF"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ποινικός κώδικας για τον πολίτη-μία επιλογή παραδειγμάτων, Αντώνης Δ.Μαγγανάς-Γρηγόρης Λάζος, Εκδ.Παπαζήση, Αθήνα, 1998 </w:t>
      </w:r>
      <w:r w:rsidR="00ED73FB" w:rsidRPr="000D6F27">
        <w:rPr>
          <w:rFonts w:ascii="Comic Sans MS" w:hAnsi="Comic Sans MS" w:cstheme="minorHAnsi"/>
          <w:b/>
          <w:sz w:val="28"/>
          <w:szCs w:val="28"/>
        </w:rPr>
        <w:t xml:space="preserve"> Αθήνα, 1998</w:t>
      </w:r>
    </w:p>
    <w:p w:rsidR="002F52BB" w:rsidRPr="000D6F27" w:rsidRDefault="002F52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σε δίκαιη δίκη-η ανεξαρτησία και η αποτελεσματικότητα της ελληνικής δικαιοσύνης, Γιώργος Σταυρόπουλος, Εκδ.Αντ.Ν.Σάκκουλα, Αθήνα, 1998</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στη νομολογία του συμβουλίου επικρατείας με αναφορά στη νομολογία του Δικαστηρίου Ε.Κ., Β.Ι.Σκούρης-Α.Ι.Τάχος, Εκδ.Παρατηρητής, Θεσσαλονική, 1988</w:t>
      </w:r>
    </w:p>
    <w:p w:rsidR="00A9193B" w:rsidRPr="000D6F27" w:rsidRDefault="00A9193B"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1997</w:t>
      </w:r>
    </w:p>
    <w:p w:rsidR="005E4AD8" w:rsidRPr="000D6F27" w:rsidRDefault="005E4AD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 Βασιλάκη-Μπουγιούκα, Οδηγός για τις Δημόσιες Συμβάσεις Υπηρεσιών, Πρόλογος: Β. Σκουρής, Εκδ. Υπουργείο Εθνικής Οικονομίας - Μικτή Επιτροπή Καθοδήγησης (ΜΕΚ) για τα Δημόσια Εργα, 1997</w:t>
      </w:r>
    </w:p>
    <w:p w:rsidR="005B4A8D" w:rsidRPr="000D6F27" w:rsidRDefault="005B4A8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ΚΩΝΣΤΑΝΤΙΝΟΥ Σ. ΜΠΟΤΣΑΡΗ, ΒΑΣΕΙΣ ΚΑΙ ΔΙΑΔΙΚΑΣΤΙΚΑ ΠΡΟΒΛΗΜΑΤΑ ΤΗΣ ΕΚΟΥΣΙΑΣ ΔΙΚΑΙΟΔΟΣΙΑΣ, ΕΚΔΟΣΕΙΣ ΑΝΤ. Ν. ΣΑΚΚΟΥΛΑ, 1997</w:t>
      </w:r>
    </w:p>
    <w:p w:rsidR="00E00570" w:rsidRPr="000D6F27" w:rsidRDefault="00E005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ΜΕΛΕΤΑΙ ΓΕΝΙΚΗΣ ΘΕΩΡΙΑΣ ΔΙΚΑΙΟΥ ΚΑΙ ΑΣΤΙΚΟΥ ΔΙΚΟΝΟΜΙΚΟΥ ΔΙΚΑΙΟΥ ΙΙ, ΓΕΩΡΓΙΟΥ Γ. ΜΗΤΣΟΠΟΥΛΟΥ, ΕΚΔΟΣΕΙΣ ΑΝΤ. Ν. ΣΑΚΚΟΥΛΑ, 1997</w:t>
      </w:r>
    </w:p>
    <w:p w:rsidR="00E00570" w:rsidRPr="000D6F27" w:rsidRDefault="005A0B8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ελληνική πολιτική ζωή: Εικοστός αιώνας-από την προβενιζελική στη μεταπαπανδρεϊκή εποχή-με ένα επίμετρο για τον Γ.Παπανδρέου, Θανάσης Διαμαντόπουλος, Εκδ.Παπαζήση,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προστασία των μειονοτήτων-η σύμβαση πλαίσιο του Συμβουλίου της Ευρώπης, Α.Μπρεδήμας/Λ.Α.Σισιλιανός, Εκδ.Αντ.Ν.Σάκκουλα,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Αντεγκληματική Πολιτική και Δικαιώματα του Ανθρώπου, ΑγλαϊαΤσήτσουρα, Εκδ.Αντ.Ν.Σάκκουλα, Αθήνα, 1997</w:t>
      </w:r>
    </w:p>
    <w:p w:rsidR="00A84B41" w:rsidRPr="000D6F27" w:rsidRDefault="00A84B4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Π.Δ. ΔΑΓΤΟΓΛΟΥ, ΓΕΝΙΚΟ ΔΙΟΙΚΗΤΙΚΟ ΔΙΚΑΙΟ, Δ’ ΕΚΔΟΣΗ, ΑΝΤ. ΣΑΚΚΟΥΛΑΣ, 1997</w:t>
      </w:r>
    </w:p>
    <w:p w:rsidR="00DE19F8" w:rsidRPr="000D6F27" w:rsidRDefault="00DE19F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Άστοχες Ποινές, Το Ποινικό Σύστημα υπό αμφισβήτηση, LoukHulsman, JacquelineBernat de Celis, εισαγωγή – μετάφραση Γιώργος Π. Νικολόπουλος, πρόλογος του L. Hulsman για την ελληνική έκδοση και Επίμετρο με μελέτες των M. Ancel και C. Faugeron, εκδ. Νομική Βιβλιοθήκη – Βιβλιοθήκη Εγκληματολογίας,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Εκκλησία μέσα στην Ελληνική Πολιτεία, Τα θεμελιώδη δικαιώματα των Ιερών Μονών, Η απόφαση 9/12/1994 του Ευραπαϊκού Δικαστηρίου Ανθρωπίνων Δικαιωμάτων για τις Ιερές Μονές της Ελλάδος, Αρχιμ. Κωνσταντίνος Ραμιώτης, πτ. Νομικής και Θεολογίας, τ. Πρωτοδίκης, Πρότυπες Θεσσαλικές Εκδόσεις,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Πνευματική Ιδιοκτησία,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Όπλα,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Ναρκωτικά , Μ. Καϊαφα- Γκμπάντι- Ε. Συμεωνίδου- Καστανίδου, Αθήνα, 1997</w:t>
      </w:r>
    </w:p>
    <w:p w:rsidR="007B48FC" w:rsidRPr="000D6F27" w:rsidRDefault="007B48F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Δίκαιο συνεταιρισμών-εισαγωγικές γνώσεις(τεύχος α΄), Σταύρος Α.Κιντής, Εκδ.Αντ.Ν.Σάκκουλα, Αθήνα, 1997</w:t>
      </w:r>
    </w:p>
    <w:p w:rsidR="00E85C87" w:rsidRPr="000D6F27" w:rsidRDefault="00E85C87"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Δικαστική συμπαράσταση(συμβολή στην ερμηνεία των νέων άρθρων 1666 έως 1668 ΑΚ και των συναφών δικονομικών ρυθμίσεων), Ιωάννης Γ.Δεληγιάννης, Εκδ.Σάκκουλα, Θεσσαλονική,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Αχιλλεύς Ζήσης,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Παπαδόγιαννη,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Βαβαρέτου.</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Κώδιξ Ποινικού νόμου, Πατσουρίδου.</w:t>
      </w:r>
    </w:p>
    <w:p w:rsidR="005A0B88" w:rsidRPr="000D6F27" w:rsidRDefault="005A0B88"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Παναγιώτης Δ. Νικολόπουλος, Συμβάσεις έντυπης έκδοσης και αναδρομική εφαρμογή του ν. 2121/1993, εκδ. Καστανιώτη</w:t>
      </w:r>
      <w:r w:rsidRPr="000D6F27">
        <w:rPr>
          <w:rFonts w:ascii="Comic Sans MS" w:eastAsia="Times New Roman" w:hAnsi="Comic Sans MS" w:cstheme="minorHAnsi"/>
          <w:b/>
          <w:sz w:val="28"/>
          <w:szCs w:val="28"/>
          <w:lang w:val="en-US" w:eastAsia="el-GR"/>
        </w:rPr>
        <w:t>, 1996</w:t>
      </w:r>
    </w:p>
    <w:p w:rsidR="00395350" w:rsidRPr="000D6F27" w:rsidRDefault="00395350" w:rsidP="000D6F27">
      <w:pPr>
        <w:spacing w:after="0"/>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 ADMINISTRATIFS OBLIGATOIRES – ETUDE COMPAREE DES DROITS ALLEMAND ET FRANCAIS, EUGENIE PREVEDOUROU, PREFACE DE YVES GAUDEMET, L.F.D.J, 1996</w:t>
      </w:r>
    </w:p>
    <w:p w:rsidR="00B945C7" w:rsidRPr="000D6F27" w:rsidRDefault="00B945C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ΜΑΡΙΑΝΟΥ Δ. ΚΑΡΑΣΗ, ΓΕΝΙΚΕΣ ΑΡΧΕΣ ΤΟΥ ΑΣΤΙΚΟΥ ΔΙΚΑΙΟΥ, ΔΙΚΑΙΟΠΡΑΞΙΑ, Ι, εκδόσεις Αντ. Ν. Σάκκουλα, 1996</w:t>
      </w:r>
    </w:p>
    <w:p w:rsidR="00B945C7" w:rsidRPr="000D6F27" w:rsidRDefault="00B945C7"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Διεθνές δίκαιο εναέριου χώρου-διαστήματος, Άγγελος Σ.Γιόκαρης, Εκδ.Αντ.Ν.Σάκκουλα, Αθήνα, 1996</w:t>
      </w:r>
    </w:p>
    <w:p w:rsidR="00CC2E6B" w:rsidRPr="000D6F27" w:rsidRDefault="00CC2E6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ΘΕΤΙΚΙΣΤΙΚΗ ΕΓΚΛΗΜΑΤΟΛΟΓΙΑ, Αιτιολογικές προσεγγίσεις του εγκληματικού φαινομένου, ΑνθοζωήΧάιδου, 1996, σελ.: 285, Νομική Βιβλιοθήκη,</w:t>
      </w:r>
    </w:p>
    <w:p w:rsidR="00C84D94" w:rsidRPr="000D6F27" w:rsidRDefault="00C84D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Γένεση του Δικαίου και αρχαιοελληνική ποίηση (οι ποιητές έπλασαν το δίκαιο), Στέφανου Ι. Δεληκωστόπουλου, εκδ. Αντ. Σάκκουλα, 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Ευρωπαϊκή ένωση και τοπική αυτοδιοίκηση-ο θεσμός της αυτοδιοίκησης στην Ελλάδα, Τρύφωνας Ι.Κωστόπουλος, Εκδ.Παπαζήση, Αθήνα,1996</w:t>
      </w:r>
    </w:p>
    <w:p w:rsidR="00F7022F" w:rsidRPr="000D6F27" w:rsidRDefault="009008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Κρατούμενοι και δικαιώματα του ανθρώπου, Κ.Λ.Σπινέλλη-Α.Τσήτουρα, Εκδ.Αντ.Ν.Σάκκουλα, Αθήνα, 1996</w:t>
      </w:r>
    </w:p>
    <w:p w:rsidR="002F52BB" w:rsidRPr="000D6F27" w:rsidRDefault="002F52B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Δημοκρατία-80 Ερωτήσεις και Απαντήσεις, DavidBeetham-KevinBoule, Βιβλιοπωλείον της Εστίας, Αθήνα, 1996</w:t>
      </w:r>
    </w:p>
    <w:p w:rsidR="00FF0536" w:rsidRPr="000D6F27" w:rsidRDefault="007C1A6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διάσωση των επιχειρήσεων και ο προληπτικός συμβιβασμός, Αναγκαία η συλλογή στόχων του πτωχευτικού δικαίου. Παρωχημένη ως προτεραιότητα η «σύμμετρη ικανοποίηση» των δανειστών. Εισηγητές: Χρήστος Μ. Καλαντζάκος, Δημήτρης Γ. Καστριώτης, 1996.</w:t>
      </w:r>
    </w:p>
    <w:p w:rsidR="00FF0536" w:rsidRPr="000D6F27" w:rsidRDefault="00FF053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Θετικιστική εγκληματολογία  - αιτιολογικες προσεγγίσεις του εγκληματολογικού φαινομένου, </w:t>
      </w:r>
      <w:r w:rsidR="00537385" w:rsidRPr="000D6F27">
        <w:rPr>
          <w:rFonts w:ascii="Comic Sans MS" w:eastAsia="Times New Roman" w:hAnsi="Comic Sans MS" w:cstheme="minorHAnsi"/>
          <w:b/>
          <w:sz w:val="28"/>
          <w:szCs w:val="28"/>
          <w:lang w:eastAsia="el-GR"/>
        </w:rPr>
        <w:t>Εκδ. Νομ.Βιβλιοθήκη, Αθήνα, 1996</w:t>
      </w:r>
    </w:p>
    <w:p w:rsidR="006F23DC" w:rsidRPr="000D6F27" w:rsidRDefault="006F23DC"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1995</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προσωπική κράτηση για χρέη προς το Δημόσιο-ΙΚΑ-ΝΠΔΔ, Βασίλη Ι.Παπαχρήστου, Β΄Έκδ., Αθήνα, 1995</w:t>
      </w:r>
    </w:p>
    <w:p w:rsidR="00D10353" w:rsidRPr="000D6F27" w:rsidRDefault="00D103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ΕΚΟΥΣΙΑ ΔΙΚΑΙΟΔΟΣΙΑ, ΝΙΚΟΛΑΟΣ Δ. ΒΑΡΔΑΚΑΣ, Η ΕΦΑΡΜΟΓΗ ΤΗΣ ΕΠΙΣΤΗΜΗΣ ΣΤΗΝ ΠΡΑΞΗ, ΑΘΗΝΑ, 1995</w:t>
      </w:r>
    </w:p>
    <w:p w:rsidR="0040126E" w:rsidRPr="000D6F27" w:rsidRDefault="004520F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ΥΠΟΚΟΥΛΤΟΥΡΑ ΤΗΣ ΒΙΑΣ, Σειρά: </w:t>
      </w:r>
      <w:r w:rsidRPr="000D6F27">
        <w:rPr>
          <w:rFonts w:ascii="Comic Sans MS" w:hAnsi="Comic Sans MS" w:cstheme="minorHAnsi"/>
          <w:b/>
          <w:sz w:val="28"/>
          <w:szCs w:val="28"/>
        </w:rPr>
        <w:tab/>
        <w:t xml:space="preserve">ΒΙΒΛΙΟΘΗΚΗ, ΕΓΚΛΗΜΑΤΟΛΟΓΙΑΣ, Επιμέλεια: </w:t>
      </w:r>
      <w:r w:rsidRPr="000D6F27">
        <w:rPr>
          <w:rFonts w:ascii="Comic Sans MS" w:hAnsi="Comic Sans MS" w:cstheme="minorHAnsi"/>
          <w:b/>
          <w:sz w:val="28"/>
          <w:szCs w:val="28"/>
        </w:rPr>
        <w:tab/>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Wolfgang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lastRenderedPageBreak/>
        <w:t>FrancoFerracuti</w:t>
      </w:r>
      <w:r w:rsidRPr="000D6F27">
        <w:rPr>
          <w:rFonts w:ascii="Comic Sans MS" w:hAnsi="Comic Sans MS" w:cstheme="minorHAnsi"/>
          <w:b/>
          <w:sz w:val="28"/>
          <w:szCs w:val="28"/>
        </w:rPr>
        <w:t xml:space="preserve">, Επιστημονική Διεύθυνση: </w:t>
      </w:r>
      <w:r w:rsidRPr="000D6F27">
        <w:rPr>
          <w:rFonts w:ascii="Comic Sans MS" w:hAnsi="Comic Sans MS" w:cstheme="minorHAnsi"/>
          <w:b/>
          <w:sz w:val="28"/>
          <w:szCs w:val="28"/>
        </w:rPr>
        <w:tab/>
        <w:t xml:space="preserve">Ι. Φαρσεδάκης, Απόδοση: </w:t>
      </w:r>
      <w:r w:rsidRPr="000D6F27">
        <w:rPr>
          <w:rFonts w:ascii="Comic Sans MS" w:hAnsi="Comic Sans MS" w:cstheme="minorHAnsi"/>
          <w:b/>
          <w:sz w:val="28"/>
          <w:szCs w:val="28"/>
        </w:rPr>
        <w:tab/>
        <w:t>Φ. Μηλιώνη, Νομική Βιβλιοθήκη,1995</w:t>
      </w:r>
    </w:p>
    <w:p w:rsidR="0040126E"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στο ποινικό δίκαιο (1978-1989), Ι.Μανωλεδάκης, Εκδ.Σάκκουλα, Αθήνα, 1995</w:t>
      </w:r>
    </w:p>
    <w:p w:rsidR="00727EFA" w:rsidRPr="000D6F27" w:rsidRDefault="00727E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Justiatqueinjustiscientia : μια εισαγωγή στην επιστήμη του δικαίου / Παύλος Κ. Σούρλας , Αθήνα , Αντ. Ν. Σάκκουλας, 1995</w:t>
      </w:r>
    </w:p>
    <w:p w:rsidR="00C7368A" w:rsidRPr="000D6F27" w:rsidRDefault="00C7368A" w:rsidP="000D6F27">
      <w:pPr>
        <w:pStyle w:val="a3"/>
        <w:ind w:left="142" w:right="-58" w:firstLine="426"/>
        <w:jc w:val="both"/>
        <w:rPr>
          <w:rFonts w:ascii="Comic Sans MS" w:hAnsi="Comic Sans MS" w:cstheme="minorHAnsi"/>
          <w:b/>
          <w:sz w:val="28"/>
          <w:szCs w:val="28"/>
        </w:rPr>
      </w:pPr>
    </w:p>
    <w:p w:rsidR="00C7368A" w:rsidRPr="000D6F27" w:rsidRDefault="00C7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ΕλίζαΔ.Αλεξανδρίδου, Τεύχος α΄Προσωπικές εταιρίες-Τεύχος β΄ Κεφαλαιουχικές εταιρίες-ανώνυμη εταιρία, Εκδ.Σάκκουλα, Θεσσαλονίκη, 1995</w:t>
      </w:r>
    </w:p>
    <w:p w:rsidR="00F7369F" w:rsidRPr="000D6F27" w:rsidRDefault="00F7369F" w:rsidP="000D6F27">
      <w:pPr>
        <w:pStyle w:val="a3"/>
        <w:ind w:left="142" w:right="-58" w:firstLine="426"/>
        <w:jc w:val="both"/>
        <w:rPr>
          <w:rFonts w:ascii="Comic Sans MS" w:hAnsi="Comic Sans MS" w:cstheme="minorHAnsi"/>
          <w:b/>
          <w:sz w:val="28"/>
          <w:szCs w:val="28"/>
        </w:rPr>
      </w:pPr>
    </w:p>
    <w:p w:rsidR="00F7369F" w:rsidRPr="000D6F27" w:rsidRDefault="00F736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προστασία των ανθρωπίνων δικαιωμάτων, Εμμανουήλ Ρούκουνας, Εκδ.Εστία, Αθήνα, 1995</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της ευρωπαϊκής ένωσης-θεσμικές –πολιτικές και οικονομικές πτυχές, Ναπολέων Μαραβέγιας/Μιχάλης Τσινισιζέλης, Εκδ.Θεμέλιο, Αθήνα, 1995</w:t>
      </w:r>
    </w:p>
    <w:p w:rsidR="005C2217" w:rsidRPr="000D6F27" w:rsidRDefault="005C22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Έννοια , λειτουργία και αποτελέσματα του αλληλόχρεου λογαριασμού,</w:t>
      </w:r>
      <w:r w:rsidR="005F5740" w:rsidRPr="000D6F27">
        <w:rPr>
          <w:rFonts w:ascii="Comic Sans MS" w:hAnsi="Comic Sans MS" w:cstheme="minorHAnsi"/>
          <w:b/>
          <w:sz w:val="28"/>
          <w:szCs w:val="28"/>
        </w:rPr>
        <w:t xml:space="preserve"> Διονύσι</w:t>
      </w:r>
      <w:r w:rsidRPr="000D6F27">
        <w:rPr>
          <w:rFonts w:ascii="Comic Sans MS" w:hAnsi="Comic Sans MS" w:cstheme="minorHAnsi"/>
          <w:b/>
          <w:sz w:val="28"/>
          <w:szCs w:val="28"/>
        </w:rPr>
        <w:t>ος Γ.Κονδύλης, Εκδ.Σάκκουλα, Θεσσαλονίκη, 1995</w:t>
      </w:r>
    </w:p>
    <w:p w:rsidR="00511441" w:rsidRPr="000D6F27" w:rsidRDefault="005114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Όπλα- Πυρομαχικά – Εκρηκτικά, Γιάννης Μπέκας, Εκδ.Σάκκουλα, Αθήνα, 1995</w:t>
      </w:r>
    </w:p>
    <w:p w:rsidR="00E75244" w:rsidRPr="000D6F27" w:rsidRDefault="00E7524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Εκπαίδευση και εκπαιδευτικά συστήματα στις χώρες – μέλη της Ε.Ο.Κ., Κώστα . Π</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Σουμέλη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ΑκαδημίαΑθηνών</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1995</w:t>
      </w:r>
    </w:p>
    <w:p w:rsidR="00EA1EAF" w:rsidRPr="000D6F27" w:rsidRDefault="00EA1EAF"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1994</w:t>
      </w: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ΕλένηΚ</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Τροβά</w:t>
      </w:r>
      <w:r w:rsidRPr="000D6F27">
        <w:rPr>
          <w:rFonts w:ascii="Comic Sans MS" w:hAnsi="Comic Sans MS" w:cstheme="minorHAnsi"/>
          <w:b/>
          <w:sz w:val="28"/>
          <w:szCs w:val="28"/>
          <w:lang w:val="en-US"/>
        </w:rPr>
        <w:t xml:space="preserve"> , Le statutjuridique de l’actionculturelle et linguistique de la France a l’ etranger, Librairiegenerale de droit et de jurisprudence, 1994».</w:t>
      </w:r>
    </w:p>
    <w:p w:rsidR="000E3265" w:rsidRPr="000D6F27" w:rsidRDefault="000E3265" w:rsidP="000D6F27">
      <w:pPr>
        <w:pStyle w:val="a3"/>
        <w:ind w:left="142" w:right="-58" w:firstLine="426"/>
        <w:jc w:val="both"/>
        <w:rPr>
          <w:rFonts w:ascii="Comic Sans MS" w:hAnsi="Comic Sans MS" w:cstheme="minorHAnsi"/>
          <w:b/>
          <w:sz w:val="28"/>
          <w:szCs w:val="28"/>
          <w:lang w:val="en-US"/>
        </w:rPr>
      </w:pP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Μούζουλα, Οι συμβάσεις πληροφορικής στην πράξη, 1994</w:t>
      </w:r>
    </w:p>
    <w:p w:rsidR="002C0348" w:rsidRPr="000D6F27" w:rsidRDefault="002C0348" w:rsidP="000D6F27">
      <w:pPr>
        <w:ind w:left="142" w:right="-58" w:firstLine="426"/>
        <w:contextualSpacing/>
        <w:jc w:val="both"/>
        <w:rPr>
          <w:rFonts w:ascii="Comic Sans MS" w:hAnsi="Comic Sans MS" w:cstheme="minorHAnsi"/>
          <w:b/>
          <w:sz w:val="28"/>
          <w:szCs w:val="28"/>
        </w:rPr>
      </w:pPr>
    </w:p>
    <w:p w:rsidR="002C0348" w:rsidRPr="000D6F27" w:rsidRDefault="002C0348" w:rsidP="000D6F27">
      <w:pPr>
        <w:ind w:left="142" w:right="-58" w:firstLine="426"/>
        <w:contextualSpacing/>
        <w:jc w:val="both"/>
        <w:rPr>
          <w:rStyle w:val="langtitle"/>
          <w:rFonts w:ascii="Comic Sans MS" w:hAnsi="Comic Sans MS" w:cstheme="minorHAnsi"/>
          <w:b/>
          <w:sz w:val="28"/>
          <w:szCs w:val="28"/>
        </w:rPr>
      </w:pPr>
      <w:r w:rsidRPr="000D6F27">
        <w:rPr>
          <w:rStyle w:val="author"/>
          <w:rFonts w:ascii="Comic Sans MS" w:hAnsi="Comic Sans MS" w:cstheme="minorHAnsi"/>
          <w:b/>
          <w:sz w:val="28"/>
          <w:szCs w:val="28"/>
          <w:lang w:val="en-US"/>
        </w:rPr>
        <w:t>KITSARAS LAMBROS</w:t>
      </w:r>
      <w:r w:rsidRPr="000D6F27">
        <w:rPr>
          <w:rFonts w:ascii="Comic Sans MS" w:hAnsi="Comic Sans MS" w:cstheme="minorHAnsi"/>
          <w:b/>
          <w:sz w:val="28"/>
          <w:szCs w:val="28"/>
          <w:lang w:val="en-US"/>
        </w:rPr>
        <w:br/>
      </w:r>
      <w:hyperlink r:id="rId15" w:history="1">
        <w:r w:rsidRPr="000D6F27">
          <w:rPr>
            <w:rStyle w:val="-"/>
            <w:rFonts w:ascii="Comic Sans MS" w:hAnsi="Comic Sans MS" w:cstheme="minorHAnsi"/>
            <w:b/>
            <w:color w:val="auto"/>
            <w:sz w:val="28"/>
            <w:szCs w:val="28"/>
            <w:lang w:val="en-US"/>
          </w:rPr>
          <w:t>Das UNIDROIT - Ubereinkommen uber das InternationaleFactoring vom 28.5.1988 (Ottawa) aus der Sicht des Deutschen und GriechischenRechts</w:t>
        </w:r>
      </w:hyperlink>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rPr>
        <w:t>θέμα</w:t>
      </w:r>
      <w:r w:rsidRPr="000D6F27">
        <w:rPr>
          <w:rStyle w:val="theme"/>
          <w:rFonts w:ascii="Comic Sans MS" w:hAnsi="Comic Sans MS" w:cstheme="minorHAnsi"/>
          <w:b/>
          <w:sz w:val="28"/>
          <w:szCs w:val="28"/>
          <w:lang w:val="en-US"/>
        </w:rPr>
        <w:t>:</w:t>
      </w:r>
      <w:r w:rsidRPr="000D6F27">
        <w:rPr>
          <w:rStyle w:val="themetitle"/>
          <w:rFonts w:ascii="Comic Sans MS" w:hAnsi="Comic Sans MS" w:cstheme="minorHAnsi"/>
          <w:b/>
          <w:sz w:val="28"/>
          <w:szCs w:val="28"/>
          <w:lang w:val="en-US"/>
        </w:rPr>
        <w:t>Civil Law (Private Law)</w:t>
      </w:r>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lang w:val="en-US"/>
        </w:rPr>
        <w:t>series:</w:t>
      </w:r>
      <w:r w:rsidRPr="000D6F27">
        <w:rPr>
          <w:rStyle w:val="themetitle"/>
          <w:rFonts w:ascii="Comic Sans MS" w:hAnsi="Comic Sans MS" w:cstheme="minorHAnsi"/>
          <w:b/>
          <w:sz w:val="28"/>
          <w:szCs w:val="28"/>
          <w:lang w:val="en-US"/>
        </w:rPr>
        <w:t>THRACE LEGAL STUDIES</w:t>
      </w:r>
      <w:r w:rsidRPr="000D6F27">
        <w:rPr>
          <w:rFonts w:ascii="Comic Sans MS" w:hAnsi="Comic Sans MS" w:cstheme="minorHAnsi"/>
          <w:b/>
          <w:sz w:val="28"/>
          <w:szCs w:val="28"/>
          <w:lang w:val="en-US"/>
        </w:rPr>
        <w:br/>
      </w:r>
      <w:r w:rsidRPr="000D6F27">
        <w:rPr>
          <w:rStyle w:val="isbn"/>
          <w:rFonts w:ascii="Comic Sans MS" w:hAnsi="Comic Sans MS" w:cstheme="minorHAnsi"/>
          <w:b/>
          <w:sz w:val="28"/>
          <w:szCs w:val="28"/>
          <w:lang w:val="en-US"/>
        </w:rPr>
        <w:t>date published:</w:t>
      </w:r>
      <w:r w:rsidRPr="000D6F27">
        <w:rPr>
          <w:rStyle w:val="isbntitle"/>
          <w:rFonts w:ascii="Comic Sans MS" w:hAnsi="Comic Sans MS" w:cstheme="minorHAnsi"/>
          <w:b/>
          <w:sz w:val="28"/>
          <w:szCs w:val="28"/>
          <w:lang w:val="en-US"/>
        </w:rPr>
        <w:t>1994</w:t>
      </w:r>
      <w:r w:rsidRPr="000D6F27">
        <w:rPr>
          <w:rFonts w:ascii="Comic Sans MS" w:hAnsi="Comic Sans MS" w:cstheme="minorHAnsi"/>
          <w:b/>
          <w:sz w:val="28"/>
          <w:szCs w:val="28"/>
          <w:lang w:val="en-US"/>
        </w:rPr>
        <w:br/>
      </w:r>
      <w:r w:rsidRPr="000D6F27">
        <w:rPr>
          <w:rStyle w:val="pub"/>
          <w:rFonts w:ascii="Comic Sans MS" w:hAnsi="Comic Sans MS" w:cstheme="minorHAnsi"/>
          <w:b/>
          <w:sz w:val="28"/>
          <w:szCs w:val="28"/>
        </w:rPr>
        <w:t>Εκδόσεις</w:t>
      </w:r>
      <w:r w:rsidRPr="000D6F27">
        <w:rPr>
          <w:rStyle w:val="pub"/>
          <w:rFonts w:ascii="Comic Sans MS" w:hAnsi="Comic Sans MS" w:cstheme="minorHAnsi"/>
          <w:b/>
          <w:sz w:val="28"/>
          <w:szCs w:val="28"/>
          <w:lang w:val="en-US"/>
        </w:rPr>
        <w:t>:</w:t>
      </w:r>
      <w:r w:rsidRPr="000D6F27">
        <w:rPr>
          <w:rStyle w:val="pubtitlespecial"/>
          <w:rFonts w:ascii="Comic Sans MS" w:hAnsi="Comic Sans MS" w:cstheme="minorHAnsi"/>
          <w:b/>
          <w:sz w:val="28"/>
          <w:szCs w:val="28"/>
          <w:lang w:val="en-US"/>
        </w:rPr>
        <w:t>Ant. N. Sakkoulas Publishers</w:t>
      </w:r>
      <w:r w:rsidRPr="000D6F27">
        <w:rPr>
          <w:rFonts w:ascii="Comic Sans MS" w:hAnsi="Comic Sans MS" w:cstheme="minorHAnsi"/>
          <w:b/>
          <w:sz w:val="28"/>
          <w:szCs w:val="28"/>
          <w:lang w:val="en-US"/>
        </w:rPr>
        <w:br/>
      </w:r>
      <w:r w:rsidRPr="000D6F27">
        <w:rPr>
          <w:rStyle w:val="lang"/>
          <w:rFonts w:ascii="Comic Sans MS" w:hAnsi="Comic Sans MS" w:cstheme="minorHAnsi"/>
          <w:b/>
          <w:sz w:val="28"/>
          <w:szCs w:val="28"/>
        </w:rPr>
        <w:t>γλώσσα</w:t>
      </w:r>
      <w:r w:rsidRPr="000D6F27">
        <w:rPr>
          <w:rStyle w:val="lang"/>
          <w:rFonts w:ascii="Comic Sans MS" w:hAnsi="Comic Sans MS" w:cstheme="minorHAnsi"/>
          <w:b/>
          <w:sz w:val="28"/>
          <w:szCs w:val="28"/>
          <w:lang w:val="en-US"/>
        </w:rPr>
        <w:t>:</w:t>
      </w:r>
      <w:r w:rsidRPr="000D6F27">
        <w:rPr>
          <w:rStyle w:val="langtitle"/>
          <w:rFonts w:ascii="Comic Sans MS" w:hAnsi="Comic Sans MS" w:cstheme="minorHAnsi"/>
          <w:b/>
          <w:sz w:val="28"/>
          <w:szCs w:val="28"/>
          <w:lang w:val="en-US"/>
        </w:rPr>
        <w:t xml:space="preserve">German, </w:t>
      </w:r>
      <w:r w:rsidRPr="000D6F27">
        <w:rPr>
          <w:rStyle w:val="langtitle"/>
          <w:rFonts w:ascii="Comic Sans MS" w:hAnsi="Comic Sans MS" w:cstheme="minorHAnsi"/>
          <w:b/>
          <w:sz w:val="28"/>
          <w:szCs w:val="28"/>
        </w:rPr>
        <w:t>ΔωρεάΝικ</w:t>
      </w:r>
      <w:r w:rsidRPr="000D6F27">
        <w:rPr>
          <w:rStyle w:val="langtitle"/>
          <w:rFonts w:ascii="Comic Sans MS" w:hAnsi="Comic Sans MS" w:cstheme="minorHAnsi"/>
          <w:b/>
          <w:sz w:val="28"/>
          <w:szCs w:val="28"/>
          <w:lang w:val="en-US"/>
        </w:rPr>
        <w:t xml:space="preserve">. </w:t>
      </w:r>
      <w:r w:rsidRPr="000D6F27">
        <w:rPr>
          <w:rStyle w:val="langtitle"/>
          <w:rFonts w:ascii="Comic Sans MS" w:hAnsi="Comic Sans MS" w:cstheme="minorHAnsi"/>
          <w:b/>
          <w:sz w:val="28"/>
          <w:szCs w:val="28"/>
        </w:rPr>
        <w:t>Σαγιά</w:t>
      </w:r>
    </w:p>
    <w:p w:rsidR="002C0348" w:rsidRPr="000D6F27" w:rsidRDefault="002C0348"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Ισαίου λόγοι, Τόμος Α΄- Β΄, Παναγιώτη Δημάκη, Κλασσική Βιβλιοθήκη, Εκδ. Νομ.Βιβλιοθήκη, Αθήνα, 1994</w:t>
      </w:r>
    </w:p>
    <w:p w:rsidR="000E3265" w:rsidRPr="000D6F27" w:rsidRDefault="000E3265" w:rsidP="000D6F27">
      <w:pPr>
        <w:pStyle w:val="a3"/>
        <w:ind w:left="142" w:right="-58" w:firstLine="426"/>
        <w:jc w:val="both"/>
        <w:rPr>
          <w:rFonts w:ascii="Comic Sans MS" w:hAnsi="Comic Sans MS" w:cstheme="minorHAnsi"/>
          <w:b/>
          <w:sz w:val="28"/>
          <w:szCs w:val="28"/>
        </w:rPr>
      </w:pPr>
    </w:p>
    <w:p w:rsidR="000E3265" w:rsidRPr="000D6F27" w:rsidRDefault="000E3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από τον Μακιαβέλι στον Βέμπερ, Γεώργιος Ρούσης, Εκδ.Γκοβοστή, Αθήνα, 1994</w:t>
      </w:r>
    </w:p>
    <w:p w:rsidR="004B53C0" w:rsidRPr="000D6F27" w:rsidRDefault="004B53C0" w:rsidP="000D6F27">
      <w:pPr>
        <w:pStyle w:val="a3"/>
        <w:ind w:left="142" w:right="-58" w:firstLine="426"/>
        <w:jc w:val="both"/>
        <w:rPr>
          <w:rFonts w:ascii="Comic Sans MS" w:hAnsi="Comic Sans MS" w:cstheme="minorHAnsi"/>
          <w:b/>
          <w:sz w:val="28"/>
          <w:szCs w:val="28"/>
        </w:rPr>
      </w:pPr>
    </w:p>
    <w:p w:rsidR="00823C59" w:rsidRPr="000D6F27" w:rsidRDefault="004B53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και η ευρωπαϊκή ανώνυμη εταιρία,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Ιωάννινα, Εκδ.Σάκκουλα, Θεσσαλονίκη, 1994</w:t>
      </w:r>
    </w:p>
    <w:p w:rsidR="00B01CD1" w:rsidRPr="000D6F27" w:rsidRDefault="00B01CD1" w:rsidP="000D6F27">
      <w:pPr>
        <w:ind w:left="142" w:right="-58" w:firstLine="426"/>
        <w:contextualSpacing/>
        <w:jc w:val="both"/>
        <w:rPr>
          <w:rFonts w:ascii="Comic Sans MS" w:hAnsi="Comic Sans MS" w:cstheme="minorHAnsi"/>
          <w:b/>
          <w:sz w:val="28"/>
          <w:szCs w:val="28"/>
        </w:rPr>
      </w:pPr>
    </w:p>
    <w:p w:rsidR="00B01CD1" w:rsidRPr="000D6F27" w:rsidRDefault="00B01CD1" w:rsidP="000D6F27">
      <w:pPr>
        <w:ind w:left="142"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Le principe de neutralite dans la function publique, Vassilios Kondylis, Paris, 1994</w:t>
      </w: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68699B" w:rsidRPr="000D6F27" w:rsidRDefault="00823C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δραστικότητα της προσωρινής δικαστικής προστασίας, Κέντρο   δικανικών μελετών, Εκδ.Σάκκουλας, Αθήνα, 1995</w:t>
      </w:r>
    </w:p>
    <w:p w:rsidR="00A9193B" w:rsidRPr="000D6F27" w:rsidRDefault="00A9193B" w:rsidP="000D6F27">
      <w:pPr>
        <w:pStyle w:val="a3"/>
        <w:ind w:left="142" w:right="-58" w:firstLine="426"/>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συμβατικοί περιορισμοί  στην εκμεταλλευόμενη του δικαιώματος πνευματικής ιδιοκτησίας, Π. Αγγελή – Κυριατοπούλου, 1994</w:t>
      </w:r>
    </w:p>
    <w:p w:rsidR="00CD67AB" w:rsidRPr="000D6F27" w:rsidRDefault="00CD67AB" w:rsidP="000D6F27">
      <w:pPr>
        <w:pStyle w:val="a3"/>
        <w:ind w:left="142" w:right="-58" w:firstLine="426"/>
        <w:jc w:val="both"/>
        <w:rPr>
          <w:rFonts w:ascii="Comic Sans MS" w:hAnsi="Comic Sans MS" w:cstheme="minorHAnsi"/>
          <w:b/>
          <w:sz w:val="28"/>
          <w:szCs w:val="28"/>
        </w:rPr>
      </w:pPr>
    </w:p>
    <w:p w:rsidR="00775BD4" w:rsidRPr="000D6F27" w:rsidRDefault="00775B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έρευνα του αρχαίου ελληνικού και ελληνιστικού δικαίου, Σοφίας Αδάμ, Εκδ.Κέντρο Μελέτης αρχαίου ελληνικού και ελληνιστικού δικαίου,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και οικογένεια ως δικαιικοί θεσμοί –θεωρητική εισαγωγή στο οικογενειακό δίκαιο του αστικού κώδικα, Μαριανός Δ.Καράσης, Εκδ.Σάκκουλα, Θεσσαλονίκη,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μεταβίβαση τραπεζικής πίστωσης με αλληλόχρεο λογαριασμό, Βασιλική Δούβλη, Εκδ.Αντ.Ν.Σάκκουλα,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τεκμήριο της νομιμότητας των διοικητικών πράξεων, Γλυκερία Π.Σιούτη, Εκδ.Αντ.Ν.Σάκκουλα, Αθήνα, 1994</w:t>
      </w:r>
    </w:p>
    <w:p w:rsidR="00693F19" w:rsidRPr="000D6F27" w:rsidRDefault="00693F19" w:rsidP="000D6F27">
      <w:pPr>
        <w:pStyle w:val="a3"/>
        <w:ind w:left="142" w:right="-58" w:firstLine="426"/>
        <w:jc w:val="both"/>
        <w:rPr>
          <w:rFonts w:ascii="Comic Sans MS" w:hAnsi="Comic Sans MS" w:cstheme="minorHAnsi"/>
          <w:b/>
          <w:sz w:val="28"/>
          <w:szCs w:val="28"/>
        </w:rPr>
      </w:pPr>
    </w:p>
    <w:p w:rsidR="00693F19"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Λουκάς Γ.Θεοχαρόπουλος, Τόμος Α΄-Β΄, Αθήνα, 1994</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πρόεδρος του Δικηγορικού Συλλόγου Πατρών Δημήτριος Ζηνόζης εισηγείται στην Ολομέλεια των Προέδρων τρόπους αξιοποίησης των ΔΙΑΘΕΣΙΜΩΝ των ασφαλιστικών μας ταμείων, Πάτρα, Οκτώβριος 1993.</w:t>
      </w:r>
    </w:p>
    <w:p w:rsidR="00147E9F" w:rsidRPr="000D6F27" w:rsidRDefault="00C078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Συνταγματικό Δίκαιο, Τόμος Β΄, Οργάνωση και Λειτουργία της Πολιτείας, έκδοση Β΄, εκδ. Αντ. Σάκκουλα, 1993.</w:t>
      </w:r>
    </w:p>
    <w:p w:rsidR="00BF5D82" w:rsidRPr="000D6F27" w:rsidRDefault="00BF5D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ΓΡ. ΣΙΑΜΚΟΥΡΗ, ΑΣΦΑΛΙΣΤΙΚΑ ΜΕΤΡΑ, 1993, ΕΚΔ. ΑΝΤ. Ν. ΣΑΚΚΟΥΛΑ</w:t>
      </w:r>
    </w:p>
    <w:p w:rsidR="00147E9F"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1993</w:t>
      </w:r>
    </w:p>
    <w:p w:rsidR="001147B4" w:rsidRPr="000D6F27" w:rsidRDefault="00114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νομικό καθεστώς της ενιαίας εσωτερικής αγοράς, Σπυρ. Καραλή, Εκδ.Σάκκουλα, Αθήνα, 1993</w:t>
      </w: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αναλφαβητισμός στις χώρες της ΕΟΚ, Κώστας Σουμέλης, Ακαδημία Αθηνών, Αθήνα, 1993</w:t>
      </w:r>
    </w:p>
    <w:p w:rsidR="009A3D9C" w:rsidRPr="000D6F27" w:rsidRDefault="009A3D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ΓΕΩΡΓΙΟΥ Γ. ΜΗΤΣΟΠΟΥΛΟΥ Ι ΚΑΙ  ΙΙ. ΕΚΔΟΣΕΙΣ ΑΝΤ. Ν. ΣΑΚΚΟΥΛΑ, 1993</w:t>
      </w:r>
    </w:p>
    <w:p w:rsidR="00ED0A32" w:rsidRPr="000D6F27" w:rsidRDefault="00ED0A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Α. ΓΑΖΗΣ, ΑΚΥΡΟΤΗΤΕΣ ΚΑΙ ΕΛΑΤΤΩΜΑΡΑ ΒΟΥΛΗΣΕΩΣ ΣΤΟ ΣΥΝΑΙΝΕΤΙΚΟ ΔΙΑΖΥΓΙΟ, ΑΝΑΤΥΠΟ ΑΠΟ ΤΟΝ ΤΙΜΗΤΙΚΟ ΤΟΜΟ ΓΕΩΡΓΙΟΥ Γ. ΜΗΤΣΟΠΟΥΛΟΥ, ΕΚΔΟΣΕΙΣ ΑΝΤ. Ν ΣΑΚΚΟΥΛΑ, 1993</w:t>
      </w:r>
    </w:p>
    <w:p w:rsidR="00EC4CA6" w:rsidRPr="000D6F27" w:rsidRDefault="00EC4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ΕΙΡΗΝΗ ΑΝΑΠΛΙΩΤΗ – ΒΑΖΑΙΟΥ, ΔΙΚΗΓΟΡΟΣ, ΓΕΝΙΚΕΣ ΑΡΧΕΣ ΙΑΤΡΙΚΟΥ ΔΙΚΑΙΟΥ, 1993, ΑΦΟΙ Π. ΣΑΚΚΟΥΛΑ</w:t>
      </w:r>
    </w:p>
    <w:p w:rsidR="00730EBC" w:rsidRPr="000D6F27" w:rsidRDefault="00730EBC"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D06D8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p>
    <w:p w:rsidR="00A2368A"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αποδεικτικών εγγράφων κατά τον ΚΠολΔ-προαποδεικτική προσαγωγή-γνησιότητα-πλαστότητα-αποδεικτική δύναμη των ιδιωτικών εγγράφων, Εκδ.Σάκκουλα, Θεσσαλονίκη, 1992</w:t>
      </w:r>
    </w:p>
    <w:p w:rsidR="00A1441F"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στην ποινική δικονομία, Τεύχος Α΄- Β΄, Λάμπρος Μαργαρίτης, Εκδ.Σάκκουλα, Αθήνα, 1992</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 Δ. Σπινέλλη – Α. Τρωϊάννου, Δίκαιο Ανηλίκων, ποινικές ρυθμίσεις και εγκληματολογικές προεκτάσεις, Β΄ έκδοση αναθεωρημένη, εκδ. Αντ. Σάκκουλα, 1992</w:t>
      </w:r>
    </w:p>
    <w:p w:rsidR="00A2368A"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–δικαστικός έλεγχος-μια εισαγωγή στη ρύθμιση των ν.1961 και 2000/1991, Μαριανού Καράση, Εκδ.Σάκκουλα, Θεσσαλονίκη, 1992</w:t>
      </w:r>
    </w:p>
    <w:p w:rsidR="00171030" w:rsidRPr="000D6F27" w:rsidRDefault="001710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Οργανισμοί συλλογικών επενδύσεων σε κινητές αξίες, Κων.Γ.Παμπούκη,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ΙΙΙ-αδικαιολόγητος πλουτισμός, αδικοπραξία, καταδολίευση δανειστών,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ΙΙ-σύμβαση έργου,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p>
    <w:p w:rsidR="00D06D86" w:rsidRPr="000D6F27" w:rsidRDefault="00A2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ισχύοντος στην Ελλάδα διοικητικού δικαίου, Γεώργιος Μ.Παπαχατζής, Τόμοι Α΄-Β΄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Αθήνα, 1991</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 Π. Πανούση, Καθηγητή Νομικής Θράκης, Εγκληματολογικές Έρευνες 1, εκδ. Αντ. Ν. Σάκκουλα, 1991</w:t>
      </w:r>
    </w:p>
    <w:p w:rsidR="00E70C7A" w:rsidRPr="000D6F27" w:rsidRDefault="00E70C7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ΙΣΤΟΡΙΑ ΕΛΛΗΝΙΚΟΥ ΚΑΙ ΡΩΜΑΪΚΟΥ ΔΙΚΑΙΟΥ, ΓΕΩΡΓΙΟΥ Π. ΝΑΚΟΥ, </w:t>
      </w:r>
      <w:r w:rsidRPr="000D6F27">
        <w:rPr>
          <w:rFonts w:ascii="Comic Sans MS" w:hAnsi="Comic Sans MS" w:cstheme="minorHAnsi"/>
          <w:b/>
          <w:sz w:val="28"/>
          <w:szCs w:val="28"/>
          <w:lang w:val="en-US"/>
        </w:rPr>
        <w:t>universitystudiopress</w:t>
      </w:r>
      <w:r w:rsidRPr="000D6F27">
        <w:rPr>
          <w:rFonts w:ascii="Comic Sans MS" w:hAnsi="Comic Sans MS" w:cstheme="minorHAnsi"/>
          <w:b/>
          <w:sz w:val="28"/>
          <w:szCs w:val="28"/>
        </w:rPr>
        <w:t>, Θεσσαλονίκη, 1991</w:t>
      </w:r>
    </w:p>
    <w:p w:rsidR="00E70C7A" w:rsidRPr="000D6F27" w:rsidRDefault="00E70C7A" w:rsidP="000D6F27">
      <w:pPr>
        <w:ind w:left="142" w:right="-58"/>
        <w:contextualSpacing/>
        <w:jc w:val="both"/>
        <w:rPr>
          <w:rFonts w:ascii="Comic Sans MS" w:hAnsi="Comic Sans MS" w:cstheme="minorHAnsi"/>
          <w:b/>
          <w:sz w:val="28"/>
          <w:szCs w:val="28"/>
        </w:rPr>
      </w:pPr>
    </w:p>
    <w:p w:rsidR="00FD3064" w:rsidRPr="000D6F27" w:rsidRDefault="00FD3064" w:rsidP="000D6F27">
      <w:pPr>
        <w:ind w:left="142" w:right="-58" w:firstLine="426"/>
        <w:contextualSpacing/>
        <w:jc w:val="both"/>
        <w:rPr>
          <w:rFonts w:ascii="Comic Sans MS" w:hAnsi="Comic Sans MS" w:cstheme="minorHAnsi"/>
          <w:b/>
          <w:sz w:val="28"/>
          <w:szCs w:val="28"/>
        </w:rPr>
      </w:pPr>
    </w:p>
    <w:p w:rsidR="009E636D" w:rsidRPr="000D6F27" w:rsidRDefault="009E63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Α. Γεωργάκης, Ποινικό Δίκαιο Διδασκαλία, Αντ. Σάκκουλας, 1991</w:t>
      </w: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όρκος από νομικής, εκκκλησιαστικής και κοινωνικής απόψεως, Πέτρος Ρηγάτος, δικηγόρος, ανάτυπο από τα «Νομικά Ανάλεκτα», τόμος 2, σελ. 159 επ., Νομ. Βιβλιοθήκη, Αθήνα, 1991.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εξέταση της προσωπικότητας του δικαστή και η συμβολή της στην ορθότερη απονομή της δικαιοσύνης, Λουκία Μπέζε, Εκδ.Αντ.Ν.Σάκκουλα, Αθήνα, 1991</w:t>
      </w:r>
    </w:p>
    <w:p w:rsidR="00730EBC"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Εγκληματολογικές έρευνες, ΓιάνννηςΑπ. Πανούσης, Εκδ.Αντ.Ν.Σάκκουλα, Αθήνα, 1991</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Γλωσσολογία και λογοτεχνία από την τεχνική στην τέχνη του λόγου, Γ.Μπαμπινιώτης, Β΄Εκδ., Αθήνα, 2001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της ακυρωτικής αποφάσεως του Συμβουλίου της Επικρατείας, Χαράλαμπος Γ.Χρυσανθακάκης, Εκδ.Αντ.Ν.Σάκκουλα, Αθήνα, 1991</w:t>
      </w:r>
    </w:p>
    <w:p w:rsidR="00C90619" w:rsidRPr="000D6F27" w:rsidRDefault="00C90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Πρότυπα και τάσεις αντεγκληματικής πολιτικής / MireilleDelmas-Marty, μετάφραση και εισαγωγή Χριστίνας Ζαραφωνίτου, εισαγωγικό σημείωμα Αντώνη Μαγγανά, Αθήνα, Νομική βιβλιοθήκη, 1991 (σειρά: βιβλιοθήκη εγκληματολογίας: 8)</w:t>
      </w:r>
    </w:p>
    <w:p w:rsidR="00AA1001" w:rsidRPr="000D6F27" w:rsidRDefault="00AA10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γαλλικές διακηρύξεις των δικαιωμάτων του 18</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Ηλίας Γ.Νικολόπουλος, Εκδ.Αντ.Ν.Σάκκουλα, 1991</w:t>
      </w:r>
    </w:p>
    <w:p w:rsidR="00673247" w:rsidRPr="000D6F27" w:rsidRDefault="006732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Γνωστικές προσωπογραφίες-σύγχρονες θεωρητικές μορφοποιήσεις του κοινωνιολογικού ανθρώπου, Νικόλαος Χ.Τάτσης, Εκδ.Οδυσσέας, Αθήνα, 1991</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στέρηση της ελευθερίας στο ποινικό σύστημα και τα δικαιώματα του ανθρώπου, 42ο Διεθνές Σεμινάριο Εγκληματολογίας, Εκδ.Νομ.Βιβλιοθήκη, Αθήνα, 1991</w:t>
      </w:r>
    </w:p>
    <w:p w:rsidR="00CF4A14" w:rsidRPr="000D6F27" w:rsidRDefault="00CF4A14" w:rsidP="000D6F27">
      <w:pPr>
        <w:ind w:left="142" w:right="-58" w:firstLine="426"/>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ΚΟΙΝΩΝΙΚΗ ΑΝΤΙΔΡΑΣΗ ΣΤΟ ΕΓΚΛΗΜΑ ΚΑΙ ΤΑ ΟΡΙΑ ΤΗΣ, ΙΑΚ.Ι.ΦΑΡΣΕΔΑΚΗ, ΕΚΔ.ΝΟΜ.ΒΙΒΛΙΟΘΗΚΗ,ΑΘΗΝΑ, 1991</w:t>
      </w: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p>
    <w:p w:rsidR="00997006" w:rsidRPr="000D6F27" w:rsidRDefault="00997006"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του δικαίου του δημιουργού στο μουσικό τομέα -Κ.Παπαϊωαννου-Σίλτς-1990</w:t>
      </w:r>
    </w:p>
    <w:p w:rsidR="004D155E" w:rsidRPr="000D6F27" w:rsidRDefault="004D1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 Ι. ΘΕΟΔΩΡΟΠΟΥΛΟΥ, ΕΠΙΤΙΜΟΥ ΑΝΤΙΠΡΟΕΔΡΟΥ ΑΡΕΙΟΥ ΠΑΓΟΥ. ΚΩΔΙΚΑΣ ΠΟΛΙΤΙΚΗΣ ΔΙΚΟΝΟΜΙΑΣ. ΝΟΜΟΛΟΓΙΑ ΘΕΩΡΙΑ ΠΑΡΑΤΗΡΗΣΕΙΣ. ΑΘΗΝΑ, 1990</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ποινικού δικαίου και ποινικής δικονομίας, Διονύσιος Δ.Σπινέλλης, Εκδ.Αντ.Ν.Σάκκουλας, Αθήνα, 1990</w:t>
      </w:r>
    </w:p>
    <w:p w:rsidR="00B52922" w:rsidRPr="000D6F27" w:rsidRDefault="00B529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εταιρεία-ερμηνεία κατ’ άρθρο του Ν.959/1979, Αλέξανδρος Κ.Καλανζής, Αθήνα, 1990</w:t>
      </w:r>
    </w:p>
    <w:p w:rsidR="00D210BF" w:rsidRPr="000D6F27" w:rsidRDefault="00D21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Παναγιώτης Θεοδωρόπουλος, Αθήνα, 1990</w:t>
      </w:r>
    </w:p>
    <w:p w:rsidR="006F65A0" w:rsidRPr="000D6F27" w:rsidRDefault="006F65A0" w:rsidP="000D6F27">
      <w:pPr>
        <w:ind w:left="142" w:right="-58" w:firstLine="578"/>
        <w:contextualSpacing/>
        <w:jc w:val="both"/>
        <w:rPr>
          <w:rFonts w:ascii="Comic Sans MS" w:hAnsi="Comic Sans MS" w:cstheme="minorHAnsi"/>
          <w:b/>
          <w:sz w:val="28"/>
          <w:szCs w:val="28"/>
        </w:rPr>
      </w:pPr>
    </w:p>
    <w:p w:rsidR="006F65A0" w:rsidRPr="000D6F27" w:rsidRDefault="006F65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ΕΓΚΛΗΜΑΤΟΛΟΓΙΚΗ ΣΚΕΨΗ ΑΠ’ ΤΗΝ ΑΡΧΑΙΟΤΗΤΑ ΩΣ ΤΙΣ ΜΕΡΕΣ ΜΑΣ, ΙΑΚ.Ι.ΦΑΡΣΕΔΑΚΗ, ΤΕΥΧΟΣ Α΄, ΕΚΔ.ΝΟΜ.ΒΙΒΛΙΟΘΗΚΗ, ΑΘΗΝΑ, 1990</w:t>
      </w:r>
    </w:p>
    <w:p w:rsidR="006F65A0" w:rsidRPr="000D6F27" w:rsidRDefault="006F65A0" w:rsidP="000D6F27">
      <w:pPr>
        <w:ind w:left="142" w:right="-58" w:firstLine="426"/>
        <w:contextualSpacing/>
        <w:jc w:val="both"/>
        <w:rPr>
          <w:rFonts w:ascii="Comic Sans MS" w:hAnsi="Comic Sans MS" w:cstheme="minorHAnsi"/>
          <w:b/>
          <w:sz w:val="28"/>
          <w:szCs w:val="28"/>
        </w:rPr>
      </w:pP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δημογραφικό πρόβλημα της Ελλάδος – υπογεννητικότητα και γήρανση του πληθυσμού, Ακαδημία Αθηνών, Αθήνα, 1990</w:t>
      </w:r>
    </w:p>
    <w:p w:rsidR="006D6324" w:rsidRPr="000D6F27" w:rsidRDefault="006D6324"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και η αστική ευθύνη των μελών της κυβέρνησης και των υφυπουργών (και η ευθύνη του δημοσίου στην ελλάδα), Νικόλαος Ε.Καλογήρου, Αθήνα, 1989</w:t>
      </w:r>
    </w:p>
    <w:p w:rsidR="00D06D86" w:rsidRPr="000D6F27" w:rsidRDefault="00D452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Πολιτικά, δύο τομοι, νομική βιβλιοθήκη, 1989, απόδοση Βασίλη Μοσκοβή</w:t>
      </w:r>
    </w:p>
    <w:p w:rsidR="009E73F7" w:rsidRPr="000D6F27" w:rsidRDefault="009E73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Αγορές εργασίας : οικονομικές θεωρίες και έρευνες / Ξ. Πετρινιώτη , Αθήνα , Εκδ. Παπαζήσης , 1989</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 Π. ΠΑΝΟΥΣΗ. Καθηγητή Νομικής Θράκης, Η ΣΩΦΡΟΝΙΣΤΙΚΗ ΜΕΤΑΡΡΥΘΜΙΣΗ ΣΤΗΝ ΕΛΛΑΔΑ (από τον κυνισμό της εργασίας στην ουτοπία της αγωγής ;) ΕΚΔΟΣΕΙΣ ΑΝΤ. ΣΑΚΚΟΥΛΑ 1989</w:t>
      </w:r>
    </w:p>
    <w:p w:rsidR="00FD3064" w:rsidRPr="000D6F27" w:rsidRDefault="00FD3064"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κατά τον κώδικα πολιτικής δικονομίας(διδακτορική διατριβή), Στέφανος Στ.Πανταζόπουλος, Αθήνα, 1989</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δικονομική αναδρομή των νέων ουσιαστικών και ερμηνευτικών νόμων(διδακτορική διατριβή), Στέλιος Γ.Σταματόπουλος, Ε.Ι.Δ.Μ., Αθήνα, 1989</w:t>
      </w:r>
    </w:p>
    <w:p w:rsidR="00174B4D" w:rsidRPr="000D6F27" w:rsidRDefault="00174B4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αξιογράφων-Τόμος Πρώτος, Κ.Ι.Βούτση, Εκδ.Σάκκουλα, Αθήνα, 1989</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Συμπλήρωμα Α΄ και Β΄ τόμων οικογενειακού δικαίου με νομολογία μέχρι 1988 Αρείου Πάγου-Εφετείων-Πρωτοδικείων-και σχόλια παρατηρήσεις του συγγραφέα, Γεώργιος Παπαδημητρίου, Αθήνα, 1988</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Δήλωση βουλήσεως μέσω ηλεκτρονικού υπολογιστή-ένταξη στο σύστημα του ΑΚ-Δυνατότητες ακύρωσης, Νίκη Ψούνη-Ζορμπά, Εκδ.Σάκκουλα, Θεσσαλονίκη, 1988</w:t>
      </w:r>
    </w:p>
    <w:p w:rsidR="00A1441F" w:rsidRPr="000D6F27" w:rsidRDefault="00A1441F" w:rsidP="000D6F27">
      <w:pPr>
        <w:ind w:left="142" w:right="-58" w:firstLine="426"/>
        <w:contextualSpacing/>
        <w:jc w:val="both"/>
        <w:rPr>
          <w:rFonts w:ascii="Comic Sans MS" w:hAnsi="Comic Sans MS" w:cstheme="minorHAnsi"/>
          <w:b/>
          <w:sz w:val="28"/>
          <w:szCs w:val="28"/>
        </w:rPr>
      </w:pPr>
    </w:p>
    <w:p w:rsidR="009E73F7" w:rsidRPr="000D6F27" w:rsidRDefault="009E73F7"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 Στάγκος / Γ. Μουτσίου (Επιμέλεια), Προσχώρηση και συμμετοχή της Ελλάδος στις Ευρωπαϊκές Κοινότητες: η Συνταγματική θεώρηση, Πρόλογος: Α.Α. Φατούρος (9), Εκδ. Αντ. Ν. Σάκκουλα, Αθήνα, 1987</w:t>
      </w:r>
    </w:p>
    <w:p w:rsidR="000913A2" w:rsidRPr="000D6F27" w:rsidRDefault="000913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Σπυριδάκης-Γενικές Αρχές κατά τον αστικό κώδικα- 1987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pStyle w:val="a3"/>
        <w:ind w:left="142" w:right="-58" w:firstLine="426"/>
        <w:jc w:val="both"/>
        <w:rPr>
          <w:rFonts w:ascii="Comic Sans MS" w:hAnsi="Comic Sans MS" w:cstheme="minorHAnsi"/>
          <w:b/>
          <w:sz w:val="28"/>
          <w:szCs w:val="28"/>
        </w:rPr>
      </w:pPr>
    </w:p>
    <w:p w:rsidR="00440275"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1986</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πηγέ</w:t>
      </w:r>
      <w:r w:rsidR="00E12748" w:rsidRPr="000D6F27">
        <w:rPr>
          <w:rFonts w:ascii="Comic Sans MS" w:hAnsi="Comic Sans MS" w:cstheme="minorHAnsi"/>
          <w:b/>
          <w:sz w:val="28"/>
          <w:szCs w:val="28"/>
        </w:rPr>
        <w:t>ς του βυζαντινού δικαίου, Σπύρος Ν. Τρωιάνος</w:t>
      </w:r>
      <w:r w:rsidRPr="000D6F27">
        <w:rPr>
          <w:rFonts w:ascii="Comic Sans MS" w:hAnsi="Comic Sans MS" w:cstheme="minorHAnsi"/>
          <w:b/>
          <w:sz w:val="28"/>
          <w:szCs w:val="28"/>
        </w:rPr>
        <w:t>, Εκδ.Σάκκουλα, Αθήνα, 1986</w:t>
      </w:r>
    </w:p>
    <w:p w:rsidR="007B3D35" w:rsidRPr="000D6F27" w:rsidRDefault="007B3D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Ν. ΓΡΑΜΜΕΝΟΥ, ΔΙΚΗΓΟΡΟΥ, ΔΙΚΑΙΟΝ ΔΙΑΤΡΟΦΗΣ, ΑΦΟΙ Π. ΣΑΚΚΟΥΛΑ, 1986</w:t>
      </w:r>
    </w:p>
    <w:p w:rsidR="00932F72" w:rsidRPr="000D6F27" w:rsidRDefault="00932F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Βασικά θέματα από την έφεση, Νέα αιτήματα – Νέοι ισχυρισμοί – Νέα αποδεικτικά μέσα, έκδοση δικηγορικού συλλόγου Πατρών, </w:t>
      </w:r>
      <w:r w:rsidRPr="000D6F27">
        <w:rPr>
          <w:rFonts w:ascii="Comic Sans MS" w:hAnsi="Comic Sans MS" w:cstheme="minorHAnsi"/>
          <w:b/>
          <w:sz w:val="28"/>
          <w:szCs w:val="28"/>
        </w:rPr>
        <w:lastRenderedPageBreak/>
        <w:t>Πρακτικά του 14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Πανελληνίου Συνεδρίου της Ενώσεως Ελλήνων Δικονομολόγων στην Πάτρα 7-8 Νοέμβρη 1986. </w:t>
      </w:r>
    </w:p>
    <w:p w:rsidR="00932F72" w:rsidRPr="000D6F27" w:rsidRDefault="00D862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ΑΠΟΔΕΙΞΕΩΣ, Πελαγίας Γέσιου – Φαλτσή, Καθηγήτριας στο Πανεπιστήμιο Θεσσαλονίκης, θεμελιωμένο από τον Χαρ. Ν. Φραγκίστα, έκδοση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εκδόσεις Σάκκουλα, 1986</w:t>
      </w:r>
    </w:p>
    <w:p w:rsidR="00940556" w:rsidRPr="000D6F27" w:rsidRDefault="009405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Καράκωστας, Περιβάλλον και Αστικό Δίκαιο, εκδ. Αντ. Ν. Σάκκουλα, 1986</w:t>
      </w:r>
    </w:p>
    <w:p w:rsidR="00057362" w:rsidRPr="000D6F27" w:rsidRDefault="0005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Σπυρ. Πιλάλης, δικηγόρος, Η ΠΡΟΣΒΟΛΗ ΜΝΗΜΗΣ ΤΕΘΝΕΩΤΟΣ, Προστατευόμενον αγαθόν, Η παράστασις Πολιτικής Αγωγής, 1986</w:t>
      </w:r>
    </w:p>
    <w:p w:rsidR="00AF47E2" w:rsidRPr="000D6F27" w:rsidRDefault="00AF47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παροχή διόδου(άρθρα 1012-1017 Αστικού Κώδικος), Κωνσταντίνος Κουτουρίσης, Β΄ έκδ. Σάκκουλα,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Μίσθωση οικογενειακής στέγης- Παπαδάκης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Συγχώνευση εμπορικών εταιρειών και θεωρία της επιχείρησης –Β. Δούβλη -Τόμος : 7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Εισαγωγή στο δίκαιο της ιδιωτικής ασφάλισης – Ι. Ρόκας -</w:t>
      </w:r>
      <w:r w:rsidRPr="00997956">
        <w:rPr>
          <w:rFonts w:ascii="Comic Sans MS" w:eastAsia="Calibri" w:hAnsi="Comic Sans MS" w:cstheme="minorHAnsi"/>
          <w:b/>
          <w:sz w:val="28"/>
          <w:szCs w:val="28"/>
          <w:highlight w:val="yellow"/>
        </w:rPr>
        <w:t>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Ερμηνεία Εμπορικού &amp; Ναυτικού Δικαίου – Σ. Σταυρόπουλου – 1980 &amp;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Νομοθεσία Δημοσίων Έργων -Βασίλειος-1986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Εργατική Νομοθεσία – Γ. Λεβέντη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Τελωνειακός Κώδιξ, Αθ. Κονταξή,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περάτωση της τακτικής προανακρίσεως, Ιωάννου Χατζάκου, Λάρισα,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Εγχειρίδιον Εμπράγματου δικαίου -Γεωργιάδης- Τεύχος Α΄ 1979, Τεύχος Γ΄-1983, Τεύχος Ε΄:1986</w:t>
      </w:r>
    </w:p>
    <w:p w:rsidR="003407CB" w:rsidRPr="000D6F27" w:rsidRDefault="003407CB"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ΕΠΑΜΕΙΝΩΝΔΑ Π. ΣΠΗΛΙΩΤΟΠΟΥΛΟΥ, Εγχειρίδιον Διοικητικού Δικαίου ΙΙ, τέταρτη έκδοσις, εκδόσεις Αντ. Ν. Σάκκουλα,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p>
    <w:p w:rsidR="00D457EF" w:rsidRPr="000D6F27" w:rsidRDefault="00D457EF"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D61591"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1985</w:t>
      </w:r>
    </w:p>
    <w:p w:rsidR="00D61591" w:rsidRPr="000D6F27" w:rsidRDefault="00D61591" w:rsidP="000D6F27">
      <w:pPr>
        <w:ind w:left="142" w:right="-58" w:firstLine="426"/>
        <w:contextualSpacing/>
        <w:jc w:val="both"/>
        <w:rPr>
          <w:rFonts w:ascii="Comic Sans MS" w:hAnsi="Comic Sans MS" w:cstheme="minorHAnsi"/>
          <w:b/>
          <w:sz w:val="28"/>
          <w:szCs w:val="28"/>
        </w:rPr>
      </w:pPr>
    </w:p>
    <w:p w:rsidR="00D61591" w:rsidRPr="000D6F27" w:rsidRDefault="00D615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Σκανδάμης, Εισαγωγή στις Ευρωπαϊκές Κοινοτικές - Πρόλογος: Δ. Ευρυγένης (1), Εκδ. Αντ. Ν. Σάκκουλα, Αθήνα, 1985</w:t>
      </w:r>
    </w:p>
    <w:p w:rsidR="007F6C28" w:rsidRPr="000D6F27" w:rsidRDefault="007F6C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Δ. ΚΑΡΑΜΠΕΛΑΣ, ΑΝΤΕΙΣΑΓΓΕΛΕΑΣ ΕΦΕΤΩΝ, Η ΝΟΜΟΘΕΤΙΚΗ ΑΝΤΙΜΕΤΩΠΙΣΗ ΤΟΥ ΠΡΟΒΛΗΜΑΤΟΣ ΤΩΝ ΝΑΡΚΩΤΙΚΩΝ, ΔΙΑΤΡΙΒΗ ΕΠΙ ΔΙΔΙΑΚΤΟΡΙΑ, 1985</w:t>
      </w:r>
    </w:p>
    <w:p w:rsidR="006F5815" w:rsidRPr="000D6F27" w:rsidRDefault="006F58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Γ. ΜΑΥΡΙΑΣ, ΙΣΤΟΡΙΑ ΤΩΝ ΠΟΛΙΤΙΚΩΝ ΙΔΕΩΝ, Ι, δεύτερη έκδοση, ανατύπωση 1985, εκδόσεις Αντ. Σάκκουλα</w:t>
      </w:r>
    </w:p>
    <w:p w:rsidR="005C7D8C" w:rsidRPr="000D6F27" w:rsidRDefault="005C7D8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ΔΙΑΖΥΓΙΟ ΚΑΤΑ ΤΟΝ ΑΣΤΙΚΟ ΚΩΔΙΚΑ, Γεωργίου Θ. Σταθέα, Εφέτου, Διδάκτορος Ποινικού Δικαίου Πανεπιστημίου Αθηνών, Αθήνα, 1985 – Επιμέλεια ευρετηρίου Ράνιας Γ. Σταθέα, Φοιτήτριας Νομικής. </w:t>
      </w:r>
    </w:p>
    <w:p w:rsidR="005C7D8C" w:rsidRPr="000D6F27" w:rsidRDefault="003453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ΓΕΣΙΟΥ / ΦΑΛΤΣΗ – Α. ΚΑΪΣΗΣ, Η ΠΟΛΙΤΙΚΗ ΔΙΚΗ ΣΕ ΚΙΝΗΣΗ, ΤΕΥΧΟΣ Ι, ΈΚΔΟΣΗ Β’ , ΠΑΡΑΔΟΣΕΙΣ ΠΟΛΙΤΙΚΗΣ ΔΙΚΟΝΟΜΙΑΣ ΜΕ ΦΡΟΝΤΙΣΤΗΡΙΑΚΗ ΥΛΗ, ΕΚΔΟΣΕΙΣ ΣΑΚΚΟΥΛΑ, 1985</w:t>
      </w:r>
    </w:p>
    <w:p w:rsidR="00253DA9" w:rsidRPr="000D6F27" w:rsidRDefault="0025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 I Ιαπασιώπη - Πασιά, Νέες τάσεις του ιδιωτικού διεθνούς δικαίου στο πεδίο των συμβατικών ενοχών, Εκδ. Αντ. Ν. Σάκκουλα, Αθήνα, 1985</w:t>
      </w:r>
    </w:p>
    <w:p w:rsidR="00990875"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ερμηνεία κατ’ άρθρον, νομολογία, συμπλήρωμα, κείμενον και εις την δημοτικήν, Αναστάσιος Δ.Παπαχρήστου, 2η Εκδ., Αθήνα, 1985</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κατά τον ΚΠολΔ, Εκδ.4η , Παρμ.Ν.Τζίφρας, Αθήνα, 1985</w:t>
      </w:r>
    </w:p>
    <w:p w:rsidR="00B25D3A" w:rsidRPr="000D6F27" w:rsidRDefault="00B25D3A" w:rsidP="000D6F27">
      <w:pPr>
        <w:ind w:left="142" w:right="-58" w:firstLine="426"/>
        <w:contextualSpacing/>
        <w:jc w:val="both"/>
        <w:rPr>
          <w:rFonts w:ascii="Comic Sans MS" w:hAnsi="Comic Sans MS" w:cstheme="minorHAnsi"/>
          <w:b/>
          <w:sz w:val="28"/>
          <w:szCs w:val="28"/>
        </w:rPr>
      </w:pPr>
    </w:p>
    <w:p w:rsidR="00253DA9" w:rsidRPr="000D6F27" w:rsidRDefault="00253DA9"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1B7633"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1984</w:t>
      </w:r>
    </w:p>
    <w:p w:rsidR="00693BBD" w:rsidRPr="000D6F27" w:rsidRDefault="00693BBD" w:rsidP="000D6F27">
      <w:pPr>
        <w:ind w:left="142" w:right="-58" w:firstLine="426"/>
        <w:contextualSpacing/>
        <w:jc w:val="both"/>
        <w:rPr>
          <w:rFonts w:ascii="Comic Sans MS" w:hAnsi="Comic Sans MS" w:cstheme="minorHAnsi"/>
          <w:b/>
          <w:sz w:val="28"/>
          <w:szCs w:val="28"/>
        </w:rPr>
      </w:pPr>
    </w:p>
    <w:p w:rsidR="00693BBD" w:rsidRPr="000D6F27" w:rsidRDefault="00693B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Γιώργιου Κουμάντου, 3η έκδ. Τόμος 1ος , Αθήνα, 1984</w:t>
      </w:r>
    </w:p>
    <w:p w:rsidR="00695DBD" w:rsidRPr="000D6F27" w:rsidRDefault="00CC44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Χρίστου Χ. Μυλωνόπουλου, Τα εκ του αποτελέσματος διακρινόμενα εγκλήματα, Δογματική θεμελίωση. Εκδόσεις Αντ. Ν. Σάκκουλα, 1984</w:t>
      </w:r>
    </w:p>
    <w:p w:rsidR="00695DBD" w:rsidRPr="000D6F27" w:rsidRDefault="00695D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ΠΑΥΛΟΥ Α. ΚΩΝΣΤΑΝΤΙΝΙΔΗ, ΑΓΩΓΑΙ ΕΜΠΡΑΓΜΑΤΟΥ ΔΙΚΑΙΟΥ, 1984</w:t>
      </w:r>
    </w:p>
    <w:p w:rsidR="006571C1" w:rsidRPr="000D6F27" w:rsidRDefault="006571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Γραμματικάκη-Αλεξίου, Το εφαρμοστέο δίκαιο στην ατομική σύμβαση εργασίας κατά την κοινοτική σύμβαση ιδιωτικού διεθνούς δικαίου του 1980 (3), Εκδ. Αντ. Ν. Σάκκουλα, Αθήνα, 1984</w:t>
      </w:r>
    </w:p>
    <w:p w:rsidR="00CA10C3" w:rsidRPr="000D6F27" w:rsidRDefault="00CA10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X. Ν. Ταγαράς, Συγκρούσεις νόμων και κοινοτική έννομη τάξη (5), Εκδ. Αντ. Ν. Σάκκουλα, Αθήνα, 1984</w:t>
      </w:r>
    </w:p>
    <w:p w:rsidR="00181A91" w:rsidRPr="000D6F27" w:rsidRDefault="00181A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Κ. Παπαστάμκος, Η ευρωπαϊκή πολιτική συνεργασία στη Διάσκεψη για την Ασφάλεια και Συνεργασία στην Ευρώπη (6), Εκδ. Αντ. Ν. Σάκκουλα, Αθήνα, 1984</w:t>
      </w:r>
    </w:p>
    <w:p w:rsidR="00181A91"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άρθρον ερμηνεία νέων διατάξεων οικογενειακού δικαίου, Γεωργίου Δ.Παπαδημητρίου, Τόμος Α΄, Αθήνα, 1984</w:t>
      </w:r>
    </w:p>
    <w:p w:rsidR="0039601E" w:rsidRPr="000D6F27" w:rsidRDefault="0039601E"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ΑΘΑΝΑΣΙΟΣ Γ. ΡΑΪΚΟΣ, ΠΑΡΑΔΟΣΕΙΣ ΣΥΝΤΑΓΜΑΤΙΚΟΥ ΔΙΚΑΙΟΥ, ΤΑ ΘΕΜΕΛΙΩΔΗ ΔΙΚΑΙΩΜΑΤΑ, ΤΕΥΧΟΣ Β , ΕΚΔΟΣΗ ΔΕΥΤΕΡΗ, ΑΘΗΝΑ 1984</w:t>
      </w:r>
    </w:p>
    <w:p w:rsidR="0039601E" w:rsidRPr="000D6F27" w:rsidRDefault="0039601E" w:rsidP="000D6F27">
      <w:pPr>
        <w:ind w:left="142" w:right="-58" w:firstLine="578"/>
        <w:contextualSpacing/>
        <w:jc w:val="both"/>
        <w:rPr>
          <w:rFonts w:ascii="Comic Sans MS" w:eastAsia="Times New Roman" w:hAnsi="Comic Sans MS" w:cstheme="minorHAnsi"/>
          <w:b/>
          <w:sz w:val="28"/>
          <w:szCs w:val="28"/>
          <w:lang w:eastAsia="el-GR"/>
        </w:rPr>
      </w:pPr>
    </w:p>
    <w:p w:rsidR="0039601E" w:rsidRPr="000D6F27" w:rsidRDefault="0039601E" w:rsidP="000D6F27">
      <w:pPr>
        <w:ind w:right="-58" w:firstLine="720"/>
        <w:contextualSpacing/>
        <w:jc w:val="both"/>
        <w:rPr>
          <w:rFonts w:ascii="Comic Sans MS" w:hAnsi="Comic Sans MS" w:cstheme="minorHAnsi"/>
          <w:b/>
          <w:sz w:val="28"/>
          <w:szCs w:val="28"/>
        </w:rPr>
      </w:pPr>
    </w:p>
    <w:p w:rsidR="0039601E" w:rsidRPr="000D6F27" w:rsidRDefault="0039601E" w:rsidP="000D6F27">
      <w:pPr>
        <w:ind w:left="142" w:right="-58" w:firstLine="426"/>
        <w:contextualSpacing/>
        <w:jc w:val="both"/>
        <w:rPr>
          <w:rFonts w:ascii="Comic Sans MS" w:hAnsi="Comic Sans MS" w:cstheme="minorHAnsi"/>
          <w:b/>
          <w:sz w:val="28"/>
          <w:szCs w:val="28"/>
        </w:rPr>
      </w:pPr>
    </w:p>
    <w:p w:rsidR="00076D1F" w:rsidRPr="000D6F27" w:rsidRDefault="00076D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Τεχνολογικά Εκπαιδευτικά Ιδρύματα – ένας χρόνος μετά, Παπαγιάννης/Αθανασούλης/Αντωνάκη/Απλακίδης/Μπέσης/Μωραίτης/Μπαφούτσου,Αθήνα, 1984</w:t>
      </w:r>
    </w:p>
    <w:p w:rsidR="0039601E" w:rsidRPr="000D6F27" w:rsidRDefault="0039601E"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1983</w:t>
      </w:r>
    </w:p>
    <w:p w:rsidR="001506AD" w:rsidRPr="000D6F27" w:rsidRDefault="001506AD"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Αλέκος Αναστ. Μαρασλής, Ιστορία της Πάτρας, Η εξέλιξη μιας πρωτοποριακής πόλης, εικόνες και γεγονότα από τη νεώτερη πολιτική, κοινωνική, οικονομική και πνευματική ανάπτυξή της, Πάτρα, 1983</w:t>
      </w:r>
    </w:p>
    <w:p w:rsidR="0039601E" w:rsidRPr="000D6F27" w:rsidRDefault="0039601E" w:rsidP="000D6F27">
      <w:pPr>
        <w:ind w:firstLine="720"/>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rPr>
        <w:t>ΑΘΑΝΑΣΙΟΣ ΡΑΪΚΟΣ, ΠΑΡΑΔΟΣΕΙΣ ΣΥΝΤΑΓΜΑΤΙΚΟΥ ΔΙΚΑΙΟΥ, ΤΑ ΘΕΜΕΛΙΩΔΗ ΔΙΚΑΙΩΜΑΤΑ, ΤΟΜΟΣ Β, ΤΕΥΧΟΣ Α, ΕΚΔΟΣΗ ΔΕΥΤΕΡΗ, ΑΘΗΝΑ 1983</w:t>
      </w:r>
    </w:p>
    <w:p w:rsidR="00C03BAB" w:rsidRPr="000D6F27" w:rsidRDefault="00C03BA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ΑΘΑΝΑΣΙΟΥ Γ. ΡΑΪΚΟΥ, ΠΑΡΑΔΟΣΕΙΣ ΣΥΝΤΑΓΜΑΤΙΚΟΥ ΔΙΚΑΙΟΥ ΚΑΤΑ ΤΟ ΣΥΝΤΑΓΜΑ ΤΟΥ 1976, ΤΟΜΟΣ Α΄, ΕΚΔΟΣΙΣ ΔΕΚΑΤΗ ΤΕΤΑΡΤΗ, ΑΘΗΝΑΙ, 1983</w:t>
      </w:r>
    </w:p>
    <w:p w:rsidR="00004FD9" w:rsidRPr="000D6F27" w:rsidRDefault="00004FD9"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lang w:eastAsia="el-GR"/>
        </w:rPr>
        <w:t>Εισαγωγή στην επιστήμη του δικαίου, Ιωάννου Π. Αραβαντινού, - 2η έκδ. .-- Αθήναι, έκδ. Αντ. Ν. Σάκκουλας, 1983</w:t>
      </w:r>
    </w:p>
    <w:p w:rsidR="001506AD" w:rsidRPr="000D6F27" w:rsidRDefault="001064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ΔΕΔΙΚΑΣΜΕΝΟΝ ΚΑΤΑ ΤΟΝ ΚΩΔΙΚΑ ΠΟΛΙΤΙΚΗΣ ΔΙΚΟΝΟΜΙΑΣ, ΔΙΟΝΥΣΙΟΥ Γ. ΚΟΝΔΥΛΗ, ΕΦΕΤΟΥ, ΑΘΗΝΑ, 1983</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Εγχείριδιον Εμπράγματου δικαίου -Γεωργιάδης- Τεύχος Α΄ 1979, Τεύχος:Γ΄-1983, Τεύχος Ε΄:1986</w:t>
      </w:r>
    </w:p>
    <w:p w:rsidR="00693BBD" w:rsidRPr="000D6F27" w:rsidRDefault="00851C4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εργαζομένων, υπό ΜιλτιάδουΛεοντάρη, 1983</w:t>
      </w:r>
    </w:p>
    <w:p w:rsidR="0068699B"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1982</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Γεώργιου Βαβαρέτου, Αθήνα, 1982</w:t>
      </w:r>
    </w:p>
    <w:p w:rsidR="002855BE" w:rsidRPr="000D6F27" w:rsidRDefault="002855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ARTHURKAUFMANN</w:t>
      </w:r>
      <w:r w:rsidRPr="000D6F27">
        <w:rPr>
          <w:rFonts w:ascii="Comic Sans MS" w:hAnsi="Comic Sans MS" w:cstheme="minorHAnsi"/>
          <w:b/>
          <w:sz w:val="28"/>
          <w:szCs w:val="28"/>
        </w:rPr>
        <w:t xml:space="preserve"> Η ΣΥΝΕΙΔΗΣΗ ΤΟΥ ΑΔΙΚΟΥ ΑΠΟ ΤΟΝ ΜΗ ΝΟΜΙΚΟ, ΕΚΔΟΣΗ ΑΝΤ. Ν. ΣΑΚΚΟΥΛΑ, ΑΘΗΝΑ 1982</w:t>
      </w:r>
    </w:p>
    <w:p w:rsidR="00611BF8" w:rsidRPr="000D6F27" w:rsidRDefault="00611B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ΑΘΑΝΑΣΙΟΥ Γ. ΡΑΪΚΟΥ, ΠΑΡΑΔΟΣΕΙΣ ΓΕΝΙΚΗΣ ΠΟΛΙΤΕΙΟΛΟΓΙΑΣ, ΕΚΔΟΣΙΣ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ΑΘΗΝΑ, 1982</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δίκαιο-διάγραμμα γενικού μέρους, Γ.Α.Μαγκάκης , 2η Έκδ.Παπαζήσης, Αθήνα, 1982</w:t>
      </w:r>
    </w:p>
    <w:p w:rsidR="008B2388"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αναγκαστικαίδουλείαι κατά το δίκαιον του αστικού  κώδικος(ΑΚ 1012-1017, 1028-1031), Ιωάννου Μ.Σόντη,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ως προϋπόθεση του παραδεκτού των ένδικων μέσων κατά τον ΚΠολΔ(Διδακτορική διατριβή), Νικόλαος Θ.Νίκας,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693BBD" w:rsidRPr="000D6F27" w:rsidRDefault="009B3B9C"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1980</w:t>
      </w:r>
    </w:p>
    <w:p w:rsidR="009B3B9C" w:rsidRPr="000D6F27" w:rsidRDefault="009B3B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Δημοσιονομικόν δίκαιον-εισαγωγικαίέννοιαιπηγαί του δημοσιονομικού δικαίου δημόσιον λογιστικόν, Δημήτριος Ι.Κόρσος, Εκδ.Αντ.Ν.Σάκκουλα, Αθήνα, 1980</w:t>
      </w:r>
    </w:p>
    <w:p w:rsidR="009B3B9C" w:rsidRPr="000D6F27" w:rsidRDefault="009B3B9C" w:rsidP="000D6F27">
      <w:pPr>
        <w:pStyle w:val="a3"/>
        <w:ind w:left="142" w:right="-58" w:firstLine="426"/>
        <w:jc w:val="both"/>
        <w:rPr>
          <w:rFonts w:ascii="Comic Sans MS" w:hAnsi="Comic Sans MS" w:cstheme="minorHAnsi"/>
          <w:b/>
          <w:sz w:val="28"/>
          <w:szCs w:val="28"/>
        </w:rPr>
      </w:pPr>
    </w:p>
    <w:p w:rsidR="00B26065" w:rsidRPr="000D6F27" w:rsidRDefault="00FE6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Κασιμάτης, Συνταγματικό Δίκαιο ΙΙ, Οι λειτουργίες του κράτους, Πανεπιστημιακές παραδόσεις, τεύχος α, εκδ. Αντ. Σάκκουλα, 1980</w:t>
      </w:r>
    </w:p>
    <w:p w:rsidR="00630953"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30953"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 Γ. Κουμάντος, 1977</w:t>
      </w: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1979</w:t>
      </w:r>
    </w:p>
    <w:p w:rsidR="00997956" w:rsidRDefault="00997956" w:rsidP="000D6F27">
      <w:pPr>
        <w:ind w:left="142" w:right="-58" w:firstLine="426"/>
        <w:contextualSpacing/>
        <w:jc w:val="both"/>
        <w:rPr>
          <w:rFonts w:ascii="Comic Sans MS" w:hAnsi="Comic Sans MS" w:cstheme="minorHAnsi"/>
          <w:b/>
          <w:sz w:val="28"/>
          <w:szCs w:val="28"/>
        </w:rPr>
      </w:pPr>
    </w:p>
    <w:p w:rsidR="00997956" w:rsidRPr="000D6F27" w:rsidRDefault="00997956"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ΤΟ ΔΙΚΑΙΟ ΤΩΝ ΚΑΡΠΩΝ, ΕΥΤΥΧΙΑΣ ΚΟΥΝΟΥΓΕΡΗ – ΜΑΝΩΛΕΔΑΚΗ, ΘΕΣΣΑΛΟΝΙΚΗ, 1979</w:t>
      </w: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5B70EF" w:rsidRPr="000D6F27" w:rsidRDefault="005B70EF" w:rsidP="000D6F27">
      <w:pPr>
        <w:pStyle w:val="a3"/>
        <w:ind w:left="142" w:right="-58" w:firstLine="426"/>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Ν. Παπαντωνίου, 1978</w:t>
      </w:r>
    </w:p>
    <w:p w:rsidR="007616D3" w:rsidRPr="000D6F27" w:rsidRDefault="007616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 ΣΩΦΡΟΝΙΣΤΙΚΗΣ ΕΠΙΣΤΗΜΗΣ, ΣΤΕΦΑΝΟΥ ΑΝΑΓΝΩΣΤΑΚΗ, ΣΩΦΡΟΝΙΣΤΙΚΟ ΔΙΚΑΙΟ, ΓΕΝΙΚΟ ΜΕΡΟΣ, ΘΕΣΣΑΛΟΝΙΚΗ 1978</w:t>
      </w:r>
    </w:p>
    <w:p w:rsidR="000F70A1" w:rsidRPr="000D6F27" w:rsidRDefault="000F70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ΕΓΧΕΙΡΙΔΙΟΝ ΔΙΟΙΚΗΤΙΚΟΥ ΔΙΚΑΙΟΥ, ΕΝΗΜΕΡΩΣΙΣ (ΝΟΕΜΒΡΙΟΣ 1978), ΕΠΑΜΕΙΝΩΝΔΑ Π. ΣΠΗΛΙΩΤΟΠΟΥΛΟΥ, ΕΚΔΟΣΕΙΣ ΑΝ. Ν. ΣΑΚΚΟΥΛΑ, 1978</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E000DD" w:rsidRPr="000D6F27" w:rsidRDefault="00E000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Β. Σμοκοβίτη, ΜΙΑ ΙΔΙΟΤΥΠΟΣ ΚΟΙΝΩΝΙΚΗ ΟΜΑΣ: ΑΙ ΕΝΟΠΛΟΙ ΔΥΝΑΜΕΙΣ, Διατριβή επί διδακτορία, Θεσσαλονίκη, 1977.</w:t>
      </w:r>
    </w:p>
    <w:p w:rsidR="007E328B"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 Τόμος Ι, ΙΙ, ΙΙΙ, Ιωάννου Βασ. Ζησιάδου, Θεσσαλονίκη, 1977</w:t>
      </w:r>
    </w:p>
    <w:p w:rsidR="00D05FF7" w:rsidRPr="000D6F27" w:rsidRDefault="00D05F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ΠΟΙΝΙΚΟΝ ΔΙΚΑΙΟΝ, ΕΙΔΙΚΟΝ ΜΕΡΟΣ, ΕΓΚΛΗΜΑΤΑ ΠΕΡΙ ΤΑ ΥΠΟΜΝΗΜΑΤΑ, ΑΡΘΡΑ 216-223 Π.Κ., ΑΝΤ. ΣΑΚΚΟΥΛΑΣ, 1977, ΧΡΙΣΤΟΥ ΔΕΔΕ, ΚΑΘΗΓΗΤΟΥ ΤΟΥ ΠΑΝΕΠΙΣΤΗΜΙΟΥ ΑΘΗΝΩΝ</w:t>
      </w:r>
    </w:p>
    <w:p w:rsidR="007E328B" w:rsidRPr="000D6F27" w:rsidRDefault="007E328B" w:rsidP="000D6F27">
      <w:pPr>
        <w:ind w:left="142" w:right="-58" w:firstLine="426"/>
        <w:contextualSpacing/>
        <w:jc w:val="both"/>
        <w:rPr>
          <w:rFonts w:ascii="Comic Sans MS" w:hAnsi="Comic Sans MS" w:cstheme="minorHAnsi"/>
          <w:b/>
          <w:sz w:val="28"/>
          <w:szCs w:val="28"/>
        </w:rPr>
      </w:pPr>
    </w:p>
    <w:p w:rsidR="007E328B" w:rsidRPr="000D6F27" w:rsidRDefault="007E328B"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1976</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πρακτικά θέματα κληρονομικού δικαίου με απαντήσεις, Νικ.Σ.Παπαντωνίου, Σάκκουλα, Αθήνα, 1976</w:t>
      </w:r>
    </w:p>
    <w:p w:rsidR="00665019" w:rsidRPr="000D6F27" w:rsidRDefault="006650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έκδοσις Πέμπτη, Ε. Δημητρακόπουλου, 1976</w:t>
      </w:r>
    </w:p>
    <w:p w:rsidR="00665019" w:rsidRPr="000D6F27" w:rsidRDefault="00665019" w:rsidP="000D6F27">
      <w:pPr>
        <w:ind w:left="142" w:right="-58" w:firstLine="426"/>
        <w:contextualSpacing/>
        <w:jc w:val="both"/>
        <w:rPr>
          <w:rFonts w:ascii="Comic Sans MS" w:hAnsi="Comic Sans MS" w:cstheme="minorHAnsi"/>
          <w:b/>
          <w:sz w:val="28"/>
          <w:szCs w:val="28"/>
        </w:rPr>
      </w:pPr>
    </w:p>
    <w:p w:rsidR="00E12748" w:rsidRPr="000D6F27" w:rsidRDefault="00E127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ΕΠΙΔΡΑΣΙΣ ΤΟΥ ΣΥΝΤΑΓΜΑΤΟΣ ΤΟΥ 1975 ΕΠΙ ΤΟΥ ΙΔΙΩΤΙΚΟΥ ΚΑΙ ΕΠΙ ΤΟΥ ΔΗΜΟΣΙΟΥ ΔΙΚΑΙΟΥ, ΕΙΣΗΓΗΣΕΙΣ, Προλογικό σημείωμα: ΑΛ. ΣΑΚΕΛΛΑΡΟΠΟΥΛΟΥ, Προέδρου του Δικηγορικού Συλλόγου Αθηνών, ΕΙΣΑΓΩΓΗ: Γ. ΜΑΡΑΓΚΟΠΟΥΛΟΥ, Προέδρου του Συμβουλίου της Επικρατείας, Προέδρου του Δ.Σ. του Ινστιτούτου, ΔΗΜΟΣΙΕΥΜΑΤΑ ΤΟΥ ΕΛΛΗΝΙΚΟΥ ΙΝΣΤΙΤΟΥΤΟΥ ΔΙΕΘΝΟΥΣ ΚΑΙ ΑΛΛΟΔΑΠΟΥ ΔΙΚΑΙΟΥ, </w:t>
      </w:r>
      <w:r w:rsidRPr="000D6F27">
        <w:rPr>
          <w:rFonts w:ascii="Comic Sans MS" w:hAnsi="Comic Sans MS" w:cstheme="minorHAnsi"/>
          <w:b/>
          <w:sz w:val="28"/>
          <w:szCs w:val="28"/>
        </w:rPr>
        <w:lastRenderedPageBreak/>
        <w:t>Διευθυνόμενα υπό του καθηγητού Α. ΓΑΖΗ, Διευθυντού του Ινστιτούτου, ΑΘΗΝΑΙ 1976.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1C3B6D" w:rsidRPr="000D6F27" w:rsidRDefault="001C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Αναστασία Γραμματικάκη-Αλεξίου, Προβλήματα εφαρμογής του αλλοδαπού δικαίου και ειδικώτερα στη διαδικασία εκδόσεως του κληρονομητηρίου, Θεσσαλονίκη, 1976</w:t>
      </w: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1974</w:t>
      </w:r>
    </w:p>
    <w:p w:rsidR="00C45828"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Αιμίλιος Μπεντερμάχερ-Γερούσης, Η έννομος θ</w:t>
      </w:r>
      <w:r w:rsidR="00AF0BA2" w:rsidRPr="000D6F27">
        <w:rPr>
          <w:rFonts w:ascii="Comic Sans MS" w:hAnsi="Comic Sans MS" w:cstheme="minorHAnsi"/>
          <w:b/>
          <w:sz w:val="28"/>
          <w:szCs w:val="28"/>
        </w:rPr>
        <w:t xml:space="preserve">έσις του αλλοδαπού έν Ελλάδι, </w:t>
      </w:r>
      <w:r w:rsidRPr="000D6F27">
        <w:rPr>
          <w:rFonts w:ascii="Comic Sans MS" w:hAnsi="Comic Sans MS" w:cstheme="minorHAnsi"/>
          <w:b/>
          <w:sz w:val="28"/>
          <w:szCs w:val="28"/>
        </w:rPr>
        <w:t>Εκδ.Σάκκουλα, Αθήνα, 1974</w:t>
      </w:r>
    </w:p>
    <w:p w:rsidR="003A4232" w:rsidRPr="00056176" w:rsidRDefault="003A42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Μνημεία της Ελληνικής Ιστορίας, Αρχείον Ψαρών Α΄ 1821- 1824, Ακαδημία Αθηνών, 1974</w:t>
      </w:r>
    </w:p>
    <w:p w:rsidR="00C90BC1" w:rsidRPr="00056176" w:rsidRDefault="00C90BC1" w:rsidP="000D6F27">
      <w:pPr>
        <w:ind w:left="142" w:right="-58" w:firstLine="426"/>
        <w:contextualSpacing/>
        <w:jc w:val="both"/>
        <w:rPr>
          <w:rFonts w:ascii="Comic Sans MS" w:hAnsi="Comic Sans MS" w:cstheme="minorHAnsi"/>
          <w:b/>
          <w:sz w:val="28"/>
          <w:szCs w:val="28"/>
        </w:rPr>
      </w:pPr>
    </w:p>
    <w:p w:rsidR="00C90BC1" w:rsidRPr="00C90BC1" w:rsidRDefault="00C90BC1"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Ερμηνεία κατ’ άρθρον(293-465), Κωδικος Πολιτικής Δικονομίας, Λάμπρος Δ.Σινανιώτης, Αθήνα, 1974</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1973</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997C41" w:rsidRPr="000D6F27" w:rsidRDefault="00997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Νίκου Κ. Χριστοδούλου, δικηγόρου, Πέραν του κανόνος «ουδενί δουλεύει το ίδιον», διατριβή επί διδακτορία υποβληθείσα εις την ΝομικήνΣχολήν του Πανεπιστημίου Αθηνών, Αθήναι, 1973</w:t>
      </w:r>
    </w:p>
    <w:p w:rsidR="00997C41" w:rsidRPr="000D6F27" w:rsidRDefault="005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Θ. ΣΤΑΘΕΑ, Γεωργίου Θ. Σταθέα, ΕΓΧΕΙΡΙΔΙΟΝ ΑΝΑΚΡΙΤΙΚΗΣ, Το έγκλημα και αι μέθοδοι αποκαλύψεως, ΤΟ ΝΟΜΙΚΟΝ, 1973</w:t>
      </w:r>
    </w:p>
    <w:p w:rsidR="00CB5754" w:rsidRPr="000D6F27" w:rsidRDefault="00CB57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Δημήτριος Ι. Ευρυγένης, Στοιχεία δικαίου των διεθνών συναλλαγών και των διεθνών οικονομικών οργανώσεων,Αθήνα, 1973</w:t>
      </w:r>
    </w:p>
    <w:p w:rsidR="00D3716E" w:rsidRPr="000D6F27" w:rsidRDefault="00D37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Σοφία Μεγγλίδου, Τινά περί της εγκαταστάσεως των αλλοδαπών   εταιρειών εν Ελλάδι, Εκδ.Σάκκουλα, Αθήνα, 1973</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Emmanoulj.Roucounas, Aspects juridiques de la protection du patrimoinemondial, culturel et naturel, Athenes, 1973</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 Πατσουράκου, </w:t>
      </w: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ριζόντια Ιδιοκτησία, 1973</w:t>
      </w:r>
    </w:p>
    <w:p w:rsidR="00D3716E" w:rsidRPr="000D6F27" w:rsidRDefault="00D3716E" w:rsidP="000D6F27">
      <w:pPr>
        <w:ind w:left="142" w:right="-58" w:firstLine="426"/>
        <w:contextualSpacing/>
        <w:jc w:val="both"/>
        <w:rPr>
          <w:rFonts w:ascii="Comic Sans MS" w:hAnsi="Comic Sans MS" w:cstheme="minorHAnsi"/>
          <w:b/>
          <w:sz w:val="28"/>
          <w:szCs w:val="28"/>
        </w:rPr>
      </w:pPr>
    </w:p>
    <w:p w:rsidR="00603B6D"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AC1399"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Διπλωματική Ιστορία, Πανεπιστημιακαί παραδόσεις, Αθήνα, 1972</w:t>
      </w:r>
    </w:p>
    <w:p w:rsidR="00DC2701" w:rsidRPr="000D6F27" w:rsidRDefault="00DC2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επί οικοδομημάτων ή μερών αυτών – ΦίπποςΤσετσέκος  1972</w:t>
      </w:r>
    </w:p>
    <w:p w:rsidR="00E00FAC" w:rsidRPr="000D6F27" w:rsidRDefault="00E00F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2700F6" w:rsidRPr="000D6F27" w:rsidRDefault="002700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 ΜΗΤΣΟΠΟΥΛΟΥ, ΚΑΘΗΓΗΤΟΥ ΠΑΝΕΠΙΣΤΗΜΙΟΥ ΑΘΗΝΩΝ, ΠΟΛΙΤΙΚΗ ΔΙΚΟΝΟΜΙΑ, ΤΟΜΟΣ Α’, 1972</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Αναστ. Βαβούσκος, Ελληνικόνεκκλησιαστικόν δίκαιον, Αθήνα, 1971</w:t>
      </w:r>
    </w:p>
    <w:p w:rsidR="00F76438" w:rsidRPr="000D6F27" w:rsidRDefault="00F764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Θωμάς, Δικαστική Γραφολογία και η επί εγγράφων πραγματογνωμοσύνη, Αντ. Σάκκουλας, 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Βαβούσκος, Γεωργικόν και Δασικόν Δίκαιον – Στοιχεία  Αστικού και Εταιρικού Δικαίου, 1970, κατά τας πανεπιστημιακάς παραδόσεις του καθηγητού Κωνστ. Βαβούσκου,  εκδ. Αφοί Π. Σάκκουλα</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Γ. ΚΥΠΡΑΙΟΥ, ΔΙΚΗΓΟΡΟΥ, Η ΝΟΜΟΘΕΤΙΚΗ ΕΞΟΥΣΙΟΔΟΤΗΣΙΣ, ΣΥΜΒΟΛΗ ΕΙΣ ΤΗΝ ΕΡΕΥΝΑΝ ΤΩΝ ΘΕΣΜΩΝ ΤΟΥ ΔΗΜΟΣΙΟΥ ΔΙΚΑΙΟΥ, διδακτορική διατριβή, ΑΘΗΝΑΙ 1970</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Σταύρος Αλ. Βουτυράς, Η σύμβασις εργασίας εις το πλαίσιον της κοινωνικής και οικονομικής ζωής, 1970, διδακτορική διατριβή.</w:t>
      </w:r>
    </w:p>
    <w:p w:rsidR="0037770B" w:rsidRPr="000D6F27" w:rsidRDefault="003777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Λάμπρου Δ.Σινανιώτου, Αι γαμικαίδιαφοραί κατά τον ΚΠολΔ, Ανάτυπον, Αθήνα, 1970</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Ε. Μπέης, Αι διαδικασίαι ενώπιον του Μονομελούς Πρωτοδικείου, τόμος τρίτος, εκουσία δικαιοδοσία, διοικητικαίδιαφοραί,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Γ. ΘΕΟΧΑΡΟΠΟΥΛΟΥ, Φορολογικού Δικαστού – Διδάκτορος της Σχολής Νομικών και Οικονομικών Επιστημών Παρισίων, Η ΕΦΑΡΜΟΓΗ ΤΗΣ ΑΡΧΗΣ ΤΗΣ ΕΝΟΤΗΤΟΣ ΤΗΣ ΚΛΗΡΟΝΟΜΙΑΣ ΕΝ ΤΗ ΦΟΡΟΛΟΓΙΑ ΚΛΗΡΟΝΟΜΙΩΝ, Ανάτυπον εκ του «Δελτίου Φορολογικής Νομοθεσίας», Τεύχος 493,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ΓΕΩΡΓΙΟΥ Δ. ΚΑΜΠΙΡΗ, δικηγόρου, ΕΡΜΗΝΕΙΑ ΠΟΙΝΙΚΟΥ ΚΑΙ ΠΕΙΘΑΡΧΙΚΟΥ ΚΩΔΙΚΟΣ ΕΜΠΟΡΙΚΟΥ ΝΑΥΤΙΚΟΥ (Ν.Δ. 654/1970), Κείμενον, Ερμηνεία κατ’ άρθρον, </w:t>
      </w:r>
      <w:r w:rsidRPr="000D6F27">
        <w:rPr>
          <w:rFonts w:ascii="Comic Sans MS" w:hAnsi="Comic Sans MS" w:cstheme="minorHAnsi"/>
          <w:b/>
          <w:sz w:val="28"/>
          <w:szCs w:val="28"/>
        </w:rPr>
        <w:lastRenderedPageBreak/>
        <w:t>Εισηγητική Έκθεσις Συντακτικής Επιτροπής, Β.Δ. 741 και 742/1970 κλπ),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ΑΠΟΣΤΟΛΟΥ Σ. ΓΕΩΡΓΙΑΔΗ, Υφηγητού του Πανεπιστημίου Μονάχου, Δικηγόρου, ΣΥΜΦΩΝΟΝ ΠΡΟΑΙΡΕΣΕΩΣ ΚΑΙ ΔΙΚΑΙΩΜΑ ΠΡΟΑΙΡΕΣΕΩΣ (</w:t>
      </w:r>
      <w:r w:rsidRPr="000D6F27">
        <w:rPr>
          <w:rFonts w:ascii="Comic Sans MS" w:hAnsi="Comic Sans MS" w:cstheme="minorHAnsi"/>
          <w:b/>
          <w:sz w:val="28"/>
          <w:szCs w:val="28"/>
          <w:lang w:val="en-US"/>
        </w:rPr>
        <w:t>Option</w:t>
      </w:r>
      <w:r w:rsidRPr="000D6F27">
        <w:rPr>
          <w:rFonts w:ascii="Comic Sans MS" w:hAnsi="Comic Sans MS" w:cstheme="minorHAnsi"/>
          <w:b/>
          <w:sz w:val="28"/>
          <w:szCs w:val="28"/>
        </w:rPr>
        <w:t>),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Α΄,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Β΄,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Χ. Γκόφας, ΔΕΙΓΜΑ – ΙΣΤΟΡΙΚΗ ΕΡΕΥΝΑ ΕΠΙ ΤΟΥ ΕΛΛΗΝΙΚΟΥ ΔΙΚΑΙΟΥ ΤΩΝ ΣΥΝΑΛΛΑΓΩΝ, Αθήναι,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Δ. Πλειώνης, Η ΥΠΟΧΡΕΩΣΙΣ ΤΩΝ ΠΟΛΙΤΕΙΩΝ ΠΡΟΣ ΕΦΑΡΜΟΓΗΝ ΑΛΛΟΔΑΠΟΥ ΔΙΚΑΙΟΥ (Ανάτυπον εκ της ΕΕΝ μηνός Ιουνίου 1970), Αθήνα,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της διαφήμισης – Σ. Πατρινού – 1970</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ΛΙΒΑΝΗ, δικηγόρου, Η ΕΦΑΡΜΟΓΗ ΤΟΥ ΑΡΘΡΟΥ 300 Α.Κ. ΕΙΣ ΤΟ ΠΕΔΙΟΝ ΤΗΣ ΑΝΤΙΚΕΙΜΕΝΙΚΗΣ ΕΥΘΥΝΗΣ, διδακτορική διατριβή, ΑΘΗΝΑΙ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1969</w:t>
      </w:r>
    </w:p>
    <w:p w:rsidR="0026638C" w:rsidRPr="000D6F27" w:rsidRDefault="0026638C" w:rsidP="000D6F27">
      <w:pPr>
        <w:pStyle w:val="a3"/>
        <w:ind w:left="142" w:right="-58" w:firstLine="426"/>
        <w:jc w:val="both"/>
        <w:rPr>
          <w:rFonts w:ascii="Comic Sans MS" w:hAnsi="Comic Sans MS" w:cstheme="minorHAnsi"/>
          <w:b/>
          <w:sz w:val="28"/>
          <w:szCs w:val="28"/>
        </w:rPr>
      </w:pPr>
    </w:p>
    <w:p w:rsidR="00B2606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Σταύρος </w:t>
      </w:r>
      <w:r w:rsidR="00B26065" w:rsidRPr="000D6F27">
        <w:rPr>
          <w:rFonts w:ascii="Comic Sans MS" w:hAnsi="Comic Sans MS" w:cstheme="minorHAnsi"/>
          <w:b/>
          <w:sz w:val="28"/>
          <w:szCs w:val="28"/>
        </w:rPr>
        <w:t xml:space="preserve">Ιως. </w:t>
      </w:r>
      <w:r w:rsidRPr="000D6F27">
        <w:rPr>
          <w:rFonts w:ascii="Comic Sans MS" w:hAnsi="Comic Sans MS" w:cstheme="minorHAnsi"/>
          <w:b/>
          <w:sz w:val="28"/>
          <w:szCs w:val="28"/>
        </w:rPr>
        <w:t>Παπαδάτος</w:t>
      </w:r>
      <w:r w:rsidR="00B26065" w:rsidRPr="000D6F27">
        <w:rPr>
          <w:rFonts w:ascii="Comic Sans MS" w:hAnsi="Comic Sans MS" w:cstheme="minorHAnsi"/>
          <w:b/>
          <w:sz w:val="28"/>
          <w:szCs w:val="28"/>
        </w:rPr>
        <w:t>, Το πρόβλημα του αβάτου του Αγίου Όρους, Θεσσαλονίκη,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Γ. Σχινάς, ΔΥΟ ΦΟΡΤΩΤΙΚΕΣ ΕΚΔΟΘΕΙΣΑΙ ΥΠΟ ΕΛΛΗΝΩΝ ΠΛΟΙΑΡΧΩΝ ΕΝ ΤΕΡΓΕΣΤΗ ΤΟ ΕΤΟΣ 1815, Ανάτυπον εκ της «Επιθεωρήσεως Εμπορικού Δικαίου» τόμος Κ’ (1969) σελ. 169 επ., Αθήναι,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Θωμ. Μαστακούρης, ΤΟ ΕΓΚΛΗΜΑ ΤΗΣ ΑΙΜΟΜΙΞΙΑΣ (Από των αποτάτων χρόνων του παρελθόντος μέχρι σήμερον), Ιστορία – Κοινωνιολογία – Εγκληματολογία – Δογματική και Συγκριτική Έρευνα, διδακτορική διατριβή, Αθήναι, 1969.</w:t>
      </w:r>
    </w:p>
    <w:p w:rsidR="001D7D73" w:rsidRPr="000D6F27" w:rsidRDefault="001D7D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Π.Μπόκοβος, Η βιοτεχνία εις την περιοχή Θεσσαλονίκης κατά την δεκαετίαν,1969</w:t>
      </w:r>
    </w:p>
    <w:p w:rsidR="00DE3455" w:rsidRPr="000D6F27" w:rsidRDefault="00DE3455" w:rsidP="000D6F27">
      <w:pPr>
        <w:ind w:left="142" w:right="-58" w:firstLine="426"/>
        <w:contextualSpacing/>
        <w:jc w:val="both"/>
        <w:rPr>
          <w:rFonts w:ascii="Comic Sans MS" w:hAnsi="Comic Sans MS" w:cstheme="minorHAnsi"/>
          <w:b/>
          <w:sz w:val="28"/>
          <w:szCs w:val="28"/>
        </w:rPr>
      </w:pP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George Zotiades, Some aspects of the functions assigned to the European commission of human rights in the examination of the merits of the case, Athenes, 1969</w:t>
      </w:r>
    </w:p>
    <w:p w:rsidR="00631BD1" w:rsidRPr="000D6F27" w:rsidRDefault="00631BD1"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EmmanouelJ.Roucounas, L’ equilibre entre la non-proliferation des armesnucleaires, la proliferation des connaissancesnucleairescivilles et les guaranties de securitenucleaire, Athenes, 1969</w:t>
      </w:r>
    </w:p>
    <w:p w:rsidR="0067675B" w:rsidRPr="000D6F27" w:rsidRDefault="0067675B" w:rsidP="000D6F27">
      <w:pPr>
        <w:ind w:left="142" w:right="-58" w:firstLine="426"/>
        <w:contextualSpacing/>
        <w:jc w:val="both"/>
        <w:rPr>
          <w:rFonts w:ascii="Comic Sans MS" w:hAnsi="Comic Sans MS" w:cstheme="minorHAnsi"/>
          <w:b/>
          <w:sz w:val="28"/>
          <w:szCs w:val="28"/>
          <w:lang w:val="en-US"/>
        </w:rPr>
      </w:pPr>
    </w:p>
    <w:p w:rsidR="0026638C" w:rsidRPr="000D6F27" w:rsidRDefault="0026638C" w:rsidP="000D6F27">
      <w:pPr>
        <w:ind w:left="142" w:right="-58" w:firstLine="426"/>
        <w:contextualSpacing/>
        <w:jc w:val="both"/>
        <w:rPr>
          <w:rFonts w:ascii="Comic Sans MS" w:hAnsi="Comic Sans MS" w:cstheme="minorHAnsi"/>
          <w:b/>
          <w:sz w:val="28"/>
          <w:szCs w:val="28"/>
          <w:lang w:val="en-US"/>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πολιτικής δικονομίας, Τ.Οικονομόπουλος, Τόμος Α΄- Β΄, Αθήνα, 1968</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Ε. Μπέης, Η ανίσχυρος διαδικαστική πράξις, Αθήνα, 1968</w:t>
      </w: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νομικόν καθεστώς των Βακουφιών εν δωδεκανήσω, Σόντης, 1968</w:t>
      </w:r>
    </w:p>
    <w:p w:rsidR="00A701E4" w:rsidRPr="000D6F27" w:rsidRDefault="00A701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 ΚΡΙΣΠΗ, ΙΔΙΩΤΙΚΟΝ ΔΙΕΘΝΕΣ ΔΙΚΑΙΟΝ, ΕΙΔΙΚΟΝ ΜΕΡΟΣ, ΤΕΥΧΟΣ ΠΡΩΤΟΝ, Πανεπιστημιακαί παραδόσεις, Αθήναι, 1967 - 1968</w:t>
      </w:r>
    </w:p>
    <w:p w:rsidR="00E23BE4" w:rsidRPr="000D6F27" w:rsidRDefault="00E23B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τον δίκαιον της ευρωπαϊκής οικονομιής κοινότητος, Σπυρίδωνος Α.Μεταλληνού, Διατριβή επί διδακτορία, Αθήνα, 1968</w:t>
      </w:r>
    </w:p>
    <w:p w:rsidR="004A6E57" w:rsidRPr="000D6F27" w:rsidRDefault="004A6E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αναγκαστικόν διεθνές δίκαιον, Γεώργιος Β.Ζωτιαδης, Εκδ.Σάκκουλα, 1968</w:t>
      </w:r>
    </w:p>
    <w:p w:rsidR="001E1CC4" w:rsidRPr="000D6F27" w:rsidRDefault="001E1C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Κων/οςΙ.Σκαλτσάς, Ο πρόεδρος ΓουδρόουΟυϊλσον και η κοινωνία των εθνών, Διατριιβή επί διδακτορία, Αθήνα, 1968</w:t>
      </w:r>
    </w:p>
    <w:p w:rsidR="00B328F7" w:rsidRPr="000D6F27" w:rsidRDefault="00B328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Η πολιτική των δυνάμεων επί του ζητήματος των στενών(1908-1917), Θεσσαλονίκη, 1968</w:t>
      </w:r>
    </w:p>
    <w:p w:rsidR="001E1CC4" w:rsidRPr="000D6F27" w:rsidRDefault="00550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Ρούκουνας, Μεσολάβησις και συνδιαλλαγή εις το πλαίσιον του οργανισμού των ηνωμένων εθνών, Αθήνα,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 Ar.Massouridis, Le principe de non interventionen droit international modern, Athenes,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George Zotiades, Human rights and Balkan minority treaties their present status under international law, </w:t>
      </w:r>
      <w:r w:rsidRPr="000D6F27">
        <w:rPr>
          <w:rFonts w:ascii="Comic Sans MS" w:hAnsi="Comic Sans MS" w:cstheme="minorHAnsi"/>
          <w:b/>
          <w:sz w:val="28"/>
          <w:szCs w:val="28"/>
        </w:rPr>
        <w:t>Θεσσαλονίκη</w:t>
      </w:r>
      <w:r w:rsidRPr="000D6F27">
        <w:rPr>
          <w:rFonts w:ascii="Comic Sans MS" w:hAnsi="Comic Sans MS" w:cstheme="minorHAnsi"/>
          <w:b/>
          <w:sz w:val="28"/>
          <w:szCs w:val="28"/>
          <w:lang w:val="en-US"/>
        </w:rPr>
        <w:t>, 1968</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Αιμ.Χριστοδουλίδης, Διεθνής προσωπικότης και ικανότης των ευρωπαϊκών κοινοτήτων προς συνομολόγησιν συνθηκών, Αθήνα, 1968</w:t>
      </w:r>
    </w:p>
    <w:p w:rsidR="0048650E" w:rsidRPr="000D6F27" w:rsidRDefault="0048650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 Χ. Παπανικολαίδης, εντεταλμένος υφηγητής του Διοικητικού Δικαίου εν τω Πανεπιστημίω Θεσσαλονίκης, Η ΑΡΧΗ ΤΗΣ ΜΗ ΑΝΑΔΡΟΜΙΚΗΣ ΙΣΧΥΟΣ ΤΩΝ ΔΙΟΙΚΗΤΙΚΩΝ ΠΡΑΞΕΩΝ, Αθήναι, 1968.</w:t>
      </w:r>
    </w:p>
    <w:p w:rsidR="0048650E" w:rsidRPr="000D6F27" w:rsidRDefault="000678FC"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 xml:space="preserve">ΝΙΚΟΛΑΟΥ Ι. ΠΑΝΤΑΖΟΠΟΥΛΟΥ, GEORG LUDWIG VON MAURER – Η ΠΡΟΣ ΕΥΡΩΠΑΪΚΑ ΠΡΟΤΥΠΑ ΟΛΟΚΛΗΡΩΤΙΚΗ </w:t>
      </w:r>
      <w:r w:rsidRPr="000D6F27">
        <w:rPr>
          <w:rFonts w:ascii="Comic Sans MS" w:eastAsia="Times New Roman" w:hAnsi="Comic Sans MS" w:cstheme="minorHAnsi"/>
          <w:b/>
          <w:smallCaps/>
          <w:sz w:val="28"/>
          <w:szCs w:val="28"/>
          <w:lang w:eastAsia="el-GR"/>
        </w:rPr>
        <w:lastRenderedPageBreak/>
        <w:t>ΣΤΡΟΦΗ ΤΗΣ ΝΕΟΕΛΛΗΝΙΚΗΣ ΝΟΜΟΘΕΣΙΑΣ, ΘΕΣΣΑΛΟΝΙΚΗ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 -Ευρυγένης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Δίκαιον-Μαριδάκης -1968</w:t>
      </w:r>
    </w:p>
    <w:p w:rsidR="0048650E" w:rsidRPr="000D6F27" w:rsidRDefault="004A3874" w:rsidP="000D6F27">
      <w:pPr>
        <w:spacing w:after="0"/>
        <w:ind w:left="142" w:right="-58" w:firstLine="426"/>
        <w:contextualSpacing/>
        <w:jc w:val="both"/>
        <w:rPr>
          <w:rFonts w:ascii="Comic Sans MS" w:hAnsi="Comic Sans MS" w:cstheme="minorHAnsi"/>
          <w:b/>
          <w:smallCaps/>
          <w:sz w:val="28"/>
          <w:szCs w:val="28"/>
        </w:rPr>
      </w:pPr>
      <w:r w:rsidRPr="000D6F27">
        <w:rPr>
          <w:rFonts w:ascii="Comic Sans MS" w:eastAsia="Times New Roman" w:hAnsi="Comic Sans MS" w:cstheme="minorHAnsi"/>
          <w:b/>
          <w:smallCaps/>
          <w:sz w:val="28"/>
          <w:szCs w:val="28"/>
          <w:lang w:eastAsia="el-GR"/>
        </w:rPr>
        <w:t>Διεθνείς γάμοι -Μπεντερμάχερ-Γερούση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r w:rsidRPr="000D6F27">
        <w:rPr>
          <w:rFonts w:ascii="Comic Sans MS" w:hAnsi="Comic Sans MS" w:cstheme="minorHAnsi"/>
          <w:b/>
          <w:smallCaps/>
          <w:sz w:val="28"/>
          <w:szCs w:val="28"/>
        </w:rPr>
        <w:t>Η εγκληματικότης εν Κρήτη, Εμμανουήλ Ανδριανάκη, Αθήνα,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1967</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ΑΝΑΣΤΑΣΙΟΥ Ι. ΤΑΧΟΥ, ΕΙΣΗΓΗΤΟΥ ΤΟΥ ΥΠΟΥΡΓΕΙΟΥ ΕΣΩΤΕΡΙΚΩΝ, ΤΟ ΑΠΑΡΑΒΙΑΣΤΟΝ ΤΟΥ ΑΠΟΡΡΗΤΟΥ ΤΩΝ ΕΠΙΣΤΟΛΩΝ ΚΑΙ ΤΗΣ ΕΝ ΓΕΝΕΙ ΑΝΤΑΠΟΚΡΙΣΕΩΣ, Συμβολή εις την ερμηνείαν του άρθρου 20 του Συντάγματος της Ελλάδος, διδακτορική διατριβή, Αφοί Π. Σάκκουλα, 1967.</w:t>
      </w:r>
    </w:p>
    <w:p w:rsidR="0006140D" w:rsidRPr="000D6F27" w:rsidRDefault="0006140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Γ. ΣΗΜΙΤΗ, ΤΟ ΔΙΚΑΙΩΜΑ ΕΠΙ ΤΗΣ ΕΦΕΥΡΕΣΕΩΣ, 1967</w:t>
      </w:r>
    </w:p>
    <w:p w:rsidR="00A83243" w:rsidRPr="000D6F27" w:rsidRDefault="00A832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ΣΤΕΦΑΝΟΣ Κ. ΑΝΑΓΝΩΣΤΑΚΗΣ, Η ΔΥΝΑΤΟΤΗΣ ΣΩΦΡΟΝΙΣΜΟΥ ΤΟΥ ΕΓΚΛΗΜΑΤΙΟΥ, ΑΘΗΝΑΙ, 1967, </w:t>
      </w:r>
      <w:r w:rsidRPr="000D6F27">
        <w:rPr>
          <w:rFonts w:ascii="Comic Sans MS" w:hAnsi="Comic Sans MS" w:cstheme="minorHAnsi"/>
          <w:b/>
          <w:sz w:val="28"/>
          <w:szCs w:val="28"/>
          <w:lang w:val="en-US"/>
        </w:rPr>
        <w:t>THEPOSSIBILITYOFCRIMINAL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CORRECTION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ATHENS</w:t>
      </w:r>
      <w:r w:rsidRPr="000D6F27">
        <w:rPr>
          <w:rFonts w:ascii="Comic Sans MS" w:hAnsi="Comic Sans MS" w:cstheme="minorHAnsi"/>
          <w:b/>
          <w:sz w:val="28"/>
          <w:szCs w:val="28"/>
        </w:rPr>
        <w:t>,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Ι.Πανταζόπουλος, Κοινοτικός βίος εις την θετταλομαγνησίαν επί Τουρκοκρατίας,Θεσσαλονίκη,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Κ. ΚΟΥΜΟΥΡΗ, δικηγόρου, Η ΔΙΑΓΡΑΦΗ ΤΟΥ ΣΗΜΑΤΟΣ, ΑΘΗΝΑΙ 1967</w:t>
      </w:r>
    </w:p>
    <w:p w:rsidR="00C61576" w:rsidRPr="000D6F27" w:rsidRDefault="00C615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Ι.Ζησιάδου, Αι εγγυήσεις της προσωπικής ελευθερίας του κατηγορουμένου κατά την προδικασίαν, Διατριβή επί διδακτορία, Εκδ.Σάκκουλα, 1967</w:t>
      </w:r>
    </w:p>
    <w:p w:rsidR="003A4CF4" w:rsidRPr="000D6F27" w:rsidRDefault="003A4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της έννοιας των λειτουργικών δικαιωμάτων και της καταχρήσεως αυτών- Μιχαηλίδης-Νουάρος -1967</w:t>
      </w:r>
    </w:p>
    <w:p w:rsidR="004C22A3" w:rsidRPr="000D6F27" w:rsidRDefault="004C22A3"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1966</w:t>
      </w:r>
    </w:p>
    <w:p w:rsidR="00EA23FB" w:rsidRPr="000D6F27" w:rsidRDefault="00EA23FB" w:rsidP="000D6F27">
      <w:pPr>
        <w:ind w:left="142" w:right="-58" w:firstLine="426"/>
        <w:contextualSpacing/>
        <w:jc w:val="both"/>
        <w:rPr>
          <w:rFonts w:ascii="Comic Sans MS" w:hAnsi="Comic Sans MS" w:cstheme="minorHAnsi"/>
          <w:b/>
          <w:sz w:val="28"/>
          <w:szCs w:val="28"/>
        </w:rPr>
      </w:pPr>
    </w:p>
    <w:p w:rsidR="00EA23FB" w:rsidRPr="000D6F27" w:rsidRDefault="00EA2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Στασινόπουλος, Αντιπρόεδρος του Συμβουλίου της Επικρατείας, καθηγητής του Διοικητικού Δικαίου εν τη ΠαντείωΑνωτάτη Σχολή Πολιτικών Επιστημών, ΜΑΘΗΜΑΤΑ ΔΗΜΟΣΙΟΝΟΜΙΚΟΥ ΔΙΚΑΙΟΥ, - ΔΗΜΟΣΙΟΝ ΛΟΓΙΣΤΙΚΟΝ – ΦΟΡΟΛΟΓΙΚΟΝ ΔΙΚΑΙΟΝ – ΘΕΜΑΤΑ ΕΙΔΙΚΟΥ ΔΙΟΙΚΗΤΙΚΟΥ ΔΙΚΑΙΟΥ, έκδοσις Τρίτη, Αθήναι, 1966.</w:t>
      </w:r>
    </w:p>
    <w:p w:rsidR="003857E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Θ. Ράμμος, Συμβολαί εις την ερμηνείαν της Πολιτικής Δικονομίας, 1966, τόμος τέταρτος, γνωμοδοτήσεις – σχόλια – άρθρα – μελέται, εκδ. Αντ. Ν. Σάκκουλα.</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Παπασλιώτης, ΤΟ ΕΓΚΛΗΜΑ ΤΗΣ ΓΕΝΟΚΤΟΝΙΑΣ, διδιακτορική διατριβή, Θεσσαλονίκη, 1966.</w:t>
      </w:r>
    </w:p>
    <w:p w:rsidR="0067675B" w:rsidRPr="000D6F27" w:rsidRDefault="0067675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Δημήτριος Χ. Παπανικολαϊδης, ΔΙΚΑΙΟΝ ΤΩΝ ΔΙΟΙΚΗΤΙΚΩΝ ΣΥΜΒΑΣΕΩΝ, Αθήναι, 1966, σειρά </w:t>
      </w:r>
      <w:r w:rsidRPr="000D6F27">
        <w:rPr>
          <w:rFonts w:ascii="Comic Sans MS" w:hAnsi="Comic Sans MS" w:cstheme="minorHAnsi"/>
          <w:b/>
          <w:sz w:val="28"/>
          <w:szCs w:val="28"/>
          <w:lang w:val="en-US"/>
        </w:rPr>
        <w:t>IusPublicum</w:t>
      </w:r>
      <w:r w:rsidRPr="000D6F27">
        <w:rPr>
          <w:rFonts w:ascii="Comic Sans MS" w:hAnsi="Comic Sans MS" w:cstheme="minorHAnsi"/>
          <w:b/>
          <w:sz w:val="28"/>
          <w:szCs w:val="28"/>
        </w:rPr>
        <w:t>, πραγματεία εκδιδόμεναι υπό Ηλία Γ. Κυριακόπουλου και Δημ. Σ. Κωνσταντόπουλου, καθηγητών του Πανεπιστημίου Θεσσαλονίκης, αριθ. 4.</w:t>
      </w:r>
    </w:p>
    <w:p w:rsidR="0031007C" w:rsidRPr="000D6F27" w:rsidRDefault="003100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Π.Χορτάτου, Η άμυνα των κρατών υπό το σύγχρονον διεθνές νομικόν καθεστώς, Αθήνα,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Medecine et omission de porter secours, Pierre Bouzat,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Homicides and serious assaults in prisons, Thorsten sellin,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Criminologie et Droit Penal, Roberto Lyra, Thessaloniki, 1966</w:t>
      </w:r>
    </w:p>
    <w:p w:rsidR="00390EE7" w:rsidRPr="000D6F27" w:rsidRDefault="00390E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Αι ιδρυτικαί της κυπριακής δημοκρατίας διεθνείς πράξεις, Θεσσαλονίκη, 1966</w:t>
      </w:r>
      <w:r w:rsidR="009309C5" w:rsidRPr="000D6F27">
        <w:rPr>
          <w:rFonts w:ascii="Comic Sans MS" w:hAnsi="Comic Sans MS" w:cstheme="minorHAnsi"/>
          <w:b/>
          <w:sz w:val="28"/>
          <w:szCs w:val="28"/>
        </w:rPr>
        <w:t>, ανάτυπον, επιστημονική επετηρίς Σχολής Νομικών και Οικονομικών Επιστημών, τόμος ΙΓ’ , τιμητικός τόμος υπέρ Ηλία Γ. Κυριακόπουλου.</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 Εγκληματολογία, Εκδ.Σάκκουλα, Αθήνα, 1966</w:t>
      </w:r>
    </w:p>
    <w:p w:rsidR="00390EE7" w:rsidRPr="000D6F27" w:rsidRDefault="00390EE7" w:rsidP="000D6F27">
      <w:pPr>
        <w:ind w:left="142" w:right="-58" w:firstLine="426"/>
        <w:contextualSpacing/>
        <w:jc w:val="both"/>
        <w:rPr>
          <w:rFonts w:ascii="Comic Sans MS" w:hAnsi="Comic Sans MS" w:cstheme="minorHAnsi"/>
          <w:b/>
          <w:sz w:val="28"/>
          <w:szCs w:val="28"/>
        </w:rPr>
      </w:pP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1965</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ΔΗΜΗΤΡΙΟΥ Χ. ΓΚΟΦΑ, δικηγόρου, Η ΦΟΡΤΩΣΙΣ ΕΠΙ ΤΟΥ ΚΑΤΑΣΤΡΩΜΑΤΟΣ – ΙΣΤΟΡΙΚΑ – ΣΥΜΒΟΛΗ ΕΙΣ ΤΗΝ ΙΣΤΟΡΙΑΝ ΤΟΥ ΕΘΙΜΙΚΟΥ ΝΑΥΤΙΚΟΥ ΔΙΚΑΙΟΥ ΤΗΣ ΜΕΣΟΓΕΙΟΥ ΙΔΙΑ ΔΕ ΤΟΥ ΕΛΛΗΝΙΚΟΥ, ΑΘΗΝΑΙ 1965.</w:t>
      </w:r>
    </w:p>
    <w:p w:rsidR="00E45971" w:rsidRPr="000D6F27" w:rsidRDefault="00E459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Β. Ζωτιάδης , Η δι’ ειδικής συμβάσεως προβλεπόμενη επέμβασις ως πρόβλημα διεθνούς </w:t>
      </w:r>
      <w:r w:rsidR="004F04AC" w:rsidRPr="000D6F27">
        <w:rPr>
          <w:rFonts w:ascii="Comic Sans MS" w:hAnsi="Comic Sans MS" w:cstheme="minorHAnsi"/>
          <w:b/>
          <w:sz w:val="28"/>
          <w:szCs w:val="28"/>
        </w:rPr>
        <w:t xml:space="preserve">νομιμότητας, </w:t>
      </w:r>
      <w:r w:rsidRPr="000D6F27">
        <w:rPr>
          <w:rFonts w:ascii="Comic Sans MS" w:hAnsi="Comic Sans MS" w:cstheme="minorHAnsi"/>
          <w:b/>
          <w:sz w:val="28"/>
          <w:szCs w:val="28"/>
        </w:rPr>
        <w:t>Διατριβή επί διδακτορία, Αθήνα, 1965</w:t>
      </w:r>
    </w:p>
    <w:p w:rsidR="006605BD" w:rsidRPr="000D6F27" w:rsidRDefault="006605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Χ.Ι.Κανελλόπουλος, Αι σύγχρονοι εξελίξεις της συγκοινωνιακής πολιτικής και η ευρωπαϊκή οικονομική ένωσις, Διατριβή επί διδακτορία, Αθήνα, 1965</w:t>
      </w:r>
    </w:p>
    <w:p w:rsidR="005A1830" w:rsidRPr="000D6F27" w:rsidRDefault="005A18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Κ.Παπαζαχαρίου,Μελέται εκ της εγκληματολογίας και της βιοκοινωνικής παθολογίας, Τεύχος Α΄, Αθήνα, 1965</w:t>
      </w:r>
    </w:p>
    <w:p w:rsidR="00B21756" w:rsidRPr="000D6F27" w:rsidRDefault="00B217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ΔΕΔΙΚΑΙΟΛΟΓΗΜΕΝΩΝ ΣΥΜΦΕΡΟΝΤΩΝ ΕΠΙ ΤΩΝ ΕΓΚΛΗΜΑΤΩΝ ΚΑΤΑ ΤΗΣ ΤΙΜΗΣ, ΤΗΛΕΜΑΧΟΥ ΓΑΒΡ. ΦΙΛΙΠΠΙΔΟΥ, ΘΕΣΣΑΛΟΝΙΚΗ, 1965</w:t>
      </w:r>
    </w:p>
    <w:p w:rsidR="006E1113" w:rsidRPr="000D6F27" w:rsidRDefault="006E11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1965</w:t>
      </w:r>
    </w:p>
    <w:p w:rsidR="00D46005" w:rsidRPr="000D6F27" w:rsidRDefault="00D460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φύλαξις των λόγω ψυχικής νόσου ή κωφαλαλίας ακαταλόγιστων εγληματιών, Γεώργιος Κανάτσιος,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 άρθρον 200 Κ.Π.Δ., υπό Γεωργίου Αρ. Κανάτσιου,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p>
    <w:p w:rsidR="006E1113" w:rsidRPr="000D6F27" w:rsidRDefault="006E1113"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Αλ. Χουβαρδάς, ΤΟ ΠΡΟΒΛΗΜΑ ΤΩΝ ΣΥΝΤΑΓΜΑΤΙΚΩΝ ΕΓΓ</w:t>
      </w:r>
      <w:r w:rsidR="00481B54" w:rsidRPr="000D6F27">
        <w:rPr>
          <w:rFonts w:ascii="Comic Sans MS" w:hAnsi="Comic Sans MS" w:cstheme="minorHAnsi"/>
          <w:b/>
          <w:sz w:val="28"/>
          <w:szCs w:val="28"/>
        </w:rPr>
        <w:t>ΥΗΣΕΩΝ ΚΑΙ Η ΣΥΝΤΑΓΜΑΤΙΚΗ ΔΙΚΑΙ</w:t>
      </w:r>
      <w:r w:rsidRPr="000D6F27">
        <w:rPr>
          <w:rFonts w:ascii="Comic Sans MS" w:hAnsi="Comic Sans MS" w:cstheme="minorHAnsi"/>
          <w:b/>
          <w:sz w:val="28"/>
          <w:szCs w:val="28"/>
        </w:rPr>
        <w:t>ΟΣΥΝΗ ΕΝ ΓΕΡΜΑΝΙΑ ΚΑΙ ΙΤΑΛΙΑ, Συμβολή εις την ίδρυσην Ελληνικού Συνταγματικού Δικαστηρίου, Αθήναι, 1964.</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Αρχαί Εργατικού Δικαίου εν τη Αρχαία Ελλάδι, Αθήνα, 1964.</w:t>
      </w:r>
    </w:p>
    <w:p w:rsidR="00A67D6C" w:rsidRPr="000D6F27" w:rsidRDefault="00A67D6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67D6C" w:rsidRPr="000D6F27" w:rsidRDefault="00A67D6C" w:rsidP="000D6F27">
      <w:pPr>
        <w:ind w:firstLine="720"/>
        <w:contextualSpacing/>
        <w:jc w:val="both"/>
        <w:rPr>
          <w:rFonts w:ascii="Comic Sans MS" w:hAnsi="Comic Sans MS" w:cstheme="minorHAnsi"/>
          <w:b/>
          <w:sz w:val="28"/>
          <w:szCs w:val="28"/>
        </w:rPr>
      </w:pPr>
    </w:p>
    <w:p w:rsidR="00A67D6C" w:rsidRPr="000D6F27" w:rsidRDefault="00A67D6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Περί του εθιμικού δικαίου των Αθηνών της Τουρκοκρατίας και της Επαναστάσεως, 1964, βραβείον Ακαδημίας Αθηνών με θέμα «ερμηνεία των ιδιωτικού δικαίου εγγράφων, των περιεχομένων εις τον Κώδικα του Νοταρίου Αθηνών Παναγή Πούλου».</w:t>
      </w:r>
    </w:p>
    <w:p w:rsidR="00603B6D" w:rsidRPr="000D6F27" w:rsidRDefault="00647B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Κρίσπης, Η εικονικότης εις το ιδιωτικόν διεθνές δίκαιον, Αθήνα, 1964</w:t>
      </w:r>
    </w:p>
    <w:p w:rsidR="00481B54"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Δ.Καρανίκα-Γ.Κανατσίου, Εγχειρίδιον Σωφρονιστικής, Εκδ.Σάκκουλα, 1964</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οργάνωσις, Βεγλέρης, 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ΠΑΝΤΑΖΟΠΟΥΛΟΥ, ΕΚΚΛΗΣΙΑ ΚΑΙ ΔΙΚΑΙΟΝ ΕΙΣ ΤΗΝ ΧΕΡΣΟΝΗΣΟΝ ΤΟΥ ΑΙΜΟΥ ΕΠΙ ΤΟΥΡΚΟΚΡΑΤΙΑΣ, ΘΕΣΣΑΛΟΝΙΚΗ, 1960-1963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ΕΙΣ ΤΗΝ ΕΠΙΣΤΗΜΗΝ ΤΟΥ ΔΙΚΑΙΟΥ ΚΑΤΑ ΤΑΣ ΠΑΝΕΠΙΣΤΗΜΙΑΚΑΣ ΠΑΡΑΔΟΣΕΙΣ ΤΟΥ ΚΑΘΗΓΗΤΟΥ ΝΙΚΟΛΑΟΥ Ι. ΠΑΝΤΑΖΟΠΟΥΛΟΥ, Β’ ΕΚΔΟΣΙΣ ΕΠΑΥΞΗΜΕΝΗ, Αφοί Π. Σάκκουλα, ΑΘΗΝΑΙ 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3857E5" w:rsidRPr="000D6F27" w:rsidRDefault="003857E5"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1962</w:t>
      </w:r>
    </w:p>
    <w:p w:rsidR="002D1ACD" w:rsidRPr="000D6F27" w:rsidRDefault="002D1ACD"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πνευματική ιδιοκτησία - Τ. Ιωάννου – Λυκιαρδόπουλος, 1962</w:t>
      </w: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Αριστόβουλος Μάνεσης, Το Συνταγματικόν Δίκαιον ως τεχνική της πολιτικής ελευθερίας, 1962, ανάτυπον εκ της νομικής επιθεωρήσεως «Αρμενόπουλος», τόμος 1962, σελ. 535 επ., εκδ. Εμμανουήλ Σφακιανάκη.</w:t>
      </w:r>
    </w:p>
    <w:p w:rsidR="00404898" w:rsidRPr="000D6F27" w:rsidRDefault="004048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Παν.Ι.Ζέπου, Παλληκαριάτικον ή αγριλίκιον, Αθήνα, 1962</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φιλοσοφία των αρχαίων Ελλήνων -Τσάτσος - 1938  και 1962-</w:t>
      </w:r>
    </w:p>
    <w:p w:rsidR="004D3C6D" w:rsidRPr="000D6F27" w:rsidRDefault="004D3C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Η ευρωπαϊκή οικονομική κοινότης και η σύνδεσις της ελλάδος μετ’ αυτής, , Αθήνα, 1962</w:t>
      </w:r>
    </w:p>
    <w:p w:rsidR="00E20B36" w:rsidRPr="000D6F27" w:rsidRDefault="00E20B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Νικόλαος Ι.Πανταζόπουλος, Περικλής Βιζουκίδης και η διαμόρφωσις της νεοελληνικής δικαιικής επιστήμης, Θεσσαλονίκη, 1960-1962</w:t>
      </w:r>
    </w:p>
    <w:p w:rsidR="007736EE" w:rsidRPr="000D6F27" w:rsidRDefault="007736EE" w:rsidP="000D6F27">
      <w:pPr>
        <w:ind w:left="142" w:right="-58" w:firstLine="426"/>
        <w:contextualSpacing/>
        <w:jc w:val="both"/>
        <w:rPr>
          <w:rFonts w:ascii="Comic Sans MS" w:hAnsi="Comic Sans MS" w:cstheme="minorHAnsi"/>
          <w:b/>
          <w:sz w:val="28"/>
          <w:szCs w:val="28"/>
        </w:rPr>
      </w:pPr>
    </w:p>
    <w:p w:rsidR="007736EE" w:rsidRPr="000D6F27" w:rsidRDefault="007736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Τούσης, Γενικαί Αρχαί Αστικού Δικαίου </w:t>
      </w:r>
      <w:r w:rsidR="002C29B1" w:rsidRPr="000D6F27">
        <w:rPr>
          <w:rFonts w:ascii="Comic Sans MS" w:hAnsi="Comic Sans MS" w:cstheme="minorHAnsi"/>
          <w:b/>
          <w:sz w:val="28"/>
          <w:szCs w:val="28"/>
        </w:rPr>
        <w:t>–</w:t>
      </w:r>
      <w:r w:rsidRPr="000D6F27">
        <w:rPr>
          <w:rFonts w:ascii="Comic Sans MS" w:hAnsi="Comic Sans MS" w:cstheme="minorHAnsi"/>
          <w:b/>
          <w:sz w:val="28"/>
          <w:szCs w:val="28"/>
        </w:rPr>
        <w:t xml:space="preserve"> 1962</w:t>
      </w:r>
    </w:p>
    <w:p w:rsidR="002C29B1" w:rsidRPr="000D6F27" w:rsidRDefault="002C29B1" w:rsidP="000D6F27">
      <w:pPr>
        <w:ind w:left="142" w:right="-58" w:firstLine="426"/>
        <w:contextualSpacing/>
        <w:jc w:val="both"/>
        <w:rPr>
          <w:rFonts w:ascii="Comic Sans MS" w:hAnsi="Comic Sans MS" w:cstheme="minorHAnsi"/>
          <w:b/>
          <w:sz w:val="28"/>
          <w:szCs w:val="28"/>
        </w:rPr>
      </w:pP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585771" w:rsidRPr="000D6F27" w:rsidRDefault="005857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ΣΥΜΜΙΚΤΑ ΣΕΦΕΡΙΑΔΟΥ  -</w:t>
      </w:r>
      <w:r w:rsidRPr="000D6F27">
        <w:rPr>
          <w:rFonts w:ascii="Comic Sans MS" w:hAnsi="Comic Sans MS" w:cstheme="minorHAnsi"/>
          <w:b/>
          <w:sz w:val="28"/>
          <w:szCs w:val="28"/>
          <w:lang w:val="en-US"/>
        </w:rPr>
        <w:t>MELANGESSEFERIADES</w:t>
      </w:r>
      <w:r w:rsidRPr="000D6F27">
        <w:rPr>
          <w:rFonts w:ascii="Comic Sans MS" w:hAnsi="Comic Sans MS" w:cstheme="minorHAnsi"/>
          <w:b/>
          <w:sz w:val="28"/>
          <w:szCs w:val="28"/>
        </w:rPr>
        <w:t>, ΠΑΝΤΕΙΟΣ ΑΝΩΤΑΤΗ ΣΧΟΛΗ ΠΟΛΙΤΙΚΩΝ ΕΠΙΣΤΗΜΩΝ, ΑΘΗΝΑΙ, 1961</w:t>
      </w:r>
    </w:p>
    <w:p w:rsidR="00B13F95" w:rsidRPr="000D6F27" w:rsidRDefault="00B13F95" w:rsidP="000D6F27">
      <w:pPr>
        <w:ind w:left="142" w:right="-58" w:firstLine="426"/>
        <w:contextualSpacing/>
        <w:jc w:val="both"/>
        <w:rPr>
          <w:rFonts w:ascii="Comic Sans MS" w:hAnsi="Comic Sans MS" w:cstheme="minorHAnsi"/>
          <w:b/>
          <w:sz w:val="28"/>
          <w:szCs w:val="28"/>
        </w:rPr>
      </w:pP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1960</w:t>
      </w: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Παπαζαχαρίου, Παραδόσεις κοινωνικής βιολογίας, , Αθήνα, 1960</w:t>
      </w:r>
    </w:p>
    <w:p w:rsidR="00FF6953" w:rsidRPr="000D6F27" w:rsidRDefault="00FF69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ΜΙΧΗΑΛ Π. ΑΓΓΕΛΟΠΟΥΛΟΥ, ΕΛΛΗΝΙΚΗ ΒΙΒΛΙΟΓΡΑΦΙΑ ΑΣΤΙΚΟΥ ΚΩΔΙΚΟΣ ΚΑΙ ΕΙΣΑΓΩΓΙΚΟΥ ΝΟΜΟΥ, 1960, ΜΕΤΑ ΠΕΡΙΛΗΨΕΩΝ ΤΩΝ ΕΝ ΑΥΤΗ ΑΝΑΦΕΡΟΜΕΝΩΝ ΘΕΩΡΗΤΙΚΩΝ ΜΕΛΕΤΩΝ ΓΝΩΜΟΔΟΤΗΣΕΩΝ ΚΡΙΤΙΚΩΝ ΠΑΡΑΤΗΡΗΣΕΩΝ ΚΑΙ ΣΧΟΛΙΩΝ ΕΠΙ ΤΗΣ ΝΟΜΟΛΟΓΙΑΣ ΑΠΟ ΤΟΥ ΕΤΟΥΣ 1946 ΜΕΧΡΙ ΤΟΥ ΕΤΟΥΣ 1960 ΚΑΤΑ ΣΥΣΤΗΜΑΤΙΚΗΝ ΚΑΤΑΤΑΞΙΝ</w:t>
      </w:r>
    </w:p>
    <w:p w:rsidR="00603B6D" w:rsidRPr="000D6F27" w:rsidRDefault="00603B6D" w:rsidP="000D6F27">
      <w:pPr>
        <w:ind w:left="142" w:right="-58" w:firstLine="426"/>
        <w:contextualSpacing/>
        <w:jc w:val="both"/>
        <w:rPr>
          <w:rFonts w:ascii="Comic Sans MS" w:hAnsi="Comic Sans MS" w:cstheme="minorHAnsi"/>
          <w:b/>
          <w:sz w:val="28"/>
          <w:szCs w:val="28"/>
        </w:rPr>
      </w:pPr>
    </w:p>
    <w:p w:rsidR="00182CB0" w:rsidRPr="000D6F27" w:rsidRDefault="005A75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Ιωάννου Παπαζαχαρίου, μελέται εκ του δικαίου ανηλίκων, τεύχος Α΄, 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Αποσβεστικαίπαραγραφαί και προθεσμίαι, 1958, Γ. Κώνστας</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softHyphen/>
      </w:r>
      <w:r w:rsidRPr="000D6F27">
        <w:rPr>
          <w:rFonts w:ascii="Comic Sans MS" w:hAnsi="Comic Sans MS" w:cstheme="minorHAnsi"/>
          <w:b/>
          <w:sz w:val="28"/>
          <w:szCs w:val="28"/>
        </w:rPr>
        <w:t>Άγγελος Π. Τσιτσεκλής, ΑΙ ΔΙΟΙΚΗΤΙΚΑΙ ΣΥΜΒΑΣΕΙΣ – ΔΙΑΚΡΙΤΙΚΑ ΓΝΩΡΙΣΜΑΤΑ ΚΑΙ ΣΥΝΕΠΕΙΑΙ, Ανατύπωσις εκ του «Νέου Δικαίου», τεύχη 4-5, 6-7, 8-9 έτους 1958.</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ΚΩΝΣΤ. ΠΑΠΑΖΑΧΑΡΙΟΥ, ΧΡΙΣΤΙΑΝΙΣΜΟΣ ΚΑΙ ΠΟΙΝΙΚΟΝ ΔΙΚΑΙΟΝ, ΑΘΗΝΑΙ, 1958</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Ρόκα, Πτωχευτικό Δίκαιο, 1958</w:t>
      </w:r>
    </w:p>
    <w:p w:rsidR="00F456AA" w:rsidRPr="000D6F27" w:rsidRDefault="00F456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Πρεδάρης, Κληρονομητήριο, 1958</w:t>
      </w:r>
    </w:p>
    <w:p w:rsidR="00597369" w:rsidRPr="000D6F27" w:rsidRDefault="00597369"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182CB0"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1957</w:t>
      </w:r>
    </w:p>
    <w:p w:rsidR="00182CB0" w:rsidRPr="000D6F27" w:rsidRDefault="00182C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Καλή πίστις εις το αστικόν δίκαιο -Παπαντωνίου -1957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Δ΄, άρθρα 264-307, εκδ. Αφοί Π. Σάκκουλα, 1957</w:t>
      </w:r>
    </w:p>
    <w:p w:rsidR="00E00FAC" w:rsidRPr="000D6F27" w:rsidRDefault="00E00FAC"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E00FAC" w:rsidRPr="000D6F27" w:rsidRDefault="00E00FA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Γ΄, άρθρα 216-223, 225-234, 235-263, εκδ. Αφοί Π. Σάκκουλα, 1957</w:t>
      </w: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ΑΙΚΑΤΕΡΙΝΗΣ ΤΕΝΕΚΙΔΟΥ – ΦΡΑΓΚΟΠΟΥΛΟΥ, δικηγόρου, Η ΑΔΙΚΟΠΡΑΞΙΑ ΚΑΤΑ ΤΟ ΙΔΙΩΤΙΚΟΝ ΔΙΕΘΝΕΣ ΔΙΚΑΙΟΝ, εκδότης Αργύρης Παπαζήσης, ΑΘΗΝΑΙ 1956.</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Αλίκη Κιάντου – Παμπούκη, ΖΗΤΗΜΑΤΑ ΤΙΝΑ ΕΚ ΤΗΣ ΣΥΜΒΑΣΕΩΣ ΤΡΕΧΟΝΤΟΣ ΛΟΓΑΡΙΑΣΜΟΥ, διδακτορική διατριβή,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μέθη ο χρόνιος αλκοολισμός και η τοξικομανία, Γεώρ. Κανάτσιου,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γενοκτονίας, Πέτρος Παπαδάτος, Αθήνα, 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1955</w:t>
      </w:r>
    </w:p>
    <w:p w:rsidR="005B59C7" w:rsidRPr="000D6F27" w:rsidRDefault="00B26065"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P.Vallindas, Constitution Hellenique, Athenes, 1955</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περί μέθης διατάξεις του Νέου Π.Κ, Γεωρ. Κανάτσιος, Θεσσαλονίκη,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ΚωνΓαρδίκας, Αθήνα,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ψυχολογίας του συνηγόρου, Τηλέμαχου Φιλλιπίδου, Θεσσ.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Β΄, άρθρα 167-182, 183-197, 198-201, 207-215, 216 επ., εκδ. Αφοί Π. Σάκκουλα,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Άρθρων 78 - 107- Δ. Χατζόπουλος-1955</w:t>
      </w:r>
    </w:p>
    <w:p w:rsidR="00AA45F6" w:rsidRPr="000D6F27" w:rsidRDefault="00AA45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ΑΡΧΑΙ ΚΑΙ ΔΙΚΑΙΑ ΕΚ ΤΗΣ ΙΣΤΟΡΙΑΣ ΤΟΥ ΗΡΟΔΟΤΟΥ, ΥΠΟ ΦΙΛΙΠΠΟΥ ΔΗ. ΑΓΓΕΛΗ. ΑΘΗΝΑΙ, 18 ΑΥΓ. 1955</w:t>
      </w:r>
    </w:p>
    <w:p w:rsidR="00603B6D" w:rsidRPr="000D6F27" w:rsidRDefault="00603B6D" w:rsidP="000D6F27">
      <w:pPr>
        <w:ind w:left="142" w:right="-58" w:firstLine="426"/>
        <w:contextualSpacing/>
        <w:jc w:val="both"/>
        <w:rPr>
          <w:rFonts w:ascii="Comic Sans MS" w:hAnsi="Comic Sans MS" w:cstheme="minorHAnsi"/>
          <w:b/>
          <w:sz w:val="28"/>
          <w:szCs w:val="28"/>
        </w:rPr>
      </w:pPr>
    </w:p>
    <w:p w:rsidR="001072D0" w:rsidRPr="000D6F27" w:rsidRDefault="001072D0"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1954</w:t>
      </w:r>
    </w:p>
    <w:p w:rsidR="005B59C7" w:rsidRPr="000D6F27" w:rsidRDefault="001072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κατά τον κώδικα ικανότης - τύπος περιεχομένων - Σ. Μπακανάκης- Ε. Κυριάκη - 1954</w:t>
      </w: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αχρησία και η άσκησις του δικαιώματος, Σ .Καρακάντας, 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πληρεξουσιότης -Ι.Δεληγιάννης-1954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Ε. Καββαδάς, ΕΛΛΗΝΙΚΗ ΜΕΤΑΛΛΕΥΤΙΚΗ ΝΟΜΟΘΕΣΙΑ, ΕΚΔΟΣΙΣ Γ’ περιέχουσα απάσας τας περί μεταλλείων και λατομείων εν ισχύι διατάξεις μετά ερμηνευτικών </w:t>
      </w:r>
      <w:r w:rsidRPr="000D6F27">
        <w:rPr>
          <w:rFonts w:ascii="Comic Sans MS" w:hAnsi="Comic Sans MS" w:cstheme="minorHAnsi"/>
          <w:b/>
          <w:sz w:val="28"/>
          <w:szCs w:val="28"/>
        </w:rPr>
        <w:lastRenderedPageBreak/>
        <w:t>σημειώσεων και διοικητικής και δικαστικής νομολογίας, Αθήναι, 1954, τύποις: Μ. Φραγκούλη.</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αστικού δικαίου -Μαντζούφας-1954</w:t>
      </w:r>
    </w:p>
    <w:p w:rsidR="00325E9D" w:rsidRPr="000D6F27" w:rsidRDefault="00325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Διεθνής προστασία των πρακτόρων των Ην.Εθνών, Διατριβή επί διδακτορία, Αθήνα, 1954</w:t>
      </w:r>
    </w:p>
    <w:p w:rsidR="001777B4" w:rsidRPr="000D6F27" w:rsidRDefault="00177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Δήμητρα Ι.Κοκκίνη, Η ιθαγένεια της εγγάμου γυναικός, Διατριβή επί διδακτορία, Εκδ.Τονομικόν, Αθήνα, 1954</w:t>
      </w:r>
    </w:p>
    <w:p w:rsidR="00F54DFC" w:rsidRPr="000D6F27" w:rsidRDefault="00F54DFC" w:rsidP="000D6F27">
      <w:pPr>
        <w:ind w:left="142" w:right="-58" w:firstLine="426"/>
        <w:contextualSpacing/>
        <w:jc w:val="both"/>
        <w:rPr>
          <w:rFonts w:ascii="Comic Sans MS" w:hAnsi="Comic Sans MS" w:cstheme="minorHAnsi"/>
          <w:b/>
          <w:sz w:val="28"/>
          <w:szCs w:val="28"/>
        </w:rPr>
      </w:pP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1953</w:t>
      </w: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Ευρυγένη, Τίνα περί του άρθρου. 476 Αστικού κώδικος, Θεσσαλονίκη, 1953</w:t>
      </w:r>
    </w:p>
    <w:p w:rsidR="00695E25" w:rsidRPr="000D6F27" w:rsidRDefault="00695E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ΔΗΜΗΤΡΙΟΥ ΑΝΤ. ΚΑΨΑΣΚΗ, ΙΑΤΡΟΔΙΚΑΣΤΟΥ, ΚΥΝΗΓΟΙ ΤΟΥ ΕΓΚΛΗΜΑΤΟΣ, ΠΡΟΛΟΓΟΣ ΤΟΥ ΚΑΘΗΓΗΤΟΥ Ι. Ν. ΓΕΩΡΓΙΑΔΟΥ, Η ΕΠΙΣΤΗΜΟΝΙΚΗ ΚΑΤΑΔΙΩΞΙΣ ΤΟΥ ΕΓΚΛΗΜΑΤΟΣ ΑΠΟ ΤΑ ΜΕΓΑΛΥΤΕΡΑΣ ΕΓΚΛΗΜΑΤΟΛΟΓΙΚΑΣ ΥΠΗΡΕΣΙΑΣ ΤΟΥ ΚΟΣΜΟΥ, ΑΓΓΛΙΑ </w:t>
      </w:r>
      <w:r w:rsidRPr="000D6F27">
        <w:rPr>
          <w:rFonts w:ascii="Comic Sans MS" w:hAnsi="Comic Sans MS" w:cstheme="minorHAnsi"/>
          <w:b/>
          <w:sz w:val="28"/>
          <w:szCs w:val="28"/>
          <w:lang w:val="en-US"/>
        </w:rPr>
        <w:t>SCOTLANDYARD</w:t>
      </w:r>
      <w:r w:rsidRPr="000D6F27">
        <w:rPr>
          <w:rFonts w:ascii="Comic Sans MS" w:hAnsi="Comic Sans MS" w:cstheme="minorHAnsi"/>
          <w:b/>
          <w:sz w:val="28"/>
          <w:szCs w:val="28"/>
        </w:rPr>
        <w:t xml:space="preserve">, ΑΜΕΡΙΚΗ </w:t>
      </w:r>
      <w:r w:rsidRPr="000D6F27">
        <w:rPr>
          <w:rFonts w:ascii="Comic Sans MS" w:hAnsi="Comic Sans MS" w:cstheme="minorHAnsi"/>
          <w:b/>
          <w:sz w:val="28"/>
          <w:szCs w:val="28"/>
          <w:lang w:val="en-US"/>
        </w:rPr>
        <w:t>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 ΓΑΛΛΙΑ </w:t>
      </w:r>
      <w:r w:rsidRPr="000D6F27">
        <w:rPr>
          <w:rFonts w:ascii="Comic Sans MS" w:hAnsi="Comic Sans MS" w:cstheme="minorHAnsi"/>
          <w:b/>
          <w:sz w:val="28"/>
          <w:szCs w:val="28"/>
          <w:lang w:val="en-US"/>
        </w:rPr>
        <w:t>SURETEGENERALE</w:t>
      </w:r>
      <w:r w:rsidRPr="000D6F27">
        <w:rPr>
          <w:rFonts w:ascii="Comic Sans MS" w:hAnsi="Comic Sans MS" w:cstheme="minorHAnsi"/>
          <w:b/>
          <w:sz w:val="28"/>
          <w:szCs w:val="28"/>
        </w:rPr>
        <w:t>, 1953</w:t>
      </w: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1952</w:t>
      </w: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Π. ΔΑΡΑΚΗ, ΔΙΚΗΓΟΡΟΥ, ΤΑ ΕΓΚΛΗΜΑΤΑ ΚΑΤΑ ΤΗΣ ΤΙΜΗΣ  - ΕΞΥΒΡΙΣΙΣ – ΑΘΗΝΑΙ 1952</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τεύχος Α – ΕμπορικαίΕταιρίαι</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Το δίκαιον των Εμπορικών Δικαιοπραξιών</w:t>
      </w:r>
    </w:p>
    <w:p w:rsidR="00CE34D4" w:rsidRPr="000D6F27" w:rsidRDefault="00CE34D4"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1951</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αναθεώρησις του συντάγματος και το νόημα του συντακτικού έργου – Γ. Δ. Δασκαλάκης – 1950</w:t>
      </w:r>
    </w:p>
    <w:p w:rsidR="00CE0C88" w:rsidRPr="000D6F27" w:rsidRDefault="00CE0C8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Τρία τεύχη ΕΡΜΗΝΕΙΑ ΤΟΥ ΑΣΤΙΚΟΥ ΚΩΔΙΚΟΣ, ΕΝΟΧΙΚΟΝ ΔΙΚΑΙΟΝ, άρθρα 470-479, 419-439, 410-418, Αθήναι 1950, εκδιδομένη τη συνεργασία Π. Πουλίτσα, Ι. Σακκέτα, Ηρ. Κυριακόπουλου.</w:t>
      </w:r>
    </w:p>
    <w:p w:rsidR="00CE0C88" w:rsidRPr="000D6F27" w:rsidRDefault="00CE0C88"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Κρατικά σχέδια και ατομικές ελευθερίες – Γ. Δασκαλάκης – 1950</w:t>
      </w:r>
    </w:p>
    <w:p w:rsidR="00B77F84" w:rsidRPr="000D6F27" w:rsidRDefault="00B77F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Ηλία Κρίσπη, Νομικά πρόσωπα και ίδια, ανώνυμοι εταιρίαι κατά το ιδιωτικόν διεθνές δίκαιον, Διατριβή επί διδακτορία, Αθήνα, 1950</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Αρ. Μασουρίδης, ΕΠΙ ΤΟΥ ΕΦΑΡΜΟΣΤΕΟΥ ΔΙΚΑΙΟΥ ΕΙΣ ΤΑΣ ΣΧΕΣΕΙΣ ΜΕΤΑΞΥ ΕΞΩΓΑΜΟΥ ΚΑΙ ΓΕΝΝΗΤΟΡΟΣ ΔΙΑΦΟΡΟΥ ΙΘΑΓΕΝΕΙΑΣ, Ανατύπωσις εκ της «Εφημ. Ελλην. Και Αλλοδαπής νομολογίας», τ. 66</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Αθήνα, 1949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 Θ. Στεφανίδης - Μ.Πετυχάκης-1949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P.G.Vallindas, Le droit international prive dans le code civil hellenique, Agen, 1949</w:t>
      </w:r>
    </w:p>
    <w:p w:rsidR="00A145AA" w:rsidRPr="000D6F27" w:rsidRDefault="00A145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Θ. ΠΑΝΑΓΟΠΟΥΛΟΥ, ΙΟΥΛΙΑΝΟΝ – ΓΡΗΓΟΡΙΑΝΟΝ ΗΜΕΡΟΛΟΓΙΟΝ ΚΑΙ ΟΙ ΠΑΛΑΙΟΗΜΕΡΟΛΟΓΙΤΑΙ ΕΝ ΤΗ ΑΥΤΟΚΕΦΑΛΩ ΕΚΚΛΗΣΙΑ ΤΗΣ ΕΛΛΑΔΟΣ, ΙΣΤΟΡΙΚΗ, ΚΑΝΟΝΙΚΗ ΚΑΙ ΝΟΜΙΚΗ ΕΡΕΥΝΑ, ΑΘΗΝΑΙ, ΤΥΠΟΙΣ Ν. ΣΤΕΦΑΝΟΠΟΥΛΟΥ, 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Κώδικος - Α.Γιαννόπουλος - 1948- Α΄κ΄Β΄</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7E7439" w:rsidRPr="000D6F27" w:rsidRDefault="007E74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Εχθρικαίπεριουσίαι και εμπόριον μετά εχθρών, Αθήνα, 1947</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κατάχρησις δικαιώματος εις την καταγγελία συμβάσεως εργασίας- Ι. Καποδίστριας,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Μιχαήλ Α.Πεσμαζόγλου, Η νομική φύσις της υποεχθρικήνστρατιωτικήνκατοχήνσυγκροτηθείσης ελληνικής κυβερνήσεως,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Βαλληνδάς,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8B2388"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w:t>
      </w:r>
    </w:p>
    <w:p w:rsidR="0024310C"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 Δ.Μπαλτατζή, Το ποινικόν διεθνές δίκαιον εν τω ισχύοντι δικαίω και εν τοις σχεδίοις, , Εκδ.Πύρσου, Αθήνα, 1939</w:t>
      </w:r>
    </w:p>
    <w:p w:rsidR="00430888" w:rsidRPr="000D6F27" w:rsidRDefault="004308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 . Δ. ΣΤΑΣΙΝΟΠΟΥΛΟΣ, ΠΑΡΕΔΡΟΣ ΤΟΥ ΣΥΜΒΟΥΛΙΟΥ ΤΗΣ ΕΠΙΚΡΑΤΕΙΑΣ, ΥΦΗΓΗΤΗΣ ΤΟΥ ΔΙΟΙΚΗΤΙΚΟΥ ΔΙΚΑΙΟΥ ΕΝ ΤΩ ΠΑΝΕΠΙΣΤΗΜΙΩ ΑΘΗΝΩΝ, Ο ΕΛΕΓΧΟΣ ΤΗΣ ΔΙΑΚΡΙΤΙΚΗΣ ΕΞΟΥΣΙΑΣ ΤΗΣ ΔΙΟΙΚΗΣΕΩΣ, 1939</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ελληνικού δημοσίου δικαίου και πολιτικής επιστήμης, Τόμος πρώτος, Αθήνα, 1938</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κοινωνική φιλοσοφία των αρχαίων Ελλήνων -Τσάτσος </w:t>
      </w:r>
      <w:r w:rsidR="0048285B" w:rsidRPr="000D6F27">
        <w:rPr>
          <w:rFonts w:ascii="Comic Sans MS" w:hAnsi="Comic Sans MS" w:cstheme="minorHAnsi"/>
          <w:b/>
          <w:sz w:val="28"/>
          <w:szCs w:val="28"/>
        </w:rPr>
        <w:t xml:space="preserve">–Εκδόσεις </w:t>
      </w:r>
      <w:r w:rsidRPr="000D6F27">
        <w:rPr>
          <w:rFonts w:ascii="Comic Sans MS" w:hAnsi="Comic Sans MS" w:cstheme="minorHAnsi"/>
          <w:b/>
          <w:sz w:val="28"/>
          <w:szCs w:val="28"/>
        </w:rPr>
        <w:t>1938  και 1962-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 Οικονομόπουλος, 1937</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1936</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 1936</w:t>
      </w:r>
    </w:p>
    <w:p w:rsidR="008E67DF" w:rsidRPr="000D6F27" w:rsidRDefault="008E67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Παναγιώτης Β. Δερτιλής, Υφηγητής της Δημόσιας Οικονομίας Πανεπιστημίου Αθηνών, Ο ΠΡΟΫΠΟΛΟΓΙΣΜΟΣ ΤΟΥ ΚΡΑΤΟΥΣ ΑΠΟ ΝΟΜΙΚΗΣ ΑΠΟΨΕΩΣ, έκδοσιςΒ΄επαυξημένη, έκδοσης «οικονομικών νέων», ΑΘΗΝΑΙ, 1936.</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ind w:firstLine="568"/>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ALFRED FOUILLEE ΚΑΘΗΓΗΤΟΥ ΤΟΥ ΠΑΜΕΠΙΣΤΗΜΙΟΥ ΤΟΥ BORDEAX ΜΕΛΟΥΣ ΤΟΥ ΓΑΛΛΙΚΟΥ ΙΝΣΤΙΤΟΥΤΟΥ, ΜΕΤΑΦΡΑΣΙΣ ΜΕΤΑ ΕΙΣΑΓΩΓΗΣ ΚΑΙ ΠΡΟΣΘΗΚΩΝ ΣΤΑΥΡΟΥ Ι. ΣΤΑΥΡΟΠΟΥΛΟΥ, ΠΡΩΤΟΔΙΚΟΥ, ΑΘΗΝΑΙ, 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δικαίου των πανδεκτών- Regelsberg</w:t>
      </w:r>
      <w:r w:rsidR="005B0FD3" w:rsidRPr="000D6F27">
        <w:rPr>
          <w:rFonts w:ascii="Comic Sans MS" w:hAnsi="Comic Sans MS" w:cstheme="minorHAnsi"/>
          <w:b/>
          <w:sz w:val="28"/>
          <w:szCs w:val="28"/>
        </w:rPr>
        <w:t>–</w:t>
      </w:r>
      <w:r w:rsidRPr="000D6F27">
        <w:rPr>
          <w:rFonts w:ascii="Comic Sans MS" w:hAnsi="Comic Sans MS" w:cstheme="minorHAnsi"/>
          <w:b/>
          <w:sz w:val="28"/>
          <w:szCs w:val="28"/>
        </w:rPr>
        <w:t xml:space="preserve"> 1935</w:t>
      </w:r>
    </w:p>
    <w:p w:rsidR="005B0FD3" w:rsidRPr="000D6F27" w:rsidRDefault="005B0F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Σβώλου, Συνταγματικόν Δίκαιον, Β’ , 1, εκλογείς, καθολική ψήφος, εκλογικοί κατάλογοι, φύσις και χαρακτηριστικά της ψήφου, κόμματα, επαγγελματική αντιπροσωπεία, Αθήνα, 1935.</w:t>
      </w:r>
    </w:p>
    <w:p w:rsidR="005B0FD3"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1934</w:t>
      </w:r>
    </w:p>
    <w:p w:rsidR="00E929B8" w:rsidRPr="000D6F27" w:rsidRDefault="00E929B8" w:rsidP="000D6F27">
      <w:pPr>
        <w:ind w:left="142" w:right="-58" w:firstLine="426"/>
        <w:contextualSpacing/>
        <w:jc w:val="both"/>
        <w:rPr>
          <w:rFonts w:ascii="Comic Sans MS" w:hAnsi="Comic Sans MS" w:cstheme="minorHAnsi"/>
          <w:b/>
          <w:sz w:val="28"/>
          <w:szCs w:val="28"/>
        </w:rPr>
      </w:pPr>
    </w:p>
    <w:p w:rsidR="0098069B"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1932</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Lloyd George, The truth about reparations and war-debts, London, 1932</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1930</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ΑΠΟΓΡΑΦΗ ΚΑΙ Η ΔΙ’ ΑΥΤΗΣ ΕΚΚΑΘΑΡΙΣΙΣ ΤΗΣ ΚΛΗΡΟΝΟΜΙΑΣ ΚΑΤΑ ΤΟ ΑΣΤΙΚΟΝ ΚΑΙ ΔΙΚΟΝΟΜΙΚΟΝ ΔΙΚΑΙΟΝ, ΜΕΛΕΤΗ ΙΣΤΟΡΙΚΗ, ΔΟΓΜΑΤΙΚΗ ΣΥΓΚΡΙΤΙΚΗ ΚΑΙ ΝΟΜΟΘΕΤΙΚΗ, ΚΙΜ. Α. ΣΟΥΡΛΑ ΔΙΚΗΓΟΡΟΥ, 1930</w:t>
      </w:r>
    </w:p>
    <w:p w:rsidR="00226FE8" w:rsidRPr="000D6F27" w:rsidRDefault="00226FE8" w:rsidP="000D6F27">
      <w:pPr>
        <w:ind w:left="142" w:right="-58" w:firstLine="426"/>
        <w:contextualSpacing/>
        <w:jc w:val="both"/>
        <w:rPr>
          <w:rFonts w:ascii="Comic Sans MS" w:hAnsi="Comic Sans MS" w:cstheme="minorHAnsi"/>
          <w:b/>
          <w:sz w:val="28"/>
          <w:szCs w:val="28"/>
        </w:rPr>
      </w:pPr>
    </w:p>
    <w:p w:rsidR="0098069B"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αυτοδιοίκησις και διοικητική αποκέντρωσις, Δημ.Ζώτου, Αθήνα, 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νόμων και διαταγμάτων, Μουσούρη, Αθήνα, 1929</w:t>
      </w:r>
    </w:p>
    <w:p w:rsidR="003D1023" w:rsidRPr="000D6F27" w:rsidRDefault="003D1023"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Καλκάνη-Μαγκάκη, Αθήνα, 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πολιτικών υπαλλήλων, Μαγκάκη-Καλκάνη, Αθήνα, 1926</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Δελτίον των νόμων και διαταγμάτων, Μουσούρη-Σιφναίου, Αθήνα, 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Αγγελή-Ηλιοπούλου, Αθήνα,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Επίσημα πρακτικά της επί της ψηφίσεως του συντάγματος κ. λ. π. κοινοβουλευτικής επιτροπής της συσταθείσης δυνάμει του από 30 Ιουνίου 1925 ψηφίσματος της εθνικής συνελεύσεως –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J. J. ROUSSEAU, ΠΕΡΙ ΤΗΣ ΑΝΙΣΟΤΗΤΟΣ ΤΩΝ ΑΝΘΡΩΠΩΝ, ΜΕΤΑΦΡΑΣΙΣ Α. ΚΙΟΝΙΤΗ,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Δημητρακόπουλος -Α΄:1932,Β΄:1925,Γ΄:1926,Δ΄:1927</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Δίκαιον-Σ.Σεφερίδης-1925</w:t>
      </w:r>
    </w:p>
    <w:p w:rsidR="00EF060E" w:rsidRPr="000D6F27" w:rsidRDefault="00EF060E" w:rsidP="000D6F27">
      <w:pPr>
        <w:ind w:firstLine="720"/>
        <w:contextualSpacing/>
        <w:jc w:val="both"/>
        <w:rPr>
          <w:rFonts w:ascii="Comic Sans MS" w:hAnsi="Comic Sans MS" w:cstheme="minorHAnsi"/>
          <w:b/>
          <w:sz w:val="28"/>
          <w:szCs w:val="28"/>
        </w:rPr>
      </w:pPr>
    </w:p>
    <w:p w:rsidR="00EF060E" w:rsidRPr="000D6F27" w:rsidRDefault="00EF060E" w:rsidP="000D6F27">
      <w:pPr>
        <w:ind w:left="142" w:right="-58" w:firstLine="426"/>
        <w:contextualSpacing/>
        <w:jc w:val="both"/>
        <w:rPr>
          <w:rFonts w:ascii="Comic Sans MS" w:hAnsi="Comic Sans MS" w:cstheme="minorHAnsi"/>
          <w:b/>
          <w:sz w:val="28"/>
          <w:szCs w:val="28"/>
        </w:rPr>
      </w:pPr>
    </w:p>
    <w:p w:rsidR="00C902A2" w:rsidRPr="000D6F27" w:rsidRDefault="00C902A2"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1923</w:t>
      </w: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Πρώται γνώσεις πολιτικής οικονομίας Καρόλου ζιδ, Αθήνα, 1923</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1922</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Μαριδάκης Σ. Γεώργιος, Το ΑΣΤΙΚΟΝ ΔΙΚΑΙΟΝ ΕΝ ΤΑΙΣ ΝΕΑΡΑΙΣ ΤΩΝ ΒΥΖΑΝΤΙΝΩΝ ΑΥΤΟΚΡΑΤΟΡΩΝ, ΑΘΗΝΑ, 1922.</w:t>
      </w:r>
    </w:p>
    <w:p w:rsidR="008B2388" w:rsidRPr="000D6F27" w:rsidRDefault="008B2388"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1921</w:t>
      </w:r>
    </w:p>
    <w:p w:rsidR="00FE09CA"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Δύο νέα πολιτεύματα το γερμανικόν και το ρώσικον σύνταγμα, Α. Ι. Σβώλου, Αθήνα, 1921</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 Κ. Δ. Τριανταφυλλόπουλος, Αθήνα, 1921</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επιταγή, Αντώνιος Πετάλας, Αθήνα, 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και κοινωνική νομοθεσία, Πασαγιάννη-Κρητικού, Αθήνα, 1920</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1918</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δίκη του Σωκράτους, Περικλής Κ. Βιζουκίδης, προλεγόμενα Ιωσήφ </w:t>
      </w:r>
      <w:r w:rsidRPr="000D6F27">
        <w:rPr>
          <w:rFonts w:ascii="Comic Sans MS" w:eastAsia="Times New Roman" w:hAnsi="Comic Sans MS" w:cstheme="minorHAnsi"/>
          <w:b/>
          <w:sz w:val="28"/>
          <w:szCs w:val="28"/>
          <w:lang w:val="en-US" w:eastAsia="el-GR"/>
        </w:rPr>
        <w:t>KOHLER</w:t>
      </w:r>
      <w:r w:rsidRPr="000D6F27">
        <w:rPr>
          <w:rFonts w:ascii="Comic Sans MS" w:eastAsia="Times New Roman" w:hAnsi="Comic Sans MS" w:cstheme="minorHAnsi"/>
          <w:b/>
          <w:sz w:val="28"/>
          <w:szCs w:val="28"/>
          <w:lang w:eastAsia="el-GR"/>
        </w:rPr>
        <w:t>, καθηγητής εν τω ΒερωλίνωΠανεπιστημίω, Βερολίνο, 1918.</w:t>
      </w:r>
    </w:p>
    <w:p w:rsidR="00FE09CA" w:rsidRPr="000D6F27" w:rsidRDefault="00FE09CA" w:rsidP="000D6F27">
      <w:pPr>
        <w:ind w:left="142" w:right="-58" w:firstLine="426"/>
        <w:contextualSpacing/>
        <w:jc w:val="both"/>
        <w:rPr>
          <w:rFonts w:ascii="Comic Sans MS" w:hAnsi="Comic Sans MS" w:cstheme="minorHAnsi"/>
          <w:b/>
          <w:sz w:val="28"/>
          <w:szCs w:val="28"/>
        </w:rPr>
      </w:pPr>
    </w:p>
    <w:p w:rsidR="00FE09CA" w:rsidRPr="000D6F27" w:rsidRDefault="00FE09CA"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οικονομικά και η ελληνική οικονομική νομοθεσία, κατά τον GastonJeze, Βασίλειος Γεωργαντάς,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Κωνσταντίνος Βασιλείου,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8B2388"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 Γενικαί Αρχαί  -  Εγχειρίδιον του Αστικού δικαίου –Μομφεράτος, 1914 - Γενικαί Αρχαί του Αστικού Δικαίου</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πρόχειρος Δικηγόρος, Νικολάου Κουντουριώτου, Δικηγόρου,  1905, περιέχων την ΑστικήνημώνΝομοθεσίανμετά της Εμπορικής </w:t>
      </w:r>
      <w:r w:rsidRPr="000D6F27">
        <w:rPr>
          <w:rFonts w:ascii="Comic Sans MS" w:hAnsi="Comic Sans MS" w:cstheme="minorHAnsi"/>
          <w:b/>
          <w:sz w:val="28"/>
          <w:szCs w:val="28"/>
        </w:rPr>
        <w:lastRenderedPageBreak/>
        <w:t>και συντόμουερμηνείας του Συντάγματος. Προς τούτοις δε τύπουςαναφορών, συμφωνητικών, συμβολαίων, γραμματίων, συναλλαγματικών, διαθηκών και εν γένειπαντόςεγγράφου : οδηγόςαπαραίτητος εις πάνταβιομήχανον, έμπορον, κτηματίαν, επιστήμονα, τραπεζίτην και εν γένειπαντόςεπαγγέλματοςάνθρωπον, δέυτερηέκδοσις.</w:t>
      </w:r>
    </w:p>
    <w:p w:rsidR="0000474A" w:rsidRPr="000D6F27" w:rsidRDefault="0000474A"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1895</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Σύστημα Αστικού Δικαίου - Α. Κρασσάς, 1895</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1894</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ΕΓΚΥΚΛΟΠΑΙΔΕΙΑ ΚΑΙ ΜΕΘΟΔΟΛΟΓΙΑ ΤΟΥ ΔΙΚΑΙΟΥ, ΥΠΟ ΝΕΟΚΛΕΟΥΣ ΚΑΖΑΖΗ, ΑΘΗΝΗΣΙΝ, 1893</w:t>
      </w:r>
    </w:p>
    <w:p w:rsidR="00C228B6" w:rsidRPr="000D6F27" w:rsidRDefault="00C228B6"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Στοιχεία Αστικού Δικαίου, Γενικαί Αρχαί, Β. Οικονομίδης, 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1865</w:t>
      </w:r>
    </w:p>
    <w:p w:rsidR="00F92212"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Σαρίπολος, Νικόλαος Ι.,1817-1887.Υπόμνημα περί του κατωτέρου κλήρου και περί εκπαιδεύσεως /Νικολάου Ν. Σαριπόλου.Εν Αθήναις :Εκ του τυπογραφείου Λ. Δ. Βιλλαρά,1865.</w:t>
      </w: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867F53"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 Γενικές Αρχές σε τεύχη – Επιμέλεια Αλ . Λιτζερόπουλου</w:t>
      </w:r>
    </w:p>
    <w:p w:rsidR="00597369" w:rsidRPr="000D6F27" w:rsidRDefault="00597369"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 Α. Παπαχρήστου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Έλλειψις διοικήσεως  νομικού προσώπου -Ασπρογέρακας-Γρίβας-1982(2 βιβλία)   1975(2 βιβλία)-4 ίδια βιβλία διαφορετικής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-Α.Τούσης-1946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Μ. Πετυχάκης-1963-1971-1975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απαγόρευση καταχρήσεως δικαιώματος -Π.Θέραπος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του αστικού δικαίου -Ν.Παπαντωνίου-1983 -1979-2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Αιρέσεις προθεσμίες-Παραγραφή -Ν.Τριάντος-1998 – </w:t>
      </w:r>
      <w:r w:rsidR="005B59C7" w:rsidRPr="000D6F27">
        <w:rPr>
          <w:rFonts w:ascii="Comic Sans MS" w:hAnsi="Comic Sans MS" w:cstheme="minorHAnsi"/>
          <w:b/>
          <w:sz w:val="28"/>
          <w:szCs w:val="28"/>
        </w:rPr>
        <w:t>εκδ. Νομ.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33.Δικαιοπραξίες(άρθρα 127-200 ΑΚ)-Ν.Τριάντος – 1998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 Ακυρότης, μερική ακυρότης, μετατροπή – Ι. Αραβαντινού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34A. Η ακυρότης των εν ζωή περιουσιακών δικαιοπραξιών των ανίκανων προς δικαιοπραξιών προσώπων-Ι.Σπυριδάκης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δίκαιον των διακριτικών γνωρισμάτων-Κ.Παμπούκης-1965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Γενικές Αρχές -Σπυριδάκης-Α΄:1985,Β΄:1987,Β΄ΙΙ:1987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Γενικαί αρχαί του αστικού δικαίου-Μαντζούφας-1948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w:t>
      </w:r>
      <w:r w:rsidRPr="000D6F27">
        <w:rPr>
          <w:rFonts w:ascii="Comic Sans MS" w:hAnsi="Comic Sans MS" w:cstheme="minorHAnsi"/>
          <w:b/>
          <w:sz w:val="28"/>
          <w:szCs w:val="28"/>
        </w:rPr>
        <w:tab/>
        <w:t>Η αχρησία και η άσκησις του δικαιώματος εν τω ελληνικώ δίκαιω-Καρακαντάς-1954-2 ίδια βιβλία της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Η εσφαλμένη της δηλώσεως διαβίβασις –1961- Βαλάσσης-4 ίδια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w:t>
      </w:r>
      <w:r w:rsidRPr="000D6F27">
        <w:rPr>
          <w:rFonts w:ascii="Comic Sans MS" w:hAnsi="Comic Sans MS" w:cstheme="minorHAnsi"/>
          <w:b/>
          <w:sz w:val="28"/>
          <w:szCs w:val="28"/>
        </w:rPr>
        <w:tab/>
        <w:t>Η καλή πίστις εις το αστικόν δίκαιον -Παπαντωνίου-1957-2 ίδια βιβλία ίδια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w:t>
      </w:r>
      <w:r w:rsidRPr="000D6F27">
        <w:rPr>
          <w:rFonts w:ascii="Comic Sans MS" w:hAnsi="Comic Sans MS" w:cstheme="minorHAnsi"/>
          <w:b/>
          <w:sz w:val="28"/>
          <w:szCs w:val="28"/>
        </w:rPr>
        <w:tab/>
        <w:t>Περί αυτοσυμβ</w:t>
      </w:r>
      <w:r w:rsidR="00B26065" w:rsidRPr="000D6F27">
        <w:rPr>
          <w:rFonts w:ascii="Comic Sans MS" w:hAnsi="Comic Sans MS" w:cstheme="minorHAnsi"/>
          <w:b/>
          <w:sz w:val="28"/>
          <w:szCs w:val="28"/>
        </w:rPr>
        <w:t>άσεως -Γ.Βαλάσσης-1950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w:t>
      </w:r>
      <w:r w:rsidRPr="000D6F27">
        <w:rPr>
          <w:rFonts w:ascii="Comic Sans MS" w:hAnsi="Comic Sans MS" w:cstheme="minorHAnsi"/>
          <w:b/>
          <w:sz w:val="28"/>
          <w:szCs w:val="28"/>
        </w:rPr>
        <w:tab/>
        <w:t>Αι αποσβεστικαίπροθεσμίαι του ιδιωτικού δικαίου-1948- Κ. Σημαντήρα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Αστικός κώδιξ, Γενικές Αρχές – Γ. Κώνστας-1960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Ο τεχνικός πολιτισμός και το αστικόν δίκαιον-Μιχαηλίδης-Νουάρος-1962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Η  πλάνη περί την βάσιν της συμβάσεως εν τω Ρωμαϊκό και σύγχρονο αστικό δίκαιο-Χουβάρδας-1938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Εκτελεσταί των υπέρ κοινοφελών σκοπών συστατικών πράξεων-Θεωδορόπουλος-1946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Αστική ευθύνη του κράτους των δημοσίων υπαλλήλων και των νομικών προσώπων δημοσίου δικαίου -Στασινόπουλος-1950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Η κατά το άρθρον 105 εισαγ.Ν.Α.Κ. έννοια της χάριν του γενικού συμφέροντος κείμενης διατάξεως-1960-Θ.Τσάτσος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52.</w:t>
      </w:r>
      <w:r w:rsidRPr="000D6F27">
        <w:rPr>
          <w:rFonts w:ascii="Comic Sans MS" w:hAnsi="Comic Sans MS" w:cstheme="minorHAnsi"/>
          <w:b/>
          <w:sz w:val="28"/>
          <w:szCs w:val="28"/>
        </w:rPr>
        <w:tab/>
        <w:t>Η νομολογιακή εφαρμογή των άρθρων 105-106 εισαγ. Ν.Α.Κ. -Κορδογιαννόπουλος-1961-2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Εντολή -πληρεξουσιότης-εξουσιοδότησις-Τσιριντάνης-1962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σύγχρονος αξία του αστικού  δικαίου-Γ.Μαντζούφας-1969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w:t>
      </w:r>
      <w:r w:rsidRPr="000D6F27">
        <w:rPr>
          <w:rFonts w:ascii="Comic Sans MS" w:hAnsi="Comic Sans MS" w:cstheme="minorHAnsi"/>
          <w:b/>
          <w:sz w:val="28"/>
          <w:szCs w:val="28"/>
        </w:rPr>
        <w:tab/>
        <w:t>Η  συμπληρωματική εφαρμογή των κανόνων του αστικού δικαίου κατά την ερμηνεία διεθνούς συμβάσεως-Κ.Σημαντήρας-1944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ιστορία της αποπεράτωσης του αστικού κώδικος-Ταμπακόπουλος-1943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Τινά περί καταχρήσεως δικαιώματος-Γ.Μαντζούφας-1960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Η προστασία του ονόματος κατά τον αστικό κώδικα-Νάλτσας-1950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Νομολογία γενικών αρχών αστικού δικαίου-Βαλλήνδας-1956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Νέα θέμις αποφάσεις Αρείου Πάγου-1899-1901-1902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Γνωμοδοτήσεις παρά τον Άρειο Πάγο εισαγγελέα-1909-Τσιβανόπουλος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Τιμητικός τό</w:t>
      </w:r>
      <w:r w:rsidR="00B26065" w:rsidRPr="000D6F27">
        <w:rPr>
          <w:rFonts w:ascii="Comic Sans MS" w:hAnsi="Comic Sans MS" w:cstheme="minorHAnsi"/>
          <w:b/>
          <w:sz w:val="28"/>
          <w:szCs w:val="28"/>
        </w:rPr>
        <w:t>μος Αρείου Πάγου-1963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Ελληνικοί κώδικες- Ιόνιος Πολιτικός Κώδιξ, Γ. Δυοβουνιώτης-1901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Μελέται και άρθ</w:t>
      </w:r>
      <w:r w:rsidR="00B26065" w:rsidRPr="000D6F27">
        <w:rPr>
          <w:rFonts w:ascii="Comic Sans MS" w:hAnsi="Comic Sans MS" w:cstheme="minorHAnsi"/>
          <w:b/>
          <w:sz w:val="28"/>
          <w:szCs w:val="28"/>
        </w:rPr>
        <w:t>ρα-1963-Α΄τόμος-Ζήσης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Μελετήματα ιδιωτικού δικαίου-Ματθίας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Ο δικανικός λόγος-Ηλιάδης-1974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Γνωμοδοτήσεις- Α. Γαζής-1956-1994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Μελέται γενικής θεωρίας δικαίου και αστικού δικονομικού δικαίου-Μητσόπουλος-1983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Ασκήσεις αστικού δικαίου -Μαντζούφας-1964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Αστικός Κώδιξ-1940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71.</w:t>
      </w:r>
      <w:r w:rsidRPr="000D6F27">
        <w:rPr>
          <w:rFonts w:ascii="Comic Sans MS" w:hAnsi="Comic Sans MS" w:cstheme="minorHAnsi"/>
          <w:b/>
          <w:sz w:val="28"/>
          <w:szCs w:val="28"/>
        </w:rPr>
        <w:tab/>
        <w:t>Μελέται αστικού δικαίου Βουζίκας-1968 (2 βιβλία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ελληνικόναστικόν δίκαιον εν τη ιστορική αυτού εξέλιξει-1912-Παπούλιας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Γνωμοδοτήσεις(1960-1966)-Ι.Δεληγιάννης-1967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Τα δέκα πρώτα έτη του αστικού κώδικος1956-Α.Λιτζερόπουλος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Μαθήματα στοιχείων αστικού δικαίου-Βαβούσκος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Μελέται αστικού δικαίου και πολιτικής δικονομίας – Αστ. Γεωργιάδης-1973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Το δίκαιον της αστικής αποκαταστάσεως των προσφύγων-Παπαδόπουλος-1973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Νομολογία αστικού δικαίου (Γενικαί Αρχαί )-Σημαντήρας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Η πλημμέλεια της συμβατικής παροχής -1973- Φ. Χριστοδούλου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Βασικαίέννοιαι του αστικού δικαίου -Α΄ Γενικαί αρχαί -Καρακαντάς-1972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Ξένιον Ι κ΄ΙΙΙ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Στοιχεία αστικού δικαίου -Πράτσικας-1959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Δ.Ν.Λαμπαδάριος και Γ.Ν. Ξένος σκαπανείς του κτηματολογίου-1969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Τα ελληνικό κτηματολόγιο-1968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Βιογραφικά και δημοσιεύματα- Α. Μαντζούφας-1966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Μνημόσυνα Παπούλια-Βαλλήνδας-1934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Υπόμνημα περί των σπουδών της επιστημονικής δράσεως και των εργασιών αυ</w:t>
      </w:r>
      <w:r w:rsidR="00B26065" w:rsidRPr="000D6F27">
        <w:rPr>
          <w:rFonts w:ascii="Comic Sans MS" w:hAnsi="Comic Sans MS" w:cstheme="minorHAnsi"/>
          <w:b/>
          <w:sz w:val="28"/>
          <w:szCs w:val="28"/>
        </w:rPr>
        <w:t>τού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Εισαγωγή ισότητος δικαιωμάτων και υποχρεώσεων Ελλήνων και Ελληνίδων  εις το αστικόν δίκαιον-1979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Βασική Νομική  Πληροφόρηση-Κατραλής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Μελέται αστικού και εργατικού δικαίου -Σιμωνέτος-1948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91.</w:t>
      </w:r>
      <w:r w:rsidRPr="000D6F27">
        <w:rPr>
          <w:rFonts w:ascii="Comic Sans MS" w:hAnsi="Comic Sans MS" w:cstheme="minorHAnsi"/>
          <w:b/>
          <w:sz w:val="28"/>
          <w:szCs w:val="28"/>
        </w:rPr>
        <w:tab/>
        <w:t>Υπόμνημα – Ν. Παπαντωνίου-1965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 xml:space="preserve"> Επιστημονική Επετηρίς, </w:t>
      </w:r>
      <w:r w:rsidR="00946181" w:rsidRPr="000D6F27">
        <w:rPr>
          <w:rFonts w:ascii="Comic Sans MS" w:hAnsi="Comic Sans MS" w:cstheme="minorHAnsi"/>
          <w:b/>
          <w:sz w:val="28"/>
          <w:szCs w:val="28"/>
        </w:rPr>
        <w:t>Ι:1968-1969,ΙΙ:1969-1970</w:t>
      </w:r>
      <w:r w:rsidRPr="000D6F27">
        <w:rPr>
          <w:rFonts w:ascii="Comic Sans MS" w:hAnsi="Comic Sans MS" w:cstheme="minorHAnsi"/>
          <w:b/>
          <w:sz w:val="28"/>
          <w:szCs w:val="28"/>
        </w:rPr>
        <w:t>,ΙΙΙ:1957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Ελευθερία κρίσεως του δικαστού εις αστικάς διαφοράς και πεδίου εφαρμογής υπ αυτού των αρχών περί επιείκειας- Α. Μπεντερμάχερ-Γερούση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w:t>
      </w:r>
      <w:r w:rsidRPr="000D6F27">
        <w:rPr>
          <w:rFonts w:ascii="Comic Sans MS" w:hAnsi="Comic Sans MS" w:cstheme="minorHAnsi"/>
          <w:b/>
          <w:sz w:val="28"/>
          <w:szCs w:val="28"/>
        </w:rPr>
        <w:tab/>
        <w:t>Η ελληνική δικαιοσύνη-Μαργέλλος-1981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w:t>
      </w:r>
      <w:r w:rsidRPr="000D6F27">
        <w:rPr>
          <w:rFonts w:ascii="Comic Sans MS" w:hAnsi="Comic Sans MS" w:cstheme="minorHAnsi"/>
          <w:b/>
          <w:sz w:val="28"/>
          <w:szCs w:val="28"/>
        </w:rPr>
        <w:tab/>
        <w:t>Τόμος προς τιμήν  Χ. Τριανταφυλλόπουλου-1959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w:t>
      </w:r>
      <w:r w:rsidRPr="000D6F27">
        <w:rPr>
          <w:rFonts w:ascii="Comic Sans MS" w:hAnsi="Comic Sans MS" w:cstheme="minorHAnsi"/>
          <w:b/>
          <w:sz w:val="28"/>
          <w:szCs w:val="28"/>
        </w:rPr>
        <w:tab/>
        <w:t>Εφημερίς των Ελλήνων Νομικών – Κ. Ιωάννου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Διαλέξεις Περιόδου 1961-1962: Χρ. Εκδ.:1963,1962-1963:1964</w:t>
      </w:r>
      <w:r w:rsidR="00B26065" w:rsidRPr="000D6F27">
        <w:rPr>
          <w:rFonts w:ascii="Comic Sans MS" w:hAnsi="Comic Sans MS" w:cstheme="minorHAnsi"/>
          <w:b/>
          <w:sz w:val="28"/>
          <w:szCs w:val="28"/>
        </w:rPr>
        <w:t>, 1963 - 1966 - 1967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w:t>
      </w:r>
      <w:r w:rsidRPr="000D6F27">
        <w:rPr>
          <w:rFonts w:ascii="Comic Sans MS" w:hAnsi="Comic Sans MS" w:cstheme="minorHAnsi"/>
          <w:b/>
          <w:sz w:val="28"/>
          <w:szCs w:val="28"/>
        </w:rPr>
        <w:tab/>
        <w:t>Υπόμ</w:t>
      </w:r>
      <w:r w:rsidR="00B26065" w:rsidRPr="000D6F27">
        <w:rPr>
          <w:rFonts w:ascii="Comic Sans MS" w:hAnsi="Comic Sans MS" w:cstheme="minorHAnsi"/>
          <w:b/>
          <w:sz w:val="28"/>
          <w:szCs w:val="28"/>
        </w:rPr>
        <w:t>νημα- Π. Δάγτογλου-1966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w:t>
      </w:r>
      <w:r w:rsidRPr="000D6F27">
        <w:rPr>
          <w:rFonts w:ascii="Comic Sans MS" w:hAnsi="Comic Sans MS" w:cstheme="minorHAnsi"/>
          <w:b/>
          <w:sz w:val="28"/>
          <w:szCs w:val="28"/>
        </w:rPr>
        <w:tab/>
        <w:t>Υπόμνημα- Κ. Κεραμέως-1970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w:t>
      </w:r>
      <w:r w:rsidRPr="000D6F27">
        <w:rPr>
          <w:rFonts w:ascii="Comic Sans MS" w:hAnsi="Comic Sans MS" w:cstheme="minorHAnsi"/>
          <w:b/>
          <w:sz w:val="28"/>
          <w:szCs w:val="28"/>
        </w:rPr>
        <w:tab/>
        <w:t>Μελέται Αστικού Δικαίου – Γ. Μπαλλή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w:t>
      </w:r>
      <w:r w:rsidRPr="000D6F27">
        <w:rPr>
          <w:rFonts w:ascii="Comic Sans MS" w:hAnsi="Comic Sans MS" w:cstheme="minorHAnsi"/>
          <w:b/>
          <w:sz w:val="28"/>
          <w:szCs w:val="28"/>
        </w:rPr>
        <w:tab/>
        <w:t xml:space="preserve"> Η δικαστική πληρεξουσιότης – Γ. Γιακουμή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w:t>
      </w:r>
      <w:r w:rsidRPr="000D6F27">
        <w:rPr>
          <w:rFonts w:ascii="Comic Sans MS" w:hAnsi="Comic Sans MS" w:cstheme="minorHAnsi"/>
          <w:b/>
          <w:sz w:val="28"/>
          <w:szCs w:val="28"/>
        </w:rPr>
        <w:tab/>
        <w:t>Πανδέκτης Αστικού Δικαίου – Π.Κασίμη – Α. Κιτσικόπουλου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w:t>
      </w:r>
      <w:r w:rsidRPr="000D6F27">
        <w:rPr>
          <w:rFonts w:ascii="Comic Sans MS" w:hAnsi="Comic Sans MS" w:cstheme="minorHAnsi"/>
          <w:b/>
          <w:sz w:val="28"/>
          <w:szCs w:val="28"/>
        </w:rPr>
        <w:tab/>
        <w:t xml:space="preserve"> Αστικός  Κώδικας 1946 – Βασίλειο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w:t>
      </w:r>
      <w:r w:rsidRPr="000D6F27">
        <w:rPr>
          <w:rFonts w:ascii="Comic Sans MS" w:hAnsi="Comic Sans MS" w:cstheme="minorHAnsi"/>
          <w:b/>
          <w:sz w:val="28"/>
          <w:szCs w:val="28"/>
        </w:rPr>
        <w:tab/>
        <w:t xml:space="preserve"> Υπόμνημα περί των σπουδών της επιστημονικής δράσεως και των επιστημονικών εργασιών – Κ. Βαβούσκου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w:t>
      </w:r>
      <w:r w:rsidRPr="000D6F27">
        <w:rPr>
          <w:rFonts w:ascii="Comic Sans MS" w:hAnsi="Comic Sans MS" w:cstheme="minorHAnsi"/>
          <w:b/>
          <w:sz w:val="28"/>
          <w:szCs w:val="28"/>
        </w:rPr>
        <w:tab/>
        <w:t>Εισαγωγικαί παρατηρήσεις στα άρθρα 122-137 – Π. Ζέπου</w:t>
      </w:r>
    </w:p>
    <w:p w:rsidR="0067675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 xml:space="preserve"> Η νομική θέσις των παραγωγών κινηματογρα</w:t>
      </w:r>
      <w:r w:rsidR="00D93A56" w:rsidRPr="000D6F27">
        <w:rPr>
          <w:rFonts w:ascii="Comic Sans MS" w:hAnsi="Comic Sans MS" w:cstheme="minorHAnsi"/>
          <w:b/>
          <w:sz w:val="28"/>
          <w:szCs w:val="28"/>
        </w:rPr>
        <w:t>φικών έργων – Σ. Πατρινού- 1968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Pr="000D6F27">
        <w:rPr>
          <w:rFonts w:ascii="Comic Sans MS" w:hAnsi="Comic Sans MS" w:cstheme="minorHAnsi"/>
          <w:b/>
          <w:sz w:val="28"/>
          <w:szCs w:val="28"/>
        </w:rPr>
        <w:tab/>
        <w:t>Γενικαίδιδασκαλίαι του δικαίου των Πανδεκτών – Ferdinardregelsberger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ΕΡΕΥΝΑ 1-2-3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 xml:space="preserve"> ΒΑΣΙΚΗ ΝΟΜΟΛΟΓΙΑ Αστικού- Εμπορικού- Εργατικού και                    Δικονομικού Δικαίου – 2 τόμοι – 1983 – ΔΣΑ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w:t>
      </w:r>
      <w:r w:rsidRPr="000D6F27">
        <w:rPr>
          <w:rFonts w:ascii="Comic Sans MS" w:hAnsi="Comic Sans MS" w:cstheme="minorHAnsi"/>
          <w:b/>
          <w:sz w:val="28"/>
          <w:szCs w:val="28"/>
        </w:rPr>
        <w:tab/>
        <w:t>Τα  κύρια χαρακτηριστικά της ελληνικής κωδικοποιήσεως-1947-Μαριδάκης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Τιμητικός τόμος υπέρ του Αντωνίου Ζηλήμονος-1939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Ειδικοί Αστικοί νόμοι-Τούσης-(1-2)1952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Νεώτεροι Αστικοί Νόμοι 1834-1921-Καρακατσάνης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Δικαστικοί Κώδικες – Μαλαγαρδής - Α΄ Γενικές Αρχές: 1937, Β΄(εμπράγματο):1931,Β΄(ενοχικό):1931,Γ΄(Οικογενειακό  Κληρονομικό):1931(2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w:t>
      </w:r>
      <w:r w:rsidRPr="000D6F27">
        <w:rPr>
          <w:rFonts w:ascii="Comic Sans MS" w:hAnsi="Comic Sans MS" w:cstheme="minorHAnsi"/>
          <w:b/>
          <w:sz w:val="28"/>
          <w:szCs w:val="28"/>
        </w:rPr>
        <w:tab/>
        <w:t>Δικαστικοί Κώδικες-Μαλαγαρδής-1928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w:t>
      </w:r>
      <w:r w:rsidRPr="000D6F27">
        <w:rPr>
          <w:rFonts w:ascii="Comic Sans MS" w:hAnsi="Comic Sans MS" w:cstheme="minorHAnsi"/>
          <w:b/>
          <w:sz w:val="28"/>
          <w:szCs w:val="28"/>
        </w:rPr>
        <w:tab/>
        <w:t>Αστικός Κώδικας-Βαβαρέτος-1963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w:t>
      </w:r>
      <w:r w:rsidRPr="000D6F27">
        <w:rPr>
          <w:rFonts w:ascii="Comic Sans MS" w:hAnsi="Comic Sans MS" w:cstheme="minorHAnsi"/>
          <w:b/>
          <w:sz w:val="28"/>
          <w:szCs w:val="28"/>
        </w:rPr>
        <w:tab/>
        <w:t>Αστικός Κώδιξ -Καυκάς-1947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w:t>
      </w:r>
      <w:r w:rsidRPr="000D6F27">
        <w:rPr>
          <w:rFonts w:ascii="Comic Sans MS" w:hAnsi="Comic Sans MS" w:cstheme="minorHAnsi"/>
          <w:b/>
          <w:sz w:val="28"/>
          <w:szCs w:val="28"/>
        </w:rPr>
        <w:tab/>
        <w:t>Εισαγωγικός Νόμος Αστικού Κώδικος – Κ. Καυκάς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Αναλυτική Ερμηνεία -Νομολογία αστικού κώδικα -Βαθρακοκοίλης-Τόμοι Α΄κ΄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w:t>
      </w:r>
      <w:r w:rsidRPr="000D6F27">
        <w:rPr>
          <w:rFonts w:ascii="Comic Sans MS" w:hAnsi="Comic Sans MS" w:cstheme="minorHAnsi"/>
          <w:b/>
          <w:sz w:val="28"/>
          <w:szCs w:val="28"/>
        </w:rPr>
        <w:tab/>
        <w:t>Αστικός Κώδιξ - Γεωργιάδη –Σταθόπουλου - 10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w:t>
      </w:r>
      <w:r w:rsidRPr="000D6F27">
        <w:rPr>
          <w:rFonts w:ascii="Comic Sans MS" w:hAnsi="Comic Sans MS" w:cstheme="minorHAnsi"/>
          <w:b/>
          <w:sz w:val="28"/>
          <w:szCs w:val="28"/>
        </w:rPr>
        <w:tab/>
        <w:t>Βιβλιογραφία αστικού κώδικος και εισαγωγικού νόμου -Μ. Αγγελόπουλος- 4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w:t>
      </w:r>
      <w:r w:rsidRPr="000D6F27">
        <w:rPr>
          <w:rFonts w:ascii="Comic Sans MS" w:hAnsi="Comic Sans MS" w:cstheme="minorHAnsi"/>
          <w:b/>
          <w:sz w:val="28"/>
          <w:szCs w:val="28"/>
        </w:rPr>
        <w:tab/>
        <w:t>Διάγραμμα επί του σχεδίου του αστικού κώδικος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w:t>
      </w:r>
      <w:r w:rsidRPr="000D6F27">
        <w:rPr>
          <w:rFonts w:ascii="Comic Sans MS" w:hAnsi="Comic Sans MS" w:cstheme="minorHAnsi"/>
          <w:b/>
          <w:sz w:val="28"/>
          <w:szCs w:val="28"/>
        </w:rPr>
        <w:tab/>
        <w:t>Το κοινωνικό περιεχόμενο του αστικού κώδικος-1940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w:t>
      </w:r>
      <w:r w:rsidRPr="000D6F27">
        <w:rPr>
          <w:rFonts w:ascii="Comic Sans MS" w:hAnsi="Comic Sans MS" w:cstheme="minorHAnsi"/>
          <w:b/>
          <w:sz w:val="28"/>
          <w:szCs w:val="28"/>
        </w:rPr>
        <w:tab/>
        <w:t>Η νεωτέρα ελληνική επιστήμη του αστικού δικαίου -Ζέπος-1954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w:t>
      </w:r>
      <w:r w:rsidRPr="000D6F27">
        <w:rPr>
          <w:rFonts w:ascii="Comic Sans MS" w:hAnsi="Comic Sans MS" w:cstheme="minorHAnsi"/>
          <w:b/>
          <w:sz w:val="28"/>
          <w:szCs w:val="28"/>
        </w:rPr>
        <w:tab/>
        <w:t>Ειδικοί αστικοί νόμοι-Τούσης-Πρίτσας-Τόμοι:Α΄:1979,Β΄:1980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w:t>
      </w:r>
      <w:r w:rsidRPr="000D6F27">
        <w:rPr>
          <w:rFonts w:ascii="Comic Sans MS" w:hAnsi="Comic Sans MS" w:cstheme="minorHAnsi"/>
          <w:b/>
          <w:sz w:val="28"/>
          <w:szCs w:val="28"/>
        </w:rPr>
        <w:tab/>
        <w:t>Αστικός Κώδικας και εισαγωγικοί νόμοι- Π. Κακκαλή- 1994-Νομ.Βιβλ.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w:t>
      </w:r>
      <w:r w:rsidRPr="000D6F27">
        <w:rPr>
          <w:rFonts w:ascii="Comic Sans MS" w:hAnsi="Comic Sans MS" w:cstheme="minorHAnsi"/>
          <w:b/>
          <w:sz w:val="28"/>
          <w:szCs w:val="28"/>
        </w:rPr>
        <w:tab/>
        <w:t>Αστικός κώδικας και εισαγωγικός νόμος-Κουμάντος-1983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w:t>
      </w:r>
      <w:r w:rsidRPr="000D6F27">
        <w:rPr>
          <w:rFonts w:ascii="Comic Sans MS" w:hAnsi="Comic Sans MS" w:cstheme="minorHAnsi"/>
          <w:b/>
          <w:sz w:val="28"/>
          <w:szCs w:val="28"/>
        </w:rPr>
        <w:tab/>
        <w:t>Σχέδιον Αστικού Κώδικα-Α΄ έως 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w:t>
      </w:r>
      <w:r w:rsidRPr="000D6F27">
        <w:rPr>
          <w:rFonts w:ascii="Comic Sans MS" w:hAnsi="Comic Sans MS" w:cstheme="minorHAnsi"/>
          <w:b/>
          <w:sz w:val="28"/>
          <w:szCs w:val="28"/>
        </w:rPr>
        <w:tab/>
        <w:t>Αστικός Κώδιξ-Α΄-ΣΤ΄-Βαλλήνδας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w:t>
      </w:r>
      <w:r w:rsidRPr="000D6F27">
        <w:rPr>
          <w:rFonts w:ascii="Comic Sans MS" w:hAnsi="Comic Sans MS" w:cstheme="minorHAnsi"/>
          <w:b/>
          <w:sz w:val="28"/>
          <w:szCs w:val="28"/>
        </w:rPr>
        <w:tab/>
        <w:t>Αστικός Κώδιξ – Σπυριδάκη – Περάκη -Α΄:1976,Β1:1976,Β2:1978, Γ΄:1976,Δ΄:1976,Ε΄:1977,ΣΤ΄:1978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w:t>
      </w:r>
      <w:r w:rsidRPr="000D6F27">
        <w:rPr>
          <w:rFonts w:ascii="Comic Sans MS" w:hAnsi="Comic Sans MS" w:cstheme="minorHAnsi"/>
          <w:b/>
          <w:sz w:val="28"/>
          <w:szCs w:val="28"/>
        </w:rPr>
        <w:tab/>
        <w:t>Πανδέκτης νομολογίας αστικού κώδικα( 6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w:t>
      </w:r>
      <w:r w:rsidRPr="000D6F27">
        <w:rPr>
          <w:rFonts w:ascii="Comic Sans MS" w:hAnsi="Comic Sans MS" w:cstheme="minorHAnsi"/>
          <w:b/>
          <w:sz w:val="28"/>
          <w:szCs w:val="28"/>
        </w:rPr>
        <w:tab/>
        <w:t>Συμπλήρωμα πανδέκτη νομολογίας ΑΚ-10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w:t>
      </w:r>
      <w:r w:rsidRPr="000D6F27">
        <w:rPr>
          <w:rFonts w:ascii="Comic Sans MS" w:hAnsi="Comic Sans MS" w:cstheme="minorHAnsi"/>
          <w:b/>
          <w:sz w:val="28"/>
          <w:szCs w:val="28"/>
        </w:rPr>
        <w:tab/>
        <w:t>Διαρκής κωδικοποίησις νομολογίας αστικού κώδικα κατά άρθρον-9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w:t>
      </w:r>
      <w:r w:rsidRPr="000D6F27">
        <w:rPr>
          <w:rFonts w:ascii="Comic Sans MS" w:hAnsi="Comic Sans MS" w:cstheme="minorHAnsi"/>
          <w:b/>
          <w:sz w:val="28"/>
          <w:szCs w:val="28"/>
        </w:rPr>
        <w:tab/>
        <w:t>Νεοελληνική Νομική Γλώσ</w:t>
      </w:r>
      <w:r w:rsidR="00B26065" w:rsidRPr="000D6F27">
        <w:rPr>
          <w:rFonts w:ascii="Comic Sans MS" w:hAnsi="Comic Sans MS" w:cstheme="minorHAnsi"/>
          <w:b/>
          <w:sz w:val="28"/>
          <w:szCs w:val="28"/>
        </w:rPr>
        <w:t>σα- Αργ. Σταυράκη-1992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w:t>
      </w:r>
      <w:r w:rsidRPr="000D6F27">
        <w:rPr>
          <w:rFonts w:ascii="Comic Sans MS" w:hAnsi="Comic Sans MS" w:cstheme="minorHAnsi"/>
          <w:b/>
          <w:sz w:val="28"/>
          <w:szCs w:val="28"/>
        </w:rPr>
        <w:tab/>
        <w:t>Πνευματική Ιδιοκτησία και Συγγενικά Δικαιώματα - Διον. Καλλινίκου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Νεοελληνική νομική γλώσσα και ορολο</w:t>
      </w:r>
      <w:r w:rsidR="005747F6" w:rsidRPr="000D6F27">
        <w:rPr>
          <w:rFonts w:ascii="Comic Sans MS" w:hAnsi="Comic Sans MS" w:cstheme="minorHAnsi"/>
          <w:b/>
          <w:sz w:val="28"/>
          <w:szCs w:val="28"/>
        </w:rPr>
        <w:t>γία, Αργύριος</w:t>
      </w:r>
      <w:r w:rsidRPr="000D6F27">
        <w:rPr>
          <w:rFonts w:ascii="Comic Sans MS" w:hAnsi="Comic Sans MS" w:cstheme="minorHAnsi"/>
          <w:b/>
          <w:sz w:val="28"/>
          <w:szCs w:val="28"/>
        </w:rPr>
        <w:t xml:space="preserve"> Σταυράκη</w:t>
      </w:r>
      <w:r w:rsidR="005747F6" w:rsidRPr="000D6F27">
        <w:rPr>
          <w:rFonts w:ascii="Comic Sans MS" w:hAnsi="Comic Sans MS" w:cstheme="minorHAnsi"/>
          <w:b/>
          <w:sz w:val="28"/>
          <w:szCs w:val="28"/>
        </w:rPr>
        <w:t xml:space="preserve">ς, </w:t>
      </w:r>
      <w:r w:rsidR="00B26065" w:rsidRPr="000D6F27">
        <w:rPr>
          <w:rFonts w:ascii="Comic Sans MS" w:hAnsi="Comic Sans MS" w:cstheme="minorHAnsi"/>
          <w:b/>
          <w:sz w:val="28"/>
          <w:szCs w:val="28"/>
        </w:rPr>
        <w:t>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w:t>
      </w:r>
      <w:r w:rsidRPr="000D6F27">
        <w:rPr>
          <w:rFonts w:ascii="Comic Sans MS" w:hAnsi="Comic Sans MS" w:cstheme="minorHAnsi"/>
          <w:b/>
          <w:sz w:val="28"/>
          <w:szCs w:val="28"/>
        </w:rPr>
        <w:tab/>
        <w:t>Γενικοί Όροι Συναλλαγών – Κ. Γαζετά – Νομ. Βιβλ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w:t>
      </w:r>
      <w:r w:rsidRPr="000D6F27">
        <w:rPr>
          <w:rFonts w:ascii="Comic Sans MS" w:hAnsi="Comic Sans MS" w:cstheme="minorHAnsi"/>
          <w:b/>
          <w:sz w:val="28"/>
          <w:szCs w:val="28"/>
        </w:rPr>
        <w:tab/>
        <w:t>Η πληρεξουσιότητα κατά τους ΑΚ και ΚΠολΔ - Νικολάου Τριάντου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w:t>
      </w:r>
      <w:r w:rsidRPr="000D6F27">
        <w:rPr>
          <w:rFonts w:ascii="Comic Sans MS" w:hAnsi="Comic Sans MS" w:cstheme="minorHAnsi"/>
          <w:b/>
          <w:sz w:val="28"/>
          <w:szCs w:val="28"/>
        </w:rPr>
        <w:tab/>
        <w:t>Εισαγωγή στο Αστικό Δίκαιο - Νικ.Δημαρά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w:t>
      </w:r>
      <w:r w:rsidRPr="000D6F27">
        <w:rPr>
          <w:rFonts w:ascii="Comic Sans MS" w:hAnsi="Comic Sans MS" w:cstheme="minorHAnsi"/>
          <w:b/>
          <w:sz w:val="28"/>
          <w:szCs w:val="28"/>
        </w:rPr>
        <w:tab/>
        <w:t>Έρευνα στο δίκαιο (Επιστημονικό περιοδικό ) - Νικ.Δημαρά-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w:t>
      </w:r>
      <w:r w:rsidRPr="000D6F27">
        <w:rPr>
          <w:rFonts w:ascii="Comic Sans MS" w:hAnsi="Comic Sans MS" w:cstheme="minorHAnsi"/>
          <w:b/>
          <w:sz w:val="28"/>
          <w:szCs w:val="28"/>
        </w:rPr>
        <w:tab/>
        <w:t>ΕΡΝΟΜΑΚ  ΒΑΣΙΛΗ</w:t>
      </w:r>
      <w:r w:rsidR="005747F6" w:rsidRPr="000D6F27">
        <w:rPr>
          <w:rFonts w:ascii="Comic Sans MS" w:hAnsi="Comic Sans MS" w:cstheme="minorHAnsi"/>
          <w:b/>
          <w:sz w:val="28"/>
          <w:szCs w:val="28"/>
        </w:rPr>
        <w:t>Σ</w:t>
      </w:r>
      <w:r w:rsidRPr="000D6F27">
        <w:rPr>
          <w:rFonts w:ascii="Comic Sans MS" w:hAnsi="Comic Sans MS" w:cstheme="minorHAnsi"/>
          <w:b/>
          <w:sz w:val="28"/>
          <w:szCs w:val="28"/>
        </w:rPr>
        <w:t xml:space="preserve"> ΒΑΘΡΑΚΟΚΟΙΛΗ</w:t>
      </w:r>
      <w:r w:rsidR="005747F6" w:rsidRPr="000D6F27">
        <w:rPr>
          <w:rFonts w:ascii="Comic Sans MS" w:hAnsi="Comic Sans MS" w:cstheme="minorHAnsi"/>
          <w:b/>
          <w:sz w:val="28"/>
          <w:szCs w:val="28"/>
        </w:rPr>
        <w:t>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Γενικές Αρχές -  άρθρα 1-286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Γενικό Ενοχικό – άρθρα 287-495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496-618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619-740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Τόμος Γ΄ Ειδικό Ενοχικό – άρθρα  741-946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Δ΄ Εμπράγματο  -  άρθρα  947-1141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 – άρθρα 1246-1694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1710-1870 – εκδόσεως έτους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1871-2035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w:t>
      </w:r>
      <w:r w:rsidRPr="000D6F27">
        <w:rPr>
          <w:rFonts w:ascii="Comic Sans MS" w:hAnsi="Comic Sans MS" w:cstheme="minorHAnsi"/>
          <w:b/>
          <w:sz w:val="28"/>
          <w:szCs w:val="28"/>
        </w:rPr>
        <w:tab/>
        <w:t>Προστασία προσωπικών δεδομένων – Καίση – Παρασκευόπουλου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w:t>
      </w:r>
      <w:r w:rsidRPr="000D6F27">
        <w:rPr>
          <w:rFonts w:ascii="Comic Sans MS" w:hAnsi="Comic Sans MS" w:cstheme="minorHAnsi"/>
          <w:b/>
          <w:sz w:val="28"/>
          <w:szCs w:val="28"/>
        </w:rPr>
        <w:tab/>
        <w:t>Γενικές Αρχές Αστικού Δικαίου – Α. Γεωργιάδη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w:t>
      </w:r>
      <w:r w:rsidRPr="000D6F27">
        <w:rPr>
          <w:rFonts w:ascii="Comic Sans MS" w:hAnsi="Comic Sans MS" w:cstheme="minorHAnsi"/>
          <w:b/>
          <w:sz w:val="28"/>
          <w:szCs w:val="28"/>
        </w:rPr>
        <w:tab/>
        <w:t>Αστική ιατρική ευθύνη – Κατερίνας Φουντεδάκη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w:t>
      </w:r>
      <w:r w:rsidRPr="000D6F27">
        <w:rPr>
          <w:rFonts w:ascii="Comic Sans MS" w:hAnsi="Comic Sans MS" w:cstheme="minorHAnsi"/>
          <w:b/>
          <w:sz w:val="28"/>
          <w:szCs w:val="28"/>
        </w:rPr>
        <w:tab/>
        <w:t>Το δίκαιο του διαδικτύου – Θ. Σιδηρόπουλου-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w:t>
      </w:r>
      <w:r w:rsidRPr="000D6F27">
        <w:rPr>
          <w:rFonts w:ascii="Comic Sans MS" w:hAnsi="Comic Sans MS" w:cstheme="minorHAnsi"/>
          <w:b/>
          <w:sz w:val="28"/>
          <w:szCs w:val="28"/>
        </w:rPr>
        <w:tab/>
        <w:t>Το νομικό πλαίσιο των τηλεπικοινωνιών – Θ.Ξηρού – Θ. Εμίρη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w:t>
      </w:r>
      <w:r w:rsidRPr="000D6F27">
        <w:rPr>
          <w:rFonts w:ascii="Comic Sans MS" w:hAnsi="Comic Sans MS" w:cstheme="minorHAnsi"/>
          <w:b/>
          <w:sz w:val="28"/>
          <w:szCs w:val="28"/>
        </w:rPr>
        <w:tab/>
        <w:t>Η ακυρότητα λόγω εικονικότητας (Γ. Καρύμπαλη – Τσίπτσιου) συμβολή στην ερμηνεία των ΑΚ 138 &amp;1 και 139 – Β΄ έκδοση –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w:t>
      </w:r>
      <w:r w:rsidRPr="000D6F27">
        <w:rPr>
          <w:rFonts w:ascii="Comic Sans MS" w:hAnsi="Comic Sans MS" w:cstheme="minorHAnsi"/>
          <w:b/>
          <w:sz w:val="28"/>
          <w:szCs w:val="28"/>
        </w:rPr>
        <w:tab/>
        <w:t>Το δίκαιο της πληροφορίας – Μ. Κανελλοπούλου – Μπότη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150.Δίκαιο προστασίας του καταναλωτή – Ιωάννη Καράκωστα – εκδόσεως N. Βιβλιοθήκης-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151.Αστικός Κώδικας – Γενικές αρχές άρθρα 1-126, τόμος πρώτος – ερμηνεία, σχόλια, νομολογία- Ιωάννη Κ. Καράκωστα- Νομικής Βιβλιοθήκης- εκδόσεως έτους : 2005, τόμος δεύτερος – Γενικές αρχές – άρθρα 127-286.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152. Πνευματική ιδιοκτησία και συγγενικά δικαιώματα – β΄ έκδοση – Διονυσίας Καλλινίκου-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Πρακτική αστικών υποθέσεων ΙΙ - (Δικαστικές και εξώδικες πράξεις και ενέργειες του ΑΚ &amp; του ΚΠολΔ) – Ν. Σιάμκουρη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Προσωπικά δεδομένα – Π. Αρμαμέντου – Β. Σωτηρόπουλου – ερμηνεία Ν. 2472/1997-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Δίκαιο πνευματικής ιδιοκτησίας – Τέταρτη έκδοση – Λάμπρου Κοτσίρη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156.Προστασία των καταναλωτών και σύστημα ιδιωτικού δικαίου – 2 τόμοι- Γεωργίου Ι. Δέλιου- εκδόσεως ετών : II τόμος 2001, Ι τόμος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αστικού δικαίου – άμυνα εναγομένου – Ι.Καράκωστα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 Τόμος Ι – Παναγιώτη Λαδά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Ευγενία Αλεξανδροπούλου-Αιγυπτιάδου,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του Δημοσίου, Παπαευαγγέλου, Εμμανουηλίδη, Γιαννάκου, Νικολαράκου,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Κληρονομικό, Ι.Καρακώστας,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ΠιερρίναΚοριατοπούλου,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168.Ατομική και συλλογική προστασία των καταναλωτών από την έλλειψη ουσιαστικής διαπραγμάτευσης των όρων της σύμβασης, ΓέωργιοςΔέλλιος,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169.Δίκαιο προστασίας καταναλωτή, Ελ. Αλεξανδρίδου, Νομ. Βιβλ.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170.Αστικός κώδικας, Ι.Καρακώστας, Ειδικό Ενοχικό, Τόμος 4ος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171.Δικαίο Προστασίας Καταναλωτών, Δούβλης -Μπώλος, Τόμος 1-2, εκδ. Σάκκουλας,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 πρακτικός Δικηγόρος της Πολυκατοικίας, Ανδρουτσόπουλος, Λαλιώτη, Καλαμαρά, εκδ. Δεδεμάδη, 2008(Α-Β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Αστικός κώδικας, Ι.Καρακώστας, Ειδικό Ενοχικό, Τόμος 5ος Άρθρα 641-740,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174.Προσωπικά δεδομένα  ερμηνεία κατ’ άρθρο, Παναγιώτης Αρμαμέντος – Βασίλης Σωτηρόπουλος,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Πνευματική ιδιοκτησία και συγγενικά δικαιώματα, Διονυσία Καλλινίκου , 3η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176.Η ηλεκτρονική υπογραφή ως μέσο ασφάλειας των συναλλαγών στο ηλεκτρονικό εμπόριο, Κοσμάς Α. Καραδημητρίου,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177.Η άρση της αυτοτέλειας του νομικού προσώπου, Κωνσταντίνος  Ρήγας,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Το δίκαιο του διαδικτύου – Θ. Σιδηρόπουλου- εκδόσεως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179.Νόμος για την Πνευματική Ιδιοκτησία , Λάμπρος Κοτσίρης / Ειρήνη Α. Σταματούλη,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180.Γενικές Αρχές Αστικού Δικαίου, Παναγιώτης Β.Λαδάς,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181.Δικανική εφαρμογή ιδιωτικού δικαίου, Γρηγόριος Κουτράκης, Τόμος  Β΄,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182.Αστικός Κώδικας, Νικόλαος Τ. Τριάντος,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183.Αστικός Κώδικας, Ι.Σ.Σπυριδάκης,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184.Αστικός Κώδικας, Ειδικό Ενοχικό Τόμος Έκτος, Ιωάννης 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185.Αστικός Κώδικας και ειδικοί αστικοί νόμοι, Αστέριος Κ.Γεωργιάδης/ Ευφροσύνη Λ.Γκουτζιαμάνη,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186.Συμβάσεις ιδιωτικού και δημοσίου δικαίου, Ν.Αλεξίου-Δ.Αναστασόπουλος-Γρηγόρης Μιχαηλόπουλος,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187.Νομικά Πρόσωπα Δημοσίου και Ιδιωτικού Δικαίου,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188.Η καταχρηστική άσκηση δικαιώματος στην πράξη, Νίκος Γ.Σιάμκουρης,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189.Αστικός Κώδικας και ειδικοί αστικοί νόμοι, Καλλιρόη Δ.Παντελίδου,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190.Αγωγές Αστικού Δικαίου και Ενστάσεις, Ιωάννης Ν.Κατράς,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νομικών προσώπων, Κλεάνθης Ρούσσος,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αστική ευθύνη του δημόσιου νοσοκομείου, Χαράλαμπος Χρυσανθάκης,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193.Σύντομη ερμηνεία του αστικού κώδικα, Απόστολος 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194.Δίκαιο πνευματικής ιδιοκτησίας – Πέμπτη έκδοση – Λάμπρου Κοτσίρη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195.Αστικός Κώδικας – Ερμηνεία – σχόλια – νομολογία – Εμπράγματο – άρθρα 947-1117 τόμος 1ος  και 1118-1345 τόμος 2ος – Ι. Καράκωστα – εκδόσεως Νομικής Βιβλιοθήκης –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196.Δίκαιο Πληροφορικής, Ευάγγελος Παπακωνσταντίνου,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 Μελέτες ΙΙ Αστικό Δίκαιο Γενικές Αρχές-Γενικό Ενοχικό-Ειδικό Ενοχικό, Μιχ. Σταθόπουλος,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Αγωγές και αιτήσεις αστικού δικαίου, 2η έκδοση , Ιωάννης Κ. Καράκωστας,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199.Η σύμβαση έργου κατά τον ΑΚ, Αναστάσιος Βαλτούδης,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 Γενικές αρχές Αστικού Δικαίου.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 Ενστάσεις κατά τον Αστικό Κώδικα, 1,  Ελευθέριος Καστρήσιος,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Βασικές Έννοιες Αστικού Δικαίου, Β΄ Έκδοση, Πηνελόπη Αγαλλοπούλου,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203.Δίκαιο πνευματικής ιδιοκτησίας και Κοινοτικό Κεκτημένο – Έκτη έκδοση – Λάμπρου Κοτσίρη – εκδόσεως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 Βασική Νομοθεσία, Έκδ. Ποινικά Χρονικά,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 To προσύμφωνο στη θεωρία και στη πράξη, Καλλιρόη Παντελίδου,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Δίκαιον-Μέρος Γενικόν- Γ.Μαντζούφας-1966 &amp; 1959 -Συνολικά 4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τόπος εκτελέσεως της παροχής ως θεσμός της αστικής και εμπορικής συναλλαγής-Περδίκας-1950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Αμοιβαίαι απαιτήσεις επί συμψηφισμού – Χ. Φραγκίστα-1948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διακριτικών ορίων μεταξύ εντολής και μισθώσεως  υπηρεσιών ή έργου-Σιμωνέτος-1937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αστικού δικαίου-Ενοχικόν Δίκαιον-Γενικόν Μέρος-Κ. Σημαντήρα-1965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Ενοικιοστάσιον και επαγγελματική στέγη-Γ.Σιάμκουρης-1969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υποχρεώσεις συναλλακτικής πίστεως-Ι. Ανδρουλιδάκη-Δημητριάδη-1972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διδασκαλία περί της αδυναμίας της παροχής-Friedrich Mommsen-Φουρκιώτης-1933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των Ρωμαίων &amp; Βυζαντινών-Α. Μομφεράτου-Τόμος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υπέρ τρίτου και εις βάρο</w:t>
      </w:r>
      <w:r w:rsidR="00B26065" w:rsidRPr="000D6F27">
        <w:rPr>
          <w:rFonts w:ascii="Comic Sans MS" w:hAnsi="Comic Sans MS" w:cstheme="minorHAnsi"/>
          <w:b/>
          <w:sz w:val="28"/>
          <w:szCs w:val="28"/>
        </w:rPr>
        <w:t>ς τρίτου -Κασιμάτης-1935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αρνητικού της συμβάσεως διαφέροντος-Ν. Θηβαίου-1931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Κώδικος-Ενοχικό Δίκαιο</w:t>
      </w:r>
      <w:r w:rsidR="006239A9" w:rsidRPr="000D6F27">
        <w:rPr>
          <w:rFonts w:ascii="Comic Sans MS" w:hAnsi="Comic Sans MS" w:cstheme="minorHAnsi"/>
          <w:b/>
          <w:sz w:val="28"/>
          <w:szCs w:val="28"/>
        </w:rPr>
        <w:t xml:space="preserve"> – </w:t>
      </w:r>
      <w:r w:rsidRPr="000D6F27">
        <w:rPr>
          <w:rFonts w:ascii="Comic Sans MS" w:hAnsi="Comic Sans MS" w:cstheme="minorHAnsi"/>
          <w:b/>
          <w:sz w:val="28"/>
          <w:szCs w:val="28"/>
        </w:rPr>
        <w:t>1935-Υπουργ.Δικ.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κατά τον κώδικα)-Μαντζούφας</w:t>
      </w:r>
      <w:r w:rsidR="00B26065" w:rsidRPr="000D6F27">
        <w:rPr>
          <w:rFonts w:ascii="Comic Sans MS" w:hAnsi="Comic Sans MS" w:cstheme="minorHAnsi"/>
          <w:b/>
          <w:sz w:val="28"/>
          <w:szCs w:val="28"/>
        </w:rPr>
        <w:t>-1952-1949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εκ συμβάσεως και ευθύνη εξ αδικήματος κατά το σχέδιον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κώδικος- Γ. Μιχαηλίδη-Νουάρου-1938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λύσις της κοινωνίας-Α.Βαμβέτσος-1963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εγγύησις επί εκχωρήσεως της κύριας απαιτήσεως-Ν. Παπαντωνίου-1960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δια της πωλήσεως εν τω γαλλικό δίκαιο και ιόνιο κώδικα</w:t>
      </w:r>
      <w:r w:rsidR="006239A9" w:rsidRPr="000D6F27">
        <w:rPr>
          <w:rFonts w:ascii="Comic Sans MS" w:hAnsi="Comic Sans MS" w:cstheme="minorHAnsi"/>
          <w:b/>
          <w:sz w:val="28"/>
          <w:szCs w:val="28"/>
        </w:rPr>
        <w:t xml:space="preserve"> – 1934 - </w:t>
      </w:r>
      <w:r w:rsidRPr="000D6F27">
        <w:rPr>
          <w:rFonts w:ascii="Comic Sans MS" w:hAnsi="Comic Sans MS" w:cstheme="minorHAnsi"/>
          <w:b/>
          <w:sz w:val="28"/>
          <w:szCs w:val="28"/>
        </w:rPr>
        <w:t>Σιμωνέτος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Ενέχυρον εκμισθωτού επί εισκομισθέντων-Χ.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υπόσχεσις ελευθερώσεως- υπό Ευρυγένη-Βάλληνδα-1951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Άτυπος εντολή προς αγορά ακινήτου και αι συνέπειαι της –Γ. Μιχαηλίδη-Νουάρου- 1962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Η ανώμαλος εξέλιξις της ενοχής(κωλύματα της παροχής)κατά το σχέδιον του ελληνικού Α.Κ. και κατά το σχέδιον της ακαδημίας του Γερμανικού Δικαίου –   Γ. Σιμωνέτου-1939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Μικταί Συμβάσεις(Μορφαί και ρυθμίσ</w:t>
      </w:r>
      <w:r w:rsidR="00946181" w:rsidRPr="000D6F27">
        <w:rPr>
          <w:rFonts w:ascii="Comic Sans MS" w:hAnsi="Comic Sans MS" w:cstheme="minorHAnsi"/>
          <w:b/>
          <w:sz w:val="28"/>
          <w:szCs w:val="28"/>
        </w:rPr>
        <w:t>εις αυτών-Σχοινάς-1962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Τριτοπρόσωπαιενοχικαί  σχέ</w:t>
      </w:r>
      <w:r w:rsidR="00946181" w:rsidRPr="000D6F27">
        <w:rPr>
          <w:rFonts w:ascii="Comic Sans MS" w:hAnsi="Comic Sans MS" w:cstheme="minorHAnsi"/>
          <w:b/>
          <w:sz w:val="28"/>
          <w:szCs w:val="28"/>
        </w:rPr>
        <w:t>σεις-Γ. Μαντζούφα-1967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παράλειψις ως ζημιογόνον γεγονός εις τα αδικήματα του αστικού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Βαβούσκου-1954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του δόγματος της ελευθερίας της συμβάσεως στο σύγχρονο αστικό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δίκαιο-Ζέπος-1940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εξ αλλότριων αδίκων πράξεων εν τω ισχύοντι αστικό δίκαιο-Ζέπος-1937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Γερμανία εξέλιξις της θεωρίας των &lt;έργω&gt;συμβατικών σχέσεων-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Μπακουβάλα-1958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Μεταβίβασις συμβατικής σχέσεως-</w:t>
      </w:r>
      <w:r w:rsidR="00B26065" w:rsidRPr="000D6F27">
        <w:rPr>
          <w:rFonts w:ascii="Comic Sans MS" w:hAnsi="Comic Sans MS" w:cstheme="minorHAnsi"/>
          <w:b/>
          <w:sz w:val="28"/>
          <w:szCs w:val="28"/>
        </w:rPr>
        <w:t>Παπαντωνίου-1962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άρθρ. 476 αστικο</w:t>
      </w:r>
      <w:r w:rsidR="00B26065" w:rsidRPr="000D6F27">
        <w:rPr>
          <w:rFonts w:ascii="Comic Sans MS" w:hAnsi="Comic Sans MS" w:cstheme="minorHAnsi"/>
          <w:b/>
          <w:sz w:val="28"/>
          <w:szCs w:val="28"/>
        </w:rPr>
        <w:t>ύ κώδικος-Ευρυγένης-1953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Γένεσις και μορφή της μισθώσεως έργου κατά το αρχαίον ελληνικόν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δίκαιον-Δεληγιάννης-1960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απρόβλεπτος μεταβολή των συνθηκών επί των συμβάσεων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Θεοδωρόπουλου-1949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αναγνωρίσεις εις ξένον συνάλλαγμα και το κύρος αυτών -Μαντζούφας-1944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διάρρηξις των προς βλάβην των δανειστών απαλλοτριωτικών πράξεων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οφειλέτη κατά τον κώδικα-Π.Κορδογιαννόπουλου-1951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παράνομον ως στοιχείον της έννοιας του αστικού αδικήματος -Δεληγιάννης-1952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Σύμφωνον προαιρέσεως και δικαίωμα προαι</w:t>
      </w:r>
      <w:r w:rsidR="00946181" w:rsidRPr="000D6F27">
        <w:rPr>
          <w:rFonts w:ascii="Comic Sans MS" w:hAnsi="Comic Sans MS" w:cstheme="minorHAnsi"/>
          <w:b/>
          <w:sz w:val="28"/>
          <w:szCs w:val="28"/>
        </w:rPr>
        <w:t>ρέσεως (option)- Απ.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του αδικαιολογήτου πλουτισμού και η χρησικτησία κατά το      προϊσχύον ρωμαϊκό δίκαιο και τον αστικό</w:t>
      </w:r>
      <w:r w:rsidR="00946181" w:rsidRPr="000D6F27">
        <w:rPr>
          <w:rFonts w:ascii="Comic Sans MS" w:hAnsi="Comic Sans MS" w:cstheme="minorHAnsi"/>
          <w:b/>
          <w:sz w:val="28"/>
          <w:szCs w:val="28"/>
        </w:rPr>
        <w:t xml:space="preserve"> κώδικα-Γ. Βουζίκα-1948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σύμβασις υπέρ τρίτου και εις βάρος τρίτου κατά το Ρωμαϊκόν ,το ισχύον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 δίκαιον -Γ.Κασιμάτης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Διδασκαλία του δικαίου των πανδεκτών-BernardWindscherd-Πολυγένης-Τόμος Γ΄-1931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Δίκαιον-Κ. Τριανταφυλλόπουλο</w:t>
      </w:r>
      <w:r w:rsidR="00B26065" w:rsidRPr="000D6F27">
        <w:rPr>
          <w:rFonts w:ascii="Comic Sans MS" w:hAnsi="Comic Sans MS" w:cstheme="minorHAnsi"/>
          <w:b/>
          <w:sz w:val="28"/>
          <w:szCs w:val="28"/>
        </w:rPr>
        <w:t>υ-Α΄ μέρος γενικό-1933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Δίκαιον-Κ. Τριανταφυλλόπουλου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ενοχικού δικαίου -Λ</w:t>
      </w:r>
      <w:r w:rsidR="00B26065" w:rsidRPr="000D6F27">
        <w:rPr>
          <w:rFonts w:ascii="Comic Sans MS" w:hAnsi="Comic Sans MS" w:cstheme="minorHAnsi"/>
          <w:b/>
          <w:sz w:val="28"/>
          <w:szCs w:val="28"/>
        </w:rPr>
        <w:t>ιτζερόπουλος-1960-1943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Δίκαιον-Φουρκιώτης -Α΄:1974,Β΄:1966,Γ΄:1972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των Ρωμαίων και των Βυζαντινών καθ'όσον ισχύει νυν εν Ελλάδι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Π.Παπαρρηγόπουλου- Β΄:1857,Γ΄:1858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Δίκαιο-Π. Παπαρηγόπουλου-Α΄:1884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Δίκαιο-Καυκάς- Τόμος Α άρθρα 416</w:t>
      </w:r>
      <w:r w:rsidR="00B26065" w:rsidRPr="000D6F27">
        <w:rPr>
          <w:rFonts w:ascii="Comic Sans MS" w:hAnsi="Comic Sans MS" w:cstheme="minorHAnsi"/>
          <w:b/>
          <w:sz w:val="28"/>
          <w:szCs w:val="28"/>
        </w:rPr>
        <w:t xml:space="preserve">-729 και Τόμος Β άρθρα 730-943 </w:t>
      </w:r>
      <w:r w:rsidRPr="000D6F27">
        <w:rPr>
          <w:rFonts w:ascii="Comic Sans MS" w:hAnsi="Comic Sans MS" w:cstheme="minorHAnsi"/>
          <w:b/>
          <w:sz w:val="28"/>
          <w:szCs w:val="28"/>
        </w:rPr>
        <w:t>Σύνολο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–Ζέπος- Α</w:t>
      </w:r>
      <w:r w:rsidR="00B26065" w:rsidRPr="000D6F27">
        <w:rPr>
          <w:rFonts w:ascii="Comic Sans MS" w:hAnsi="Comic Sans MS" w:cstheme="minorHAnsi"/>
          <w:b/>
          <w:sz w:val="28"/>
          <w:szCs w:val="28"/>
        </w:rPr>
        <w:t xml:space="preserve"> μέρος Γενικό Ενοχικό </w:t>
      </w:r>
      <w:r w:rsidRPr="000D6F27">
        <w:rPr>
          <w:rFonts w:ascii="Comic Sans MS" w:hAnsi="Comic Sans MS" w:cstheme="minorHAnsi"/>
          <w:b/>
          <w:sz w:val="28"/>
          <w:szCs w:val="28"/>
        </w:rPr>
        <w:t>– Β μέρ</w:t>
      </w:r>
      <w:r w:rsidR="00B26065" w:rsidRPr="000D6F27">
        <w:rPr>
          <w:rFonts w:ascii="Comic Sans MS" w:hAnsi="Comic Sans MS" w:cstheme="minorHAnsi"/>
          <w:b/>
          <w:sz w:val="28"/>
          <w:szCs w:val="28"/>
        </w:rPr>
        <w:t>ος Ειδικό Ενοχικό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47.Ενοχικό Δίκαιο –Αποστολίδου- 4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48.Ενοχικό Δίκαιο-Γενικό μέρος –Απ. Γεωργιάδη-1999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48Α. Ενοχικό Δίκαιο – Γενικό Μέρος – Τεύχος Α – Απ. Γεωργιάδη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49.Μαθήματα ειδικού ενοχικού δικαίου-Ι. Δεληγιάννης- Π. Κορνηλάκη – Γ τεύχος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των διαρκών ενοχών-Α. Γεωργακόπουλος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Ενοχικό-Τούσης- 3 τόμοι - 1974-1975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Διοίκηση των επικοίνων-Χρ. Θηβαίου- 1937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Ασκήσεις αστικού δικαίου-Μαντζούφας-1953-1964-2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55.</w:t>
      </w:r>
      <w:r w:rsidRPr="000D6F27">
        <w:rPr>
          <w:rFonts w:ascii="Comic Sans MS" w:hAnsi="Comic Sans MS" w:cstheme="minorHAnsi"/>
          <w:b/>
          <w:sz w:val="28"/>
          <w:szCs w:val="28"/>
        </w:rPr>
        <w:tab/>
        <w:t>Τρία θεμελιώδη προβλήματα της αστικής ευθύνης εις τα σύγχρονα δίκαια  και τον ελληνικόναστικόν κώδικα- Αλ. Λιτζερόπουλος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πλάνη περί το αντικείμενον της παροχής-Ι. Αραβαντινός-1954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Οι οικογενειακοί τάφοι και τα επ’ αυτών δικαιώματα-Χ.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Συμβολή εις την διδασκαλία περί των νομικών σχέσεων επί των κοιμητηρίων-Δ. Σταύρου-1935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Ευθύνη εκ λόγων επιείκειας –Γ. Κουτράκης-1982 – Α &amp; Β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Περί υπερημερίας-1933-Mommsen -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Γενικοί όροι σ</w:t>
      </w:r>
      <w:r w:rsidR="00946181" w:rsidRPr="000D6F27">
        <w:rPr>
          <w:rFonts w:ascii="Comic Sans MS" w:hAnsi="Comic Sans MS" w:cstheme="minorHAnsi"/>
          <w:b/>
          <w:sz w:val="28"/>
          <w:szCs w:val="28"/>
        </w:rPr>
        <w:t>υναλλαγών -Δελούκας-1952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Αδικοπραξίες-Τριάντος-1997- Νομική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Η ευθύνη κυρίων και προεστώτων εν τη σχέσει της προστήσεως-Καμηλαρόπουλος-1935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Η εντολή – Α. Νικολακόπουλου-1956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 xml:space="preserve">Η εγγύησις- Π. </w:t>
      </w:r>
      <w:r w:rsidR="00946181" w:rsidRPr="000D6F27">
        <w:rPr>
          <w:rFonts w:ascii="Comic Sans MS" w:hAnsi="Comic Sans MS" w:cstheme="minorHAnsi"/>
          <w:b/>
          <w:sz w:val="28"/>
          <w:szCs w:val="28"/>
        </w:rPr>
        <w:t>Θεοδωρόπουλου-1953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 xml:space="preserve"> Η Ιατρική Ευθύνη-Ε. Κοτσιάνος-1956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Αγωγαί αδικαιολόγητου πλουτισμού – Κ. Φουρκιώτη-1936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Η διδασκαλία περί του συμψηφισμού-1935-Dernburg-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70.</w:t>
      </w:r>
      <w:r w:rsidRPr="000D6F27">
        <w:rPr>
          <w:rFonts w:ascii="Comic Sans MS" w:hAnsi="Comic Sans MS" w:cstheme="minorHAnsi"/>
          <w:b/>
          <w:sz w:val="28"/>
          <w:szCs w:val="28"/>
        </w:rPr>
        <w:tab/>
        <w:t>Ζητήματα Αστικής Ευθύνης- Απ. Γεωργιάδη-1972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Δοκίμιον δογματικής του νομοθέτου –Γ. Ταμπάκη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Ερμηνεία του αστικού κώδικος-Ενοχικόν Δίκαιον- Τόμος Α , άρθρα 287-409</w:t>
      </w:r>
      <w:r w:rsidR="00946181" w:rsidRPr="000D6F27">
        <w:rPr>
          <w:rFonts w:ascii="Comic Sans MS" w:hAnsi="Comic Sans MS" w:cstheme="minorHAnsi"/>
          <w:b/>
          <w:sz w:val="28"/>
          <w:szCs w:val="28"/>
        </w:rPr>
        <w:t xml:space="preserve">, </w:t>
      </w:r>
      <w:r w:rsidRPr="000D6F27">
        <w:rPr>
          <w:rFonts w:ascii="Comic Sans MS" w:hAnsi="Comic Sans MS" w:cstheme="minorHAnsi"/>
          <w:b/>
          <w:sz w:val="28"/>
          <w:szCs w:val="28"/>
        </w:rPr>
        <w:t>τ</w:t>
      </w:r>
      <w:r w:rsidR="00946181" w:rsidRPr="000D6F27">
        <w:rPr>
          <w:rFonts w:ascii="Comic Sans MS" w:hAnsi="Comic Sans MS" w:cstheme="minorHAnsi"/>
          <w:b/>
          <w:sz w:val="28"/>
          <w:szCs w:val="28"/>
        </w:rPr>
        <w:t>όμος Β, άρθρα 410-495</w:t>
      </w:r>
      <w:r w:rsidRPr="000D6F27">
        <w:rPr>
          <w:rFonts w:ascii="Comic Sans MS" w:hAnsi="Comic Sans MS" w:cstheme="minorHAnsi"/>
          <w:b/>
          <w:sz w:val="28"/>
          <w:szCs w:val="28"/>
        </w:rPr>
        <w:t xml:space="preserve"> και υπόλοιπα άρθρα σε τεύχη άδετα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Ο συμψηφισμός με μονομερή δικαιοπραξία –Ι. Καρακατσάνης-1980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αδίκημα  κατά ΑΚ 914-1999-Ι.Σπυριδάκης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75.</w:t>
      </w:r>
      <w:r w:rsidRPr="000D6F27">
        <w:rPr>
          <w:rFonts w:ascii="Comic Sans MS" w:hAnsi="Comic Sans MS" w:cstheme="minorHAnsi"/>
          <w:b/>
          <w:sz w:val="28"/>
          <w:szCs w:val="28"/>
        </w:rPr>
        <w:tab/>
        <w:t>Νέοι Πανδέκται – Ν. Κουντουριώτη-1905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Αστικός Κώδιξ- Γ. Βαλλήνδα-1946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Αρχείο Ιδιω</w:t>
      </w:r>
      <w:r w:rsidR="0004400D" w:rsidRPr="000D6F27">
        <w:rPr>
          <w:rFonts w:ascii="Comic Sans MS" w:hAnsi="Comic Sans MS" w:cstheme="minorHAnsi"/>
          <w:b/>
          <w:sz w:val="28"/>
          <w:szCs w:val="28"/>
        </w:rPr>
        <w:t>τικού Δικαίου-Ζέπος-1944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Ειδικό Ενοχικό Δίκαιο – Γ. Κορνηλάκη-1ος τόμος -  εκδόσεως έτους : 2002, 2ος τόμος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Μεταβίβαση περιουσία ή επιχείρησης – Γ. Αχαρνιωτάκη – έτους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Ευθύνη από διακινδύνευση – οι λόγοι περιορισμού και απαλλαγής από την ευθύνη – Ζαφειρίας Δημοπούλου-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Ενοχικό Δίκαιο – Γενικό μέρος – δύο τόμοι – Δ΄έκδοση – Ι και ΙΙ – Αστ.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 xml:space="preserve"> Ενοχικό Δίκαιο – Ειδικό μέρος – τόμος Ι – Απ. Γεωργιάδη,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 xml:space="preserve"> Γενικό Ενοχικό Δίκαιο – Μιχ. Π. Σταθόπουλου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Πώληση επιχείρησης (προσυμβατική, συμβατική και από αδικαιολόγητο πλουτισμό ευθύνη) – Αναστάσιου Βαλτούδη-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Δάνειο και χρησιδάνειο – Β. Τσούμα – Θεωρία – Νομολογία – Υποδείγματα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Αξίωση δαπανών και διεκδίκηση, Καλλιρόη Δ.Παντελίδου, Β΄ Έκδ.,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Η επαναφορά της προηγούμενης κατάστασης ως τρόπος αποκατάστασης της ζημίας, Ελένη Ζερβογιάννη,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Ενοχικό Δίκαιο – Ειδικό Μέρος – τόμος ΙΙ – Απ. Γεωργιάδη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88.Ευθύνη για ενέργειες βοηθών εκπλήρωσης και προστηθέντων, Ζαφείρης Τσολακίδης, 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Σάκκουλα,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89.Η ευθύνη του ανηλίκου και των εποπτευόντων αυτόν προσώπων στο δίκαιο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αδικοπραξιών, Καλλιόπη Χριστακάκου-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90.Αδικοπραξίες, Μαρία Γεωργιάδου,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91.Ενοχικό Δίκαιο , Ειδικό μέρος, Παύλος Χρ. Φίλιος, 6η έκδ.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92.Η αθέτηση της αμφοτεροβαρούς σύμβασης, Άγγελος Κορνηλάκης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93.Δικαιοπρακτικές απαγορεύσεις διαθέσεως, Ελισάβετ 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 Η εργολαβική σύμβαση, Β.Τσούμας,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Ενοχικό Δίκαιο , Ειδικό μέρος, Παύλος Χρ. Φίλιος, 7η έκδ. Ι-ΙΙ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98.Εντολή και διοίκηση των αλλοτρίων,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Ενοχικό Δίκαιο , Γενικό μέρος, Παύλος Χρ. Φίλιος,6η έκδ. ,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Αγωγή του Αδικαιολόγητου Πλουτισμού &amp; η Χρησικτη</w:t>
      </w:r>
      <w:r w:rsidR="0004400D" w:rsidRPr="000D6F27">
        <w:rPr>
          <w:rFonts w:ascii="Comic Sans MS" w:hAnsi="Comic Sans MS" w:cstheme="minorHAnsi"/>
          <w:b/>
          <w:sz w:val="28"/>
          <w:szCs w:val="28"/>
        </w:rPr>
        <w:t>σία – Ε. Βουζίκα –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Αι ΠεριωρισμέναιΠροσωπικαίΔουλείαι - Σόντης-1957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w:t>
      </w:r>
      <w:r w:rsidRPr="000D6F27">
        <w:rPr>
          <w:rFonts w:ascii="Comic Sans MS" w:hAnsi="Comic Sans MS" w:cstheme="minorHAnsi"/>
          <w:b/>
          <w:sz w:val="28"/>
          <w:szCs w:val="28"/>
        </w:rPr>
        <w:tab/>
        <w:t>Υποθήκη και απρόβλεπτος μεταβολή των συνθηκών κατά το  βορειοαμερικάνικον δίκαιον και τον αστικόν κώδικα-Δελούκας-1945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Η αγωγή περί των Όρων Ιθυντέων - Συμβολή εις την ιστορικήν και θεωρητικήν έρευνα του αρθ.1020 του Ασ</w:t>
      </w:r>
      <w:r w:rsidR="0004400D" w:rsidRPr="000D6F27">
        <w:rPr>
          <w:rFonts w:ascii="Comic Sans MS" w:hAnsi="Comic Sans MS" w:cstheme="minorHAnsi"/>
          <w:b/>
          <w:sz w:val="28"/>
          <w:szCs w:val="28"/>
        </w:rPr>
        <w:t>τ. Κώδ.– Γ.Βαλάσσης-1960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Κτήσις Ενεχύρου παρά μη κυρίου -Βουζίκας-1950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Υποθήκη και επιφύλαξις  κυριότητος επί ακινήτων -Λιτζερόπουλος-1930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Δικαιώματα του κυρίου επί των καρπών και των άλλων συστατικών του πράγματος-Σημαντήρας-1963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Εμπράγματον Δίκαιον κατά το αστικό κώδικα και το βυζαντιρωμαϊκόδίκαιο,τον ιόνιο κώδικα και το σαμικό κώδικα- Χρ. Πράτσικα-1947 &amp; 1951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Εμπράγματον Δίκαιον( κατά τον κώδικα)—Μπαλής-1950 -2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Εμπράγματον Δίκαιον-Μπάλης-1951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Αι έντυπαι συμβάσεις- Γ. Σημίτης-1939-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Περί Εναλλαγής υποθηκικών τάξεων – Ι. Σπυριδάκης-1969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Κάθετος Συνιδιοκτησία-Χριστοφιλόπουλος-1976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 xml:space="preserve"> Η αναγκαστική παροχή διόδου κατά τον Αστικό Κώδικα –Γ.Τράμπου-1947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w:t>
      </w:r>
      <w:r w:rsidRPr="000D6F27">
        <w:rPr>
          <w:rFonts w:ascii="Comic Sans MS" w:hAnsi="Comic Sans MS" w:cstheme="minorHAnsi"/>
          <w:b/>
          <w:sz w:val="28"/>
          <w:szCs w:val="28"/>
        </w:rPr>
        <w:tab/>
        <w:t>Μαθήματα εμπράγματου δικαίου- Κ. 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w:t>
      </w:r>
      <w:r w:rsidRPr="000D6F27">
        <w:rPr>
          <w:rFonts w:ascii="Comic Sans MS" w:hAnsi="Comic Sans MS" w:cstheme="minorHAnsi"/>
          <w:b/>
          <w:sz w:val="28"/>
          <w:szCs w:val="28"/>
        </w:rPr>
        <w:tab/>
        <w:t>Η αρνητική αγωγή -Φράγκος-1939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w:t>
      </w:r>
      <w:r w:rsidRPr="000D6F27">
        <w:rPr>
          <w:rFonts w:ascii="Comic Sans MS" w:hAnsi="Comic Sans MS" w:cstheme="minorHAnsi"/>
          <w:b/>
          <w:sz w:val="28"/>
          <w:szCs w:val="28"/>
        </w:rPr>
        <w:tab/>
        <w:t>Κτήσις κυριότητος κινητών πραγμάτων παρά μη κυρίου και προστασίας αυτής – Κ. Βαβούσκος-1956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w:t>
      </w:r>
      <w:r w:rsidRPr="000D6F27">
        <w:rPr>
          <w:rFonts w:ascii="Comic Sans MS" w:hAnsi="Comic Sans MS" w:cstheme="minorHAnsi"/>
          <w:b/>
          <w:sz w:val="28"/>
          <w:szCs w:val="28"/>
        </w:rPr>
        <w:tab/>
        <w:t>Τα εμπράγματα δικαιώματα επι την κατ’ ιδίαν κτημάτων -Παπαρρηγόπουλος-1891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w:t>
      </w:r>
      <w:r w:rsidRPr="000D6F27">
        <w:rPr>
          <w:rFonts w:ascii="Comic Sans MS" w:hAnsi="Comic Sans MS" w:cstheme="minorHAnsi"/>
          <w:b/>
          <w:sz w:val="28"/>
          <w:szCs w:val="28"/>
        </w:rPr>
        <w:tab/>
        <w:t>Σύστημα αστικού δικαίου -Κρασσάς-1927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Ερμηνεία του αστικού δικαίου -Εμπράγματον δίκαιον -Τόμος:ΙV-Τμήμα :Β΄-Τεύχος  Β΄-Άρθρα : 1094-112-1960 (2 τόμοι)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w:t>
      </w:r>
      <w:r w:rsidRPr="000D6F27">
        <w:rPr>
          <w:rFonts w:ascii="Comic Sans MS" w:hAnsi="Comic Sans MS" w:cstheme="minorHAnsi"/>
          <w:b/>
          <w:sz w:val="28"/>
          <w:szCs w:val="28"/>
        </w:rPr>
        <w:tab/>
        <w:t>Εγχειρίδιον Εμπράγματου Δικαίου – Κ. Βαβούσκος-1972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w:t>
      </w:r>
      <w:r w:rsidRPr="000D6F27">
        <w:rPr>
          <w:rFonts w:ascii="Comic Sans MS" w:hAnsi="Comic Sans MS" w:cstheme="minorHAnsi"/>
          <w:b/>
          <w:sz w:val="28"/>
          <w:szCs w:val="28"/>
        </w:rPr>
        <w:tab/>
        <w:t>Η νόμιμος αιτία κατά την μεταβίβασιν  της κυριότητος-Γ.Σιμωνέτος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w:t>
      </w:r>
      <w:r w:rsidRPr="000D6F27">
        <w:rPr>
          <w:rFonts w:ascii="Comic Sans MS" w:hAnsi="Comic Sans MS" w:cstheme="minorHAnsi"/>
          <w:b/>
          <w:sz w:val="28"/>
          <w:szCs w:val="28"/>
        </w:rPr>
        <w:tab/>
        <w:t>Σχέδιον αστικού κώδικος-Εμπράγματον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w:t>
      </w:r>
      <w:r w:rsidRPr="000D6F27">
        <w:rPr>
          <w:rFonts w:ascii="Comic Sans MS" w:hAnsi="Comic Sans MS" w:cstheme="minorHAnsi"/>
          <w:b/>
          <w:sz w:val="28"/>
          <w:szCs w:val="28"/>
        </w:rPr>
        <w:tab/>
        <w:t>Συμπλήρωμα Β΄εκδόσεως αγροτικής νομοθεσίας μετά διατάξεων προσφυγής και δασικής νομοθεσίας -Γιαννακούρος-1977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w:t>
      </w:r>
      <w:r w:rsidRPr="000D6F27">
        <w:rPr>
          <w:rFonts w:ascii="Comic Sans MS" w:hAnsi="Comic Sans MS" w:cstheme="minorHAnsi"/>
          <w:b/>
          <w:sz w:val="28"/>
          <w:szCs w:val="28"/>
        </w:rPr>
        <w:tab/>
        <w:t>Κτήσις κυριότητος παρά μεταβιβάζοντος μη κυρίου-Σημαντήρας-1938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Στοιχεία αστικού δικαιού -Εμπράγματον- Κ. Σημαντήρας-1957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Εμπράγματο -2τ-Τούσης</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Βάλληνδας,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 1967</w:t>
      </w:r>
    </w:p>
    <w:p w:rsidR="000D68A9" w:rsidRPr="000D6F27" w:rsidRDefault="000D68A9" w:rsidP="000D6F27">
      <w:pPr>
        <w:ind w:left="142" w:right="-58" w:firstLine="426"/>
        <w:contextualSpacing/>
        <w:jc w:val="both"/>
        <w:rPr>
          <w:rFonts w:ascii="Comic Sans MS" w:hAnsi="Comic Sans MS" w:cstheme="minorHAnsi"/>
          <w:b/>
          <w:sz w:val="28"/>
          <w:szCs w:val="28"/>
        </w:rPr>
      </w:pPr>
    </w:p>
    <w:p w:rsidR="000D68A9" w:rsidRPr="000D6F27" w:rsidRDefault="000D68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αξία του αστικού δικαίου, Γεώργιος Μαντζούφα,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w:t>
      </w:r>
      <w:r w:rsidR="0004400D" w:rsidRPr="000D6F27">
        <w:rPr>
          <w:rFonts w:ascii="Comic Sans MS" w:hAnsi="Comic Sans MS" w:cstheme="minorHAnsi"/>
          <w:b/>
          <w:sz w:val="28"/>
          <w:szCs w:val="28"/>
        </w:rPr>
        <w:t>ιο – Χρ.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-Γεωργιάδης- 1975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Δουλειές μεταγραφή κτηματολόγιο-Τριάντος- Νομ. Βιβλιοθ. – 2000- (107)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A2118" w:rsidRPr="000D6F27" w:rsidRDefault="000A2118" w:rsidP="000D6F27">
      <w:pPr>
        <w:ind w:left="142" w:right="-58" w:firstLine="426"/>
        <w:contextualSpacing/>
        <w:jc w:val="both"/>
        <w:rPr>
          <w:rFonts w:ascii="Comic Sans MS" w:hAnsi="Comic Sans MS" w:cstheme="minorHAnsi"/>
          <w:b/>
          <w:sz w:val="28"/>
          <w:szCs w:val="28"/>
        </w:rPr>
      </w:pPr>
    </w:p>
    <w:p w:rsidR="000A2118" w:rsidRPr="000D6F27" w:rsidRDefault="000A21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Γ.Παμπούκη, Το δίκαιον των διακριτικών γνωρισμάτων, Εκδ.Σάκκουλα,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(χωριστή ιδιοκτησία) – Γ΄έκδοση – Φ.Τσετσέκου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οικοδόμηση με αντιπαροχή – Β.Τσούμα – Ν.Βιβλιοθήκης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διανομή – Δ. Μακρή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πρώτες εγγραφές στο Εθνικό Κτηματολόγιο – Λ.Κιτσαρά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Υποθηκοφυλακεία – Μεταγραφή – Β΄έκδοση – Συμπλήρωμα – σύμφωνα με το Ν.3481/2006 – εκδόσεως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 Ηλία Κωστάκη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δικαιοπραξίες , Τ.Α. Αθανασόπουλου – Β ΄έκδοση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 xml:space="preserve"> Κτηματολογικές εγγραφές – Γιώργου Μαγουλά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 xml:space="preserve"> 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Ερμηνεία Αστικού Κώδικα, Εμπράγματο δίκαιο και Κτηματολόγιο, Τόμος Δ΄, Βασίλη Βαθρακοκοίλη,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Εμπράγματο Δίκαιο, Δημήτριος Παπαστερίου, Τόμος 1,2,3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δίκαιο του Κτηματολογίου, Δημήτριος Αργυρίου,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Κτηματολογικές εγγραφές, Γιώργος Μαγουλάς, Β΄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Δίκαιο του κτηματολογίου στη θεωρία και στη πράξη, Τάσος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Α.Αθανασόπουλος,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 xml:space="preserve"> Το Δίκαιο των Ακινήτων, (3) Παράδοση ή Απόδοση Ακινήτου, Δάση,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Ασφάλεια,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Η κατάχρηση δικαιώματος στις εμπράγματες σχέσεις,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Εμπράγματο Δίκαιο, Απόστολος Σ.Γεωργιάδης,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 xml:space="preserve"> Οριζόντια ιδιοκτησία και κάθετη συνιδιοκτησία, Κων/ος Βασιλείου,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 Εμπράγματο Δίκαιο, Τάσος Α.Αθανασόπουλος, Τόμος Ι-ΙΙ,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80.Εμπράγματο Δίκαιο ,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81.Δικαιοπραξίες, Νικόλαος Τριάντος,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των Ακινήτων  (4) – Πολεοδομία- Δόμηση, Μαρία Γεωργιάδου, εκδόσεως Νομικής Βιβλιοθήκης –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84.Το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781704" w:rsidRPr="000D6F27" w:rsidRDefault="00781704" w:rsidP="000D6F27">
      <w:pPr>
        <w:ind w:left="142" w:right="-58" w:firstLine="426"/>
        <w:contextualSpacing/>
        <w:jc w:val="both"/>
        <w:rPr>
          <w:rFonts w:ascii="Comic Sans MS" w:hAnsi="Comic Sans MS" w:cstheme="minorHAnsi"/>
          <w:b/>
          <w:sz w:val="28"/>
          <w:szCs w:val="28"/>
        </w:rPr>
      </w:pPr>
    </w:p>
    <w:p w:rsidR="00781704" w:rsidRPr="000D6F27" w:rsidRDefault="007817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Α)Νομικές μελέτες Ι, Κωνσταντίνος Πολυζωγόπουλος, Νομ.Βιβλιοθήκη,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ως ισχύει εν Ελλάδι-Πράτσικας-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ανίκανων προς σύνταξιν διαθήκης -Ροϊλος-1931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χρονολογία της ιδιογράφου διαθήκης-Σιμωνέτος-1952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w:t>
      </w:r>
      <w:r w:rsidR="0004400D" w:rsidRPr="000D6F27">
        <w:rPr>
          <w:rFonts w:ascii="Comic Sans MS" w:hAnsi="Comic Sans MS" w:cstheme="minorHAnsi"/>
          <w:b/>
          <w:sz w:val="28"/>
          <w:szCs w:val="28"/>
        </w:rPr>
        <w:t>αιο-Μπαλλής-1934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του Αστικού Κώδικος- Α. Λιτζερ</w:t>
      </w:r>
      <w:r w:rsidR="0004400D" w:rsidRPr="000D6F27">
        <w:rPr>
          <w:rFonts w:ascii="Comic Sans MS" w:hAnsi="Comic Sans MS" w:cstheme="minorHAnsi"/>
          <w:b/>
          <w:sz w:val="28"/>
          <w:szCs w:val="28"/>
        </w:rPr>
        <w:t>όπουλος-Τεύχος: 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6.Ο Γερμανικός νόμος-περί διαθηκών της  31 Ιουλίου 1938-Αιμίλιος Μπεντερμάχερ-1943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Κώδικος-Κληρονομικόν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διαθηκών -Δημητρακάκης-1964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Κληρονομικού Δικαίου-Λιτζερόπουλος-1958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νομιμοποίησις τ</w:t>
      </w:r>
      <w:r w:rsidR="0004400D" w:rsidRPr="000D6F27">
        <w:rPr>
          <w:rFonts w:ascii="Comic Sans MS" w:hAnsi="Comic Sans MS" w:cstheme="minorHAnsi"/>
          <w:b/>
          <w:sz w:val="28"/>
          <w:szCs w:val="28"/>
        </w:rPr>
        <w:t>ου κληρονόμου -Μποσδάς-1939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11.Η υποχρέωσις προς συνεισφοράν ως περιεχομένου του κληρονομητηρίου -Παπαντωνίου-1968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Η ένεκα πνευματικής νόσου ανικανότης προς σύνταξιν διαθήκης(ίδια λόγω γεροντικής ανοίας)-Δάρας-1968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 Κληρονομική εγκατάστασις επί δήλου εν νεωτέρα διαθήκη-Μαντζούφας-1940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Το εκ της κληροδοσίας δικαίωμα-Γεωργιάδης-1974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Διδασκαλία του δικαίου των πανδεκτών(κληρονομικό)-1901-Τόμος: Γ΄- BernhardWindsherd</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 Πανδέκτης του κληρονομικού δικαίου -περιεχομένου διαθήκης- Λ. Οικονομόπουλου – Π. Πρεδάρη – έτους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 Χηρωσταί (Συμβολή  εις την προϊστορίαν του ελληνικού κληρονομικού δικαίου ) Μ. Τσιτσικλή-1960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Επί της ανακλήσεως των κοινών διαθηκών εν τω Ρωμαϊκό Δίκαιο-Μαντζούφας-1938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Η αποκλήρωσις ε</w:t>
      </w:r>
      <w:r w:rsidR="0004400D" w:rsidRPr="000D6F27">
        <w:rPr>
          <w:rFonts w:ascii="Comic Sans MS" w:hAnsi="Comic Sans MS" w:cstheme="minorHAnsi"/>
          <w:b/>
          <w:sz w:val="28"/>
          <w:szCs w:val="28"/>
        </w:rPr>
        <w:t>πί προνοία-Βαλάσσης-1966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21.Κληρονομίαι,κληροδοσίαι και δωρεαί υπέρ κοινοφελούς σκο</w:t>
      </w:r>
      <w:r w:rsidR="0004400D" w:rsidRPr="000D6F27">
        <w:rPr>
          <w:rFonts w:ascii="Comic Sans MS" w:hAnsi="Comic Sans MS" w:cstheme="minorHAnsi"/>
          <w:b/>
          <w:sz w:val="28"/>
          <w:szCs w:val="28"/>
        </w:rPr>
        <w:t>πού-Θεοδωρόπουλος-1966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 Κληρονομικό Δίκαιο-Λιτζερόπουλος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24.Κληρονομικό-Βουζίκας Ι &amp; ΙΙ (1972 –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25.Ζητήματα εκ του δικαίου της νόμιμης μοίρας – Βουζίκας –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 Κληρονομικό Δίκαιο – Ν. Παπαντωνίου –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27.Κληρονομικό δίκαιο – Α. Παπαχρήστου –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28.Κληρονομικό Δίκαιο –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29.Κληρονομικό Δίκαιο – Α. Τούση – 1969</w:t>
      </w:r>
    </w:p>
    <w:p w:rsidR="00095378" w:rsidRPr="000D6F27" w:rsidRDefault="00095378" w:rsidP="000D6F27">
      <w:pPr>
        <w:ind w:left="142" w:right="-58" w:firstLine="426"/>
        <w:contextualSpacing/>
        <w:jc w:val="both"/>
        <w:rPr>
          <w:rFonts w:ascii="Comic Sans MS" w:hAnsi="Comic Sans MS" w:cstheme="minorHAnsi"/>
          <w:b/>
          <w:sz w:val="28"/>
          <w:szCs w:val="28"/>
        </w:rPr>
      </w:pPr>
    </w:p>
    <w:p w:rsidR="00095378" w:rsidRPr="000D6F27" w:rsidRDefault="000953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κοίτης εις το ελληνικόν ιδι</w:t>
      </w:r>
      <w:r w:rsidR="0031423D" w:rsidRPr="000D6F27">
        <w:rPr>
          <w:rFonts w:ascii="Comic Sans MS" w:hAnsi="Comic Sans MS" w:cstheme="minorHAnsi"/>
          <w:b/>
          <w:sz w:val="28"/>
          <w:szCs w:val="28"/>
        </w:rPr>
        <w:t>ωτικόν διεθνές δίκαιον, Αιμίλιος</w:t>
      </w:r>
      <w:r w:rsidRPr="000D6F27">
        <w:rPr>
          <w:rFonts w:ascii="Comic Sans MS" w:hAnsi="Comic Sans MS" w:cstheme="minorHAnsi"/>
          <w:b/>
          <w:sz w:val="28"/>
          <w:szCs w:val="28"/>
        </w:rPr>
        <w:t>Μπεντερμάχερ-Γερούσης,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30.Κληρονομικό Δίκαιο – Ι. Σπυριδάκη – Εκδόσεις Σάκκουλα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31.Το Κληρονομητήριον, Παναγ. Πρεδαρή, Αθήνα,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 Μητρώον Κληροδοτημάτων, Τόμ. Α’, Αθήνα, 1929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 Διαρκή Ευρετήρια Νομολογίας και Νομοθεσίας, Αθήνα,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 Αγωγές Κληρονομικού Δικαίου – Κ. Παπαδόπουλου – Τόμοι  Α (1994) και Β (1995)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 αδιαθέτου κληρονομική διαδοχή – Ι. Σπυριδάκη – Εκδόσεις Σάκκουλα –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36.Κληρονομικό Δίκαιο –3 τόμοι - Μιχάλη Μαυρομιχάλη - Νομικής Βιβλιοθήκης - εκδόσεως έτους : 2001 ο πρώτος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 ο δεύτερος τόμος, 2005 ο τρίτος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37.Κληρονομικό Δίκαιο 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38.Κληρονομικό Δίκαιο ΙΙ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39.To ζήτημα της ερμηνείας των διαθηκών στο Ελληνικό Δίκαιο – Ευγενίας Δακορώνια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διαθήκη – στην θεωρία, νομολογία και πράξη – Β. Σοφιανόπουλου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41.Κληρονομική διαδοχή μεταξύ συζύγων – Αθηνά Κοτζάμπαση – Εκδ. Σ</w:t>
      </w:r>
      <w:r w:rsidR="0004400D" w:rsidRPr="000D6F27">
        <w:rPr>
          <w:rFonts w:ascii="Comic Sans MS" w:hAnsi="Comic Sans MS" w:cstheme="minorHAnsi"/>
          <w:b/>
          <w:sz w:val="28"/>
          <w:szCs w:val="28"/>
        </w:rPr>
        <w:t>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Γενικό και Ειδικό Μέρος (Α΄ και Β΄ Τόμος), Παύλος Χρ.Φίλιος,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Κληρονομικό Δίκαιο, Τόμος Ι-ΙΙ, Αθήνα,  Νίκη Ψούνη,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 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αστικό κώδικα – Χρ. Πράτσικα - επιμέλεια Νικολετοπούλου</w:t>
      </w:r>
      <w:r w:rsidR="00DE08BC" w:rsidRPr="000D6F27">
        <w:rPr>
          <w:rFonts w:ascii="Comic Sans MS" w:hAnsi="Comic Sans MS" w:cstheme="minorHAnsi"/>
          <w:b/>
          <w:sz w:val="28"/>
          <w:szCs w:val="28"/>
        </w:rPr>
        <w:t>–</w:t>
      </w:r>
      <w:r w:rsidRPr="000D6F27">
        <w:rPr>
          <w:rFonts w:ascii="Comic Sans MS" w:hAnsi="Comic Sans MS" w:cstheme="minorHAnsi"/>
          <w:b/>
          <w:sz w:val="28"/>
          <w:szCs w:val="28"/>
        </w:rPr>
        <w:t>Κρίσπη-3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λήξεως της πατρικής εξουσίας κατά το βυζαντινόν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προβολής της κατά το άρθρο 1543 του αστικού κώδικος ενστάσεως και έννοιας του ακολάστου βίου της εξώγαμου μητρός εις το ελληνικόν δίκαιον-Βαβούσκος-1960</w:t>
      </w:r>
    </w:p>
    <w:p w:rsidR="003D27A6" w:rsidRPr="000D6F27" w:rsidRDefault="00BE35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μικτοί γάμοι, Πετριτάκης, </w:t>
      </w:r>
      <w:r w:rsidR="003D27A6"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Συγκριτικαί παρατηρήσεις επι δυο περιπτώσεων διορισμού επιτρόπου- Γ. Μιχαηλίδου - Νουάρου1939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πατρικής εξουσίας κατά το δίκαιον του μετά την άλωσιν  Ε</w:t>
      </w:r>
      <w:r w:rsidR="0004400D" w:rsidRPr="000D6F27">
        <w:rPr>
          <w:rFonts w:ascii="Comic Sans MS" w:hAnsi="Comic Sans MS" w:cstheme="minorHAnsi"/>
          <w:b/>
          <w:sz w:val="28"/>
          <w:szCs w:val="28"/>
        </w:rPr>
        <w:t>λληνισμού -Βαλάσσης-1952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Αυτόματονδιαζύγιον-αντικειμενικός κλονισμός του γάμου κατά κοινήνσυναίνεσιν  διαζυγίου  και τέταρτος γάμος-Παναγόπουλος-1967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μακροχρόνιος διάστασις των συζύγων, ο αντικειμενικός κλονισμός του γάμου και το κατά κοινήνσυναίνεσιν διαζύγιον-Παναγόπουλος-1959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πατρικής εξουσίας-Βαβούσκος-1966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μοιχεία ως κώλυμα του γάμου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Νομιμοποίησης εξώγαμων τέκνων δια δικαστικής αποφάσεως-Ράμμος-1955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Χρονικά όρια εφαρμογής των εν άρθρω 1396 ΑΚ τεκμηρίων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διατροφής και συντηρήσεως αδελφού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κοινωνικόνδιαζύγιον ως πρόβλημα του σύγχρονου δικαίου-Καρακάντας-1968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υποχρέωσις διατροφής μεταξύ των συζύγων -Ατσαλάκης-1958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ακυρώσιμος γάμος λόγω πλάνης και τα αποτελέσματα της ακυρώσεως του γάμου εν γένει -Κορδογιαννόπουλος-1940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Κώδιξ-Οικογενειακόν Δίκαιον -Ροϊλος-Τεύχος: Α΄,Τόμος:Β΄ Τόμος και Γ΄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επιτροπείας απόντος-Πράτσικας-1946-ΑΚ ¨αρθρα:1701-1704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εφαρμογής  επι  του  διαζυγίου προσωπικού θεσμού της γυναικός-Σημαντήρας-1940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προγαμιαίος έλεγχος της υγείας των μελλονύμφων-Δεληγιάννης-1969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φορείς της πατρικής εξουσίας-Δασκαρέλης-1967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μικτών γάμων εν</w:t>
      </w:r>
      <w:r w:rsidR="001F6FD1" w:rsidRPr="000D6F27">
        <w:rPr>
          <w:rFonts w:ascii="Comic Sans MS" w:hAnsi="Comic Sans MS" w:cstheme="minorHAnsi"/>
          <w:b/>
          <w:sz w:val="28"/>
          <w:szCs w:val="28"/>
        </w:rPr>
        <w:t xml:space="preserve"> Ελλάδι-Παναγόπυλος-1938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ζήτημα της μεταρρυθμίσεως του δικαίου του διαζυγίου υπό το φως της ιστορικής και συγκριτικής επισκόπησης του θεσμού -Δεληγιάννης-1968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w:t>
      </w:r>
      <w:r w:rsidR="001F6FD1" w:rsidRPr="000D6F27">
        <w:rPr>
          <w:rFonts w:ascii="Comic Sans MS" w:hAnsi="Comic Sans MS" w:cstheme="minorHAnsi"/>
          <w:b/>
          <w:sz w:val="28"/>
          <w:szCs w:val="28"/>
        </w:rPr>
        <w:t>σμού -Βαλάσσης-1960-1962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προικός -Πολυγένης-: 1891:Τόμος Α΄ - 1891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τέταρτος γάμος -Παναγόπουλος-1958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ελληνισμού -Βαλάσσης-1960-62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γυνή εν τη διοικήσει του συζυγικού οίκου -Κορδογιαννόπουλος-1948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περιουσιακαί σχέσεις των συζύγων κατά το αρχαίον ελληνικόν δίκαιον -Σιμωνέτος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καταστάσεως  εξώγαμου τέκνων κατά το  παρ’ ημίν ισχύον δίκαιον -Ράμμος-1932-2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-Μπαλής-1966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το οικογενειακό δίκαιον των εν Ελλάδι Ισραηλιτών-Μωυσής-1934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 και εκκλησία -το δίκαιον του γάμου -Παναγιωτάκος-1940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διαζυγίου-Τριανταφυλλόπουλος-1921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περί των κωλυμάτων του γάμου κατά το ισχύον εν Ελλ</w:t>
      </w:r>
      <w:r w:rsidR="0004400D" w:rsidRPr="000D6F27">
        <w:rPr>
          <w:rFonts w:ascii="Comic Sans MS" w:hAnsi="Comic Sans MS" w:cstheme="minorHAnsi"/>
          <w:b/>
          <w:sz w:val="28"/>
          <w:szCs w:val="28"/>
        </w:rPr>
        <w:t xml:space="preserve">άδι Δίκαον-Παναγιωτάκος, </w:t>
      </w:r>
      <w:r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διαθέσεως των αδιατιμήτωνπροικόων ακινήτων εν τω σύγχρονο ελληνικό δίκαιο -Καρακάντας-1940-3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όροι της ατελούς αναγνωρίσεως της πατρότητος -Γεωργιάδης-1972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προικός κατά το αρχαίον ελληνικόν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κατά το βυζαντινόν δίκαιον – Αν. Χριστοφιλόπουλος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οικογενειακού δικαίου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Επισκόπησις νομολογίας -Νομολογία οικογενειακού δικαίου -Παπαθεμελής-1973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Μουκιανόν τεκμήριον-Κορδογιαννόπουλος-1939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συναινετικού διαζυγίου – Ν. Παπαντωνίου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διαχρονικού δικαίου επί των χρονικών ορίων ασκήσεως της αξιώσεως αναγνωρίσεως εξώγαμου τέκνου-1956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 Αχιλ. Μπαλή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Οικογενειακόν Δίκαιον-Μιχαηλίδης-Νουάρος-1968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-Κρασάς-Τόμος:Δ΄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w:t>
      </w:r>
      <w:r w:rsidR="005747F6" w:rsidRPr="000D6F27">
        <w:rPr>
          <w:rFonts w:ascii="Comic Sans MS" w:hAnsi="Comic Sans MS" w:cstheme="minorHAnsi"/>
          <w:b/>
          <w:sz w:val="28"/>
          <w:szCs w:val="28"/>
        </w:rPr>
        <w:t>ειακό δίκαιο-Μπαλής-1956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Οικογενειακού δικαίου -Τεύχος :Α΄,- Κασιμάτης-1939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 Κουμάντος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Διαζύγιο-Μαριδάκης-τεύχη:2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Δίκαιο-Δεληγιάννης-τ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γονική μέριμνα – Χ. Κούσουλας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 οικογενειακό δίκαιο-Βαθρακοκοίλης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δικαίου-Κουμάντος-2 τόμοι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οδηγός στο Νέο οικογενειακό δίκαιο-Κουμάντος-Παπαχρήστος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δίκαιο-Κουνουγέρη - Μανωλεδάκη-2 τόμοι-Β΄έκδοση -2 τόμοι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 Δεληγιάννης- 1ος  1986,  2ος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Υιοθεσία – Κ. Φουντεδάκη – Εκδόσεις Σάκκουλα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οικογένεια-Κυριακίδης-1939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-Δεμερτζής-1935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νόμοι περί οικογενειακού δικαίου – Ουρ. Ευθυμιάτου-1983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γάμου-1912-J.Zhisman-1912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 κατά το νόμο 868/1979-Σπυριδάκης-1979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Δίκαιο(Εγχειρίδιο Αστικού Δικαίου)-Σπυριδάκης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Νομοθετική προστασία της πολύτεκνης οικογένειας- Λ. Μαργαρίτης-1998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Συζυγικαί σχέσεις  και οικογενειακαί συνέπειαι-Σκουλούδης-1984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κώδικα -1950-Τούσης-2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Οικογενειακό Δίκαιο-Πράτσικας-1945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 ερμηνεία Νέων Διατάξεων Οικογενειακού Δικαίου τόμος Α΄ - Γ. Παπαδημητρίου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Κων. Μανωλεδάκη – 4 τόμοι ετών 1990-1991-1993-1995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νέο Οικογενειακό Δίκαιο - Β. ΒαθρακοκοίληΒ΄έκδοση - (κατ’άρθρο)  - εκδόσεως έτους : 2000  &amp;  Παράρτημα –Τροποποίηση Οικογενειακού Δικαίου ιδίου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2 τόμοι – Θεωρία – Νομολογία – Πράξη – Κ.Παπαδόπουλου – εκδόσεως έτους :  2001 (Α΄ τόμος) , 2003 (B΄τόμος)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συμπαράσταση – Σπυριδάκη – εκδόσεως έτους: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Διακρατικές υιοθεσίες – Ζ. Παπασιώπη – Πασιά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2 τόμοι- Έφης Κουνουγέρη – Μανωλεδάκη-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Τεχνητή γονιμοποίηση και Οικογενειακό Δίκαιο – Έφης Κουνουγέρη – Μανωλεδάκη , Β΄έκδοση,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Οικογενειακό Δίκαιο – Αχιλλέα Κουτσουράδη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Ι.Σ. Σπυριδάκη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VIII - άρθρα 1505-1694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 - άρθρα 1346-1504 – Β΄έκδοση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Η επιτροπεία ανηλίκων, Καλλιρόη Παντελίδου,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83.Επιμέλεια και διατροφή τέκνου δικαίωμα επικοινωνίας, Καλλιόπη Χρηστακάκου-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84.Οικογενειακό Δίκαιο, Έφη Κουνουγέρη- Μανωλεδάκη, Ι-ΙΙ Τόμος, Δ΄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85.Οικογενειακό Δίκαιο, Έφη Κουνουγέρη- Μανωλεδάκη, Συμπλήρωμα Δ΄ Έκδοσης,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86.Σύμφωνο Συμβίωσης και μεταρρυθμίσεις στο οικογενειακό δίκαιο (Ν.3719/2008), Εταιρεία Νομικών Βορείου Ελλάδος,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87.Το σύμφωνο συμβίωσης και οι τροποποιήσεις του οικογενειακού δικαίου, Βασ. Αντ.Βαθρακοκοίλη,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88.Αξίωση συμμετοχής στα αποκτήματα, Χαράλαμπος Δ.Παπαδάκης,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 Υιοθεσία, Κατερίνα Φουντεδάκη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Συνεισφορά στις οικογενειακές ανάγκες και διατροφή κατά την διακοπή της έγγαμης συμβίωσης, Ιωάννης Κ.Καράκωστας,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 Οικογενειακό Δίκαιο, Παύλου Χρ.Φίλιου, 4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 Αστικός Κώδικας (8Α), Ερμηνεία-Σχόλια-Νομολογία, Οικογενειακού δικαίου ΑΚ 1346-1484. Ιωάννης Καρακώστας, Εκδόσεις Νομικής Βιβλιοθήκης 2011,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94.Νομολογιακές εξελίξεις στα αποκτήματα των συζύγων, Παναγιώτης Νικολόπουλος,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 Σύγχρονες τάσεις οικογενειακού δικαίου, Εταιρία Δικαστικών Μελετών/ΔΣΚ,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1.Διεθνής Δικαιοδοσία των ελληνικών  δικαστηρίων κατά τον κώδικα πολιτικής δικονομίας-Πλειώνης-1971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 Αντικειμενικά όρια του δεδικασμένου επί θεμάτων Εμπορικού Δικαίου – Γνωμοδότησις – Κ. Κεραμέως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2.Πανδέκτης υποδειγμάτων δικογράφων-Κωνσταντινίδης- 3 τόμοι,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3.Κ. Πολιτ. Δικον. – 2 τόμοι -Κωνσταντινίδης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4.Ειρηνοδίκης-Μέξης- 4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5.Ερμηνεία Κ.Πολ.- 2 τόμοι  Σταυρόπουλος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6.Εγχειρίδιο Πολιτικής Δικονομίας-4 τόμοι–Τ.Οικονομόπουλος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7.Πολιτική Δικονομία – Γ. Μητσόπουλου – Τεύχος Α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8.Διαδικασία  &amp;Αρμοδιότης πολιτικών δικαστηρίων –Γαλάνης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αόριστη αγωγή και οι δυνατότητες θεραπείας της-Καλλ. Μακρίδου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10.Κώδικας Πολιτικής Δικονομίας – 2 τόμοι -Κωστάκος-Νικολόπουλος-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11.Κ. Πολ. Δικονομίας –Λεκέας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Κώδικας Πολιτικής Δικονομίας – Κ. Σούρλου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12α) Τέσσερις  Κώδικες – Νομικής Βιβλιοθήκης – 3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12β) Ειδικοί Αστικοί Νόμοι – Νομικής Βιβλιοθήκης –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13.Κ.Πολιτ. Δικονομίας-(ΔΙΚΗ)  2 τόμοι - Μπέης- 1981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 Πολιτ. Δικ. – Π. Θεοδωρόπουλος – 4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Κώδ. Πολ. Δικ. – 8 τόμοι - Β. Βαθρακοκοίλης-και Συμπληρωματικός τόμος εκδόσεως έτους 2001 με τις τροποποιήσεις έως τον Ν. 2915/2001 και οι νέες τροποποιήσεις του ΚΠολΔ μετά τον Ν.2915/2001 &amp; τροποποιητικός έτους 2006- Συμπληρωματικός τόμος εκδόσεως έτους 2011 με νέες τροποποιήσεις του Ν.3994/2011(τόμος 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ομοδικία στην πολιτική δίκη – Γ. Ορφανίδη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17.Πρόεδρος Πρωτοδικών- Ι. Αποστολόπουλος – 1 &amp; 2 τόμοι ετών 1960 και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Κ.Πολιτ. Δικον. – 10 τόμοι -Κιτσικόπουλος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20.Ερμηνεία Πολ..Δικ.-τόμοι 2- Γ. Ράμμου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21.Ελληνική πολ. Δικον.- Γ. Ράμμου</w:t>
      </w:r>
    </w:p>
    <w:p w:rsidR="003D27A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όρκος, Γ. Ράμμος, </w:t>
      </w:r>
      <w:r w:rsidR="003D27A6" w:rsidRPr="000D6F27">
        <w:rPr>
          <w:rFonts w:ascii="Comic Sans MS" w:hAnsi="Comic Sans MS" w:cstheme="minorHAnsi"/>
          <w:b/>
          <w:sz w:val="28"/>
          <w:szCs w:val="28"/>
        </w:rPr>
        <w:t>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23.Ερμηνεία Κ. πολ. Δικ.-τόμοι 5 - Σταυρόπουλος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24.Διαδικασίαι ενώπιον του Μον/λούς Πρωτ/κείου –Μπέης – τόμοι 1 &amp; 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25.Ασφαλιστικά μέτρα – Β. Μπρακατσούλα - 1986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26.Ο αναπλειστηριασμός- Γ. Νικολόπουλου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27.Το δεδικασμένο – Δ. Κονδύλη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πολιτική δίκη σε κίνηση – Π. Γέσιου-Φαλτσή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ομοδικία στην πολιτική δίκη- Π. Φαλτσής-1997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30.Αναγκαστική εκτέλεση – τόμοι 6 – Ι. Μπρίνιας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31.Εκτέλεσις- Γ,. Σταθέα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32.Ερμηνεία Κ. Πολ. Δικ. –Δεληκωστόπουλου – Σινανιώτη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33.Εγχειρίδιο Πολιτ. Δικ. Τ. Οικονομόπουλος- 4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34.Αστικό Δικονομικό Δίκαιο- Κ. Κεραμέως –εκδ. Σάκκουλας,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αναίρεση στην πράξη – Τ. Ζόμπολα – Νομ. Βιβλ.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36.Πολιτ.Δικ.-τόμοι 18-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 Πολ. Δικονομίας- Τ. Ζόμπολα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38.Νομικές Μελέτες- Νίκας- 1999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ερμηνεία των περί πολιτικής δικονομίας και οργανισμού των δικαστηρίων νόμων – Ποταμιανός – τόμος Α 1902 &amp;  τόμος Γ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νομιμοποίησις των διαδίκων εν τη πολιτική δίκη-Λάμπρος-Σινανιώτης-1965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41.Ο δικαστής εν τη πολιτική δίκη -1916-Δ.Σ.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42.Η αναστολή εκτελέσεως κατά το άρθρον 818 παρ. 2 της πολιτικής δικονομίας- Κ .Παυλίδου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43.Ουσιαστικό Δεδικασμένον περί προδικαστικών ζητημάτων -οριακά προβλήματα πολιτικής δικονομίας και αστικού δικαίου -Κεραμέως-1967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44.Ακολουθητέα διαδικασία προς εξάλειψιν υποθήκης και έκτασις εκ της αποφάσεως δεδικασμένον-1971-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45.Η παρέκτασις της αρμοδιότητος – Κ. Παυλίδου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46.Το δίκαιον της αναγκαστικής εκτελέσεως-Αδάκτυλος-1969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παθητική νομιμοποίησις εις την διεκδικητικήνανακοπήν τρίτου – Π. Γέσιου-Φάλτσή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48.Η διάκρισις πραγματικού και νομικού ζητήματος εν τη αναιρετική διαδικασία -Μητσόπουλος-1967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49.Κώδιξ πολιτικής δικονομίας – A. Μπουρόπουλου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50.Αι ουσιαστικαίσυνέπειαι της κατάργησης της δίκης ενώπιον αλλοδαπού δικαστηρίου- Ι. Ράμμος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51.Αι αόρισταιέννοιαι εν τη αναιρετική διαδικασία -Μητσόπουλος-1965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52.Ακολουθητέα διαδικασία προς εξάλειψιν υποθήκης και έκτασις εκ της αποφάσεως δεδικασμένου – Κ. Κεραμέως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53.Ο εισηγητής κατά την διεξαγωγήν αποδείξεως εξέτασιν του αυτού ή νέου μάρτυρος-Σερεμέτης-1956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54.Περιορισμός της μαρτυρικής αποδείξεως λόγω ποσού -1932-Φραγκίστας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55.Δικονομικόν Εκλογικόν  Δίκαιον -Ράϊκος-1967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56.Αι διαδικασίαι-ενώπιον του μονομελούς πρωτοδικείου –Μπέης – 1968 - Τόμος:Α΄ (τακτική διαδικασία-ειδική διαδικασία)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57.Τα ένδικα μέσα – Γ. Κώνστας-1959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δικονομική ακυρότης κατά τον νόμο ΓΨΟΘ – Γιδόπουλος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59.Περί συντηρητικής αποδείξεως από ιστορικής δογματικής και ιστορικής απόψεως-Ράμμος-1931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60.Η αναίρεσις εν τη πολιτική δίκη  μετά τον  νόμο 5819/1957-Σούρλας-1959-2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πολιτικής δικονομίας-Βαβαρέτος- δύο εκδόσεις 1971 &amp;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62.Περί μικροδιαφορών – Ι. Κουτουρίση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63.Περί αρμοδιότητος  ειρηνοδικών προέδρων ,πρωτοδικών ,εφετών κλπ, δικαστηρίων και περί βαθμών δικαιοδοσίας-1932-Γεωργόπουλος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64.Πραγματεία περί ανακοπής – Μ. Λιβαδά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65.Το αντικείμενον της πολιτικής δίκης – Κ. Καλαβρού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66.Πολιτική Δικονομία -Κασίμης-Σιφναίος-Τόμοι:1 κ΄2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67.Πρακτικά των συνεδριάσεων της αναθεωρητικής επιτροπής του σχεδίου κώδικος πολιτικής δικονομίας και εισαγωγικού νόμου -Βασίλειον της Ελλάδος-1967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68.Πανδέκτης Πολιτικής Δικονομίας-Σιφναίος – 1926 - Τόμος Α΄(αρθ:1-84)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69.Ζητήματα τύπου ιδιωτικών εγγράφων -(πολ.δικ. παρ. 410)-Φραγκίστας-1932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70.Πολιτική Δικονομία  – Γ. Δυοβουνιώτη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71.Ο νέος κώδιξ πολιτικής δικονομίας -Βαμβέτσος-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δήλωσις του τρίτου -Πολ.Δικ.-άρθρα 928-933- Βαμβέτσος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εκ των ενόντων  κρίσις και ο κώδιξ πολιτικής δικονομίας-Βερβεσός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74.Οι λόγοι αναψηλαφήσεως και η διερμηνευτική διεύρυνσις αυτών – Κ. Μπέης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75.Εισηγήσεις αστικού Δικονομικού Δικαίου (κατά τον Κ.Πολ. Δ.)-Ράμμος-Τεύχος Α΄:1969,Τεύχος:  Β΄1969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76.Η αυτονομία της ιδιωτικής βουλήσεως εν τη πολιτική Δικονομία - Αι δικονομικαί συμβάσεις – Δεληκωστόπουλος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77.Αστικόν Δικονομικόν Δίκαιον  - Ι. Κεραμέως – τόμος Ι (δύο φορές) και τόμος ΙΙ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78.Περί της σχέσεως του κατά τον αστικόν κώδικα τίτλο εκ του νόμου του δημοσίου προς εγγραφήν υποθήκης δι’ απαιτήσεως εκ καθυστερουμένων φόρων προς το κατά τον κώδικα πολιτικής </w:t>
      </w:r>
      <w:r w:rsidRPr="000D6F27">
        <w:rPr>
          <w:rFonts w:ascii="Comic Sans MS" w:hAnsi="Comic Sans MS" w:cstheme="minorHAnsi"/>
          <w:b/>
          <w:sz w:val="28"/>
          <w:szCs w:val="28"/>
        </w:rPr>
        <w:lastRenderedPageBreak/>
        <w:t>δικονομίας (και το σχέδιονκώδικος πολιτικής δικονομίας) αντίστοιχονπρονόμιον αυτού-Βαβούσκος-1967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79.Ερμηνεία της πολιτικής δικονομίας - Σ . Ευκλείδου  Κ. Παπαδόπουλου - 2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80.Συμβολαί εις την ερμηνείαν της πολιτικής δικονομίας-Γνωμοδοτήσεις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Ελληνικής πολιτικής δικονομίας - Ράμμος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w:t>
      </w:r>
      <w:r w:rsidRPr="000D6F27">
        <w:rPr>
          <w:rFonts w:ascii="Comic Sans MS" w:hAnsi="Comic Sans MS" w:cstheme="minorHAnsi"/>
          <w:b/>
          <w:sz w:val="28"/>
          <w:szCs w:val="28"/>
        </w:rPr>
        <w:tab/>
        <w:t>Χρον.Εκδ.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w:t>
      </w:r>
      <w:r w:rsidRPr="000D6F27">
        <w:rPr>
          <w:rFonts w:ascii="Comic Sans MS" w:hAnsi="Comic Sans MS" w:cstheme="minorHAnsi"/>
          <w:b/>
          <w:sz w:val="28"/>
          <w:szCs w:val="28"/>
        </w:rPr>
        <w:tab/>
        <w:t>1943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1943+1955 – 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1946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πολιτικής δικονομίας-Σταυρόπουλος - Τεύχος : Β΄(άρθρα 146-431)1968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δικονομίας-Ράμμος  - GLASSON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84.Σχέδιον Πολιτικής Δικονομίας  Βασίλειου της Ελλάδος – Υπουργείου Δικαιοσύνης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1959 (7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85.Σχέδιον κώδικος πολιτικής δικονομίας και εισαγωγικού νόμου – Βασιλείου της Ελλάδος – Υπουργείου Δικαιοσύνης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86.Εγχειρίδιον Πολιτικής Δικονομίας κατά τον κώδικα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Οικονομόπουλος-Τεύχη 1Α, 1Β, 2Α, 2Β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87.Εγχειρίδιον της πολιτικής δικονομίας – Οικονομίδη Λειβαδά –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 Β΄:1906 (δύο φορές) ,Γ΄:1907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88.Πολιτική Δικονομία – Σ. Ευκλείδου -  2 τόμοι – έτους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89.Πολιτική Δικονομία – Κ. Μπέη – άρθρα 1 – 207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90.Περί του ενδίκου μέσου της αναιρέσεως – Κ. Βασιλείου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Περί κυρίας παρεμβάσεως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94.Περιορισμός της ερημοδικίας και της ανακοπής εις τας πολιτικά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δίκας – Γ. Ράμμου – έτους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95.Περί συντηρητικής αποδείξεως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96.Περί προσθέτου παρεμβάσεως – Γ. Ράμμου- έτους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Περί προσωρινών μέτρων εν διαφοραίςδιακατοχής – Χρ. Θηβαίου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Η συνέχισις των εκκρεμών υποθέσεων κατά τον νέον ΚΠολΔ – 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Μπέη – έτους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Προεδρική Διαδικασία και Αρμοδιότης – Γ. Βαβαρέτου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100.Πανδέκτης Πολιτικής Δικονομίας – Κ. Σιφναίου – έτους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Εκούσια Δικαιοδοσία – Κ. Γκέκα –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 Γνωμοδοτήσεις – Χ. Φραγκίστα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Η παραίτησις από των ενδίκων μέσων – Κ. Μπότσαρη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104.Έφεση και Αναψηλάφηση – Β. Μπρακατσούλα – έτους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 Τα ένδικα μέσα – Π. Κωνσταντινίδη – έτους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106.Η έγγραφη απόδειξη στην πολιτική δίκη – Ι. Κοροντζή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107.Οι μάρτυρες στην πολιτική δίκη – Β. Μπρακατσούλα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Εγχειρίδιο πολιτικής Δικονομίας – Τ. Οικονομόπουλου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 Νομολογία Αρείου Πάγου  από 1835 μέχρι 1898– Σ. Μπαλάνου, 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Γκίνη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 Μελέται και άρθρα – Π. Ζήση – έτους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 Η εκτέλεσις των αλλοδαπών αποφάσεων – Γ. Μαριδάκη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 Η δραστικότητα της προσωρινής δικαστικής προστασίας –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1995</w:t>
      </w:r>
    </w:p>
    <w:p w:rsidR="00FF4FA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 Δικανικοί διάλογοι – Κ. Μπέη – έτους 1994</w:t>
      </w:r>
    </w:p>
    <w:p w:rsidR="005359CB" w:rsidRPr="000D6F27" w:rsidRDefault="00FF4F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Τ.Ιωάννου-Κ.Λυκιαρδόπουλου, Η πνευματική ιδιοκτησία, Β΄Έκδ., Αθήνα, 1962</w:t>
      </w:r>
    </w:p>
    <w:p w:rsidR="00082018" w:rsidRPr="000D6F27" w:rsidRDefault="005359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Μιχαηλίδου-Νουάρου, Νεώτεραιφιλοσοφικαί αντιλήψεις περί της «φύσεως των πραγμάτων» εις το δίκαιον, Θεσσαλονίκη, 1972</w:t>
      </w:r>
    </w:p>
    <w:p w:rsidR="00082018" w:rsidRPr="000D6F27" w:rsidRDefault="000820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δημοσιεύματα εθνικού και καποδιστριακού πανεπιστημίου Αθηνών, Ο θεσμός του εισηγητού δικαστού κατά τον νέον κώδικα πολ.δικονομίας, Αθήνα, 1967</w:t>
      </w:r>
    </w:p>
    <w:p w:rsidR="005D213B" w:rsidRPr="000D6F27" w:rsidRDefault="005D21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των αλλοδαπών εν τη αρχαία, εβραϊκή πολιτεία, Ιωάννου Χ.Αγαπίδη, Θεσσαλονίκη, 1964</w:t>
      </w:r>
    </w:p>
    <w:p w:rsidR="00BB33E6" w:rsidRPr="000D6F27" w:rsidRDefault="00BB33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δίκαιο-ύλη ειδικών παραδόσεων αυτοκινητικά αυτοκίνητα, Φαίδωνος Ι.Κοζύρη, Εκδ.Σάκκουλα, 1975</w:t>
      </w:r>
    </w:p>
    <w:p w:rsidR="00D92A27" w:rsidRPr="000D6F27" w:rsidRDefault="00D92A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Β.Ζωτιάδου, Πολιτική και διπλωματική ιστορία των νεότερων χρόνων, Εκδ.Σάκκουλα, 1970</w:t>
      </w:r>
    </w:p>
    <w:p w:rsidR="00390AE7" w:rsidRPr="000D6F27" w:rsidRDefault="00344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Βασίλειου Δ.Κιάντου, Το ασφαλιστήριον ως αξιόγραφον, Αθήνα, 1967</w:t>
      </w:r>
    </w:p>
    <w:p w:rsidR="00094487" w:rsidRPr="000D6F27" w:rsidRDefault="000944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Αχιλλέως Α.Μπαλή, Ο χωρισμός των συζύγων συνεστώτος του γάμου, Αθήνα, 1969</w:t>
      </w:r>
    </w:p>
    <w:p w:rsidR="00094487" w:rsidRPr="000D6F27" w:rsidRDefault="005070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Α.Κουμάντου, Η υποκείμενη καλή πίστις-συμβολή εις τα περι γνώσεως και άγνοιας εν τω αστικώ δικαίου, Αθήνα, 1958</w:t>
      </w:r>
    </w:p>
    <w:p w:rsidR="00EC7DD0" w:rsidRPr="000D6F27" w:rsidRDefault="00EC7D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Νικ.Σ.Παπαντωνίου, Μεταβίβασις συμβατικής σχέσεως,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Κωνστ.Ν.Καραβά, Εγχειρίδιον εμπορικού δικαίου, Τόμος Δεύτερος, Αθήνα, 1965</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Γεωργίου Μιχαηλίδου-Νουάρου, Ο τεχνικός πολιτισμός και το αστικόν δίκαιον, Εκδ.Σάκκουλα,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Σχετικότης των διεθνών συμβάσεων, Αθήνα, 1959</w:t>
      </w:r>
    </w:p>
    <w:p w:rsidR="00213422" w:rsidRPr="000D6F27" w:rsidRDefault="002134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Μιχαηλίδου-Νουάρου, Ο γάμος δι’ αντιπροσώπου και το κύρος αυτού κατα το παρ’ ημίν ισχύον δικαίον, Αθήνα, 1952</w:t>
      </w:r>
    </w:p>
    <w:p w:rsidR="00EC7DD0"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ελληνικής λαογραφίας, Άλκη Κυριακίδου-Νέστορος, Αθήνα</w:t>
      </w:r>
    </w:p>
    <w:p w:rsidR="00131839" w:rsidRPr="000D6F27" w:rsidRDefault="00131839" w:rsidP="000D6F27">
      <w:pPr>
        <w:ind w:left="142" w:right="-58" w:firstLine="426"/>
        <w:contextualSpacing/>
        <w:jc w:val="both"/>
        <w:rPr>
          <w:rFonts w:ascii="Comic Sans MS" w:hAnsi="Comic Sans MS" w:cstheme="minorHAnsi"/>
          <w:b/>
          <w:sz w:val="28"/>
          <w:szCs w:val="28"/>
        </w:rPr>
      </w:pPr>
    </w:p>
    <w:p w:rsidR="00131839" w:rsidRPr="000D6F27" w:rsidRDefault="001318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Σταύρου Ιω.Ατσαλάκη, Η υποχρέωσις διατροφής μεταξύ συζύγων,Αθήνα, 1958</w:t>
      </w:r>
    </w:p>
    <w:p w:rsidR="00131839" w:rsidRPr="000D6F27" w:rsidRDefault="0013183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Συμβολές στην ερμηνεία του δικονομικού δικαίου – Κ. Μπέη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 Μαθήματα Πολιτικής δικονομίας – Κ. Μπέη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116.Δέσμευση και επανάληψη στα ασφαλιστικά μέτρα – Κ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Παναγόπουλου-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Εξαίρεση του μάρτυρα λόγω συμφέροντος – Σ. Κουσούλη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118.Το αντικείμενο της πολιτικής δίκης κατ’ έφεση, Δ.Δημητρίου,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 Η νομική φύση του δεδικασμένου – Σ. Κουσούλη – έτους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120.Δικη  - από 1970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121.Κώδικας πολιτικής δικονομίας- τόμοι 3 – Τ. Ζόμπολα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122.Η δικονομική έννομη τάξη -  Π. Γέσιου-Φαλτσή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123.Ηθελημέναι γραφικαί μεταβολαί-Χαλκιάς-1978-2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124.Περί του ένδικου μέσου της αναιρέσεως -Βασιλείου -1903-1906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125.Αι αστικαί αξιώσεις –Γκαμέρας - 1976 - 1972 - 2 ίδια βιβλία διαφορετικής  χρον.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126.Πανδέκτης αγωγών και ενστάσεων-Γκαμέρας-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Επιτομή αστικού δικαίου – Α. Ράπη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128.Αι δίκαι περί την εκτέλεσιν, Άγγελος Παπαϊωάννου,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129.Πρακτική αστικών υποθέσεων -Σιαμκούρης-1998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130.Πρακτική ενώπιον των δικαστηριών –τόμοι Α΄-Β΄ 1959 , Γ΄ 1960 – Κασίμης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Κωδικοποίηση διατάξεων ΑΚ, ΚΠολΔ, ΠΚ και ΚΠΔ με τους νόμους 2145/93, 2172/96, 2207/94, 2225/94, 2298/95, 2331/95 και 2335/95 – Νομική Βιβλιοθήκης-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132.Η τεχνική της Δικηγορίας – Δερνιτσιώτης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133.Η επικουρικότητα στην πολιτική δίκη, Πάρις Στ.Αρβανιτάκης, Θεσσαλονίκη,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134.Η δικαστική αναστολή της αναγκαστικής εκτελέσεως, Δημήτριος Κ.Δημητρίου, Αθήνα,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135.Σκοπός, φύση και ρύθμιση της διαταγής πληρωμής και της διαδικασίας των διαφορών από πιστωτικούς τίτλους, Γ.Νικολόπουλου,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136.Τα χρονικά όρια του δεδικασμένου, Πάρις Στ.Αρβανιτάκης,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137.Η αναίρεση κατά τον κώδικα πολιτικής δικονομίας-Σινανιώτης-1996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138.Η ανάκληση των αποφάσεων των ασφαλιστικών μέτρων - Νικολόπουλος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139.Δεδικασμένο επί δικονομικού ζητήματος, Δ.Δημητρίου,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140.H  σύγχρονη δυναμική των ασφαλιστικών μέτρων –Ένωση Ελλήνων Δικονομολόγων Πρωτοδικείο Αθηνών –1999 -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Οι τροποποιήσεις κώδικα πολιτικής δικονομίας και η διαταγή απόδοσης της χρήσης μισθίου ακίνητου -Β.Βαθροκοίλη – έτους 1997 και οι νέες τροποποιήσεις του ΚΠολΔ μετά τον Ν. 2915/2001 – έτους 2002 (Σύνολο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142.Τόμος προς τιμήν του Γεωργίου Θ. Ράμμου -Τόμοι: Ι κ΄ΙΙ-1979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143.Μελέται κα άρθρα -Π. Ζήση-Τόμος :Δ΄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144.Ασφαλιστικά μέτρα Βαφειάδου – Γιαννόπουλου – Χαμηλοθώρη - Κλουκίνα - Τόμοι : Ι και ΙΙ - εκδόσεως  : έτους 2000-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145.Ερμηνεία Κώδικα Πολιτικής Δικονομίας - Κεραμέα - Κονδύλη - Νίκα  - Τόμοι Ι (1 -590) - ΙΙ (591 - 1054) - εκδόσεως- έτους : 2000 &amp; Συμπλήρωμα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146.Εκουσία δικαιοδοσία – Β. Μπρακατσούλα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147.Δίκαιο Αναγκαστικής Εκτελέσεως - Πελαγίας Γέσιου - Φαλτσή – Γενικό μέρος τόμος Ι  εκδόσεως έτους 1998 και Ειδικό μέρος  τόμος ΙΙ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148.Η προσωρινή διαταγή κατά τον ΚΠολΔ – Δημοσθένη Βλάχου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149.Ένδικα μέσα – Κ. Κεραμέως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150.Ασφαλιστικά μέτρα – Β.Μπρακατσούλα – τέταρτη 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151.Η έφεση (κατά τον Κ.ΠολΔ)- Σαμουήλ Σαμουήλ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152.Ανακοπή κατά της εκτέλεσης και αίτηση αναστολής κατά τον ΚΠολΔ- Δ. Μακρή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153.Πολιτική δικονομία Ι, τόμος ΙΙ,  – Ν.Νίκα- εκδόσεως έτους : 2003 (Ι τόμος) και 2005 (ΙΙ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154.Η νέα διαδικασία του ΚΠολΔ στον πρώτο και δεύτερο βαθμό – μετά τους Ν.2915/2001 και 3043/2002 – Πελαγία Γέσιου – Φαλτσή – Χαρούλα Απαλαγάκη – Πάρις Αρβανιτάκης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155.Διαιτησία – Ερμηνεία κατ’άρθρο- Κ.Πολ.Δ. 867-903, Ν. 2735/1999, Σύμβαση Νέας Υόρκης- Στ. Κουσούλη-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εκούσια δικαιοδοσία – Δ. Μακρή – γενικό μέρος , ειδικές διατάξεις, υποδείγματα δικογράφων και σχέδια δικαστικών αποφάσεων-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158.Δεδικασμένο – αντικειμενικά όρια ιδίως επί ενστάσεων – 2 τόμοι – Ευαγγελίας Ποδηματά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159.Αναψηλάφηση της απόφασης λόγω ανεύρεσης νέου εγγράφου (άρθρο 544 αρ.7 ΚΠολΔ)- Στ. Πανταζόπουλου-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160.Δίκαιο αναγκαστικής εκτέλεσης (5 τόμοι) – Τόμος πρώτος Γενικό μέρος – Τόμος Δεύτερος Αναγκαστική εκτέλεση για την ικανοποίηση μη χρηματικών απαιτήσεων - Τόμος τέταρτος Πλειστηριασμός – Τόμος πέμπτος Αναγκαστική διαχείριση Προσωπική Κράτηση – Επιμέλεια : Ιωάνν. Χαμηλοθώρη, εφέτη, Χαρ. Κλουκίνα –δικηγόρου, Συνεργασία : Π. Βαφειάδου, </w:t>
      </w:r>
      <w:r w:rsidRPr="000D6F27">
        <w:rPr>
          <w:rFonts w:ascii="Comic Sans MS" w:hAnsi="Comic Sans MS" w:cstheme="minorHAnsi"/>
          <w:b/>
          <w:sz w:val="28"/>
          <w:szCs w:val="28"/>
        </w:rPr>
        <w:lastRenderedPageBreak/>
        <w:t>δικηγόρος κλπ. , Νομικής Βιβλιοθήκης, εκδόσεως έτών 2003, 2005, 2005 και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 Κατάσχεση – Τόμος τρίτος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160.Προσημείωση υποθήκης (η δικονομική της θεώρηση) – Χαρ. Α. Απαλαγάκη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161.Eκτελεστοί τίτλοι και αντικείμενο της αναγκαστικής εκτέλεσης  κατά του κράτους – Στέλιου Σταματόπουλου-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162.H έφεση κατά τον ΚΠολΔ – Τ. Ζόμπολα – εκδόσεως Νομικής Βιβλιοθήκης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αναίρεση κατά τον ΚΠολΔ – Λάμπρου Σινανιώτη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164.Δίκαιο αναγκαστικής εκτελέσεως τόμος ΙΙΙ – Η διεθνής αναγκαστική εκτέλεση – Πελαγίας Γέσιου – Φαλτσή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165.Ασφαλιστικά μέτρα νομής και κατοχής – Δημήτρη Μακρή – εκδόσεως έτους 2005.</w:t>
      </w:r>
    </w:p>
    <w:p w:rsidR="00451104" w:rsidRPr="000D6F27" w:rsidRDefault="004511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 Αλκιβιάδης Χ.Κρασσάς, Τόμος 1</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 Αγγλική νομική ορολογία – Χ. Σταμέλου – Νομικής Βιβλιοθήκης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167.4 Κώδικες – ΑΚ, ΚΠολΔ, ΠΚ και ΚΠΔ, - Λ. Καρατζά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168.Αναγκαστική εκτέλεση – Πολιτική Δικονομία – Κώστα Μπέη – 3 τόμοι – Ι τόμος Ειδικό μέρος – ΙΙ τόμος Γενικό μέρος –  ΙΙΙ τόμος Εκτελεστοί Τίτλοι εκδόσεως ετών 2005-2004-2003 αντίστοιχα.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169.Η Αναίρεση στην Αστική Δίκη  –  Κυριάκου Παραβάντη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170.Η Πλαγιαστική Άσκηση των Δικαιωμάτων – Λάμπρου Κιτσαρά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 Διαταγή απόδοσης μισθίου και διαταγή πληρωμής – Χαρ. Παπαδάκη – εκδόσεις Σάκκουλα,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Οι ένορκες βεβαιώσεις ως αποδεικτικό μέσο στην πολιτική δίκη – Π. Γιαννόπουλου – Εκδόσεων Σάκκουλα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Ασφαλιστικά Μέτρα  - Κ. Γεωργίου – έτους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 Ασφαλιστικά μέτρα  - Παρ.  Τζίφρα –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Θεσμοί Πολιτικής Δικονομίας, Κ.Κυριακίδης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176.Πολιτική Δικονομία(ΙΙΙ), Νικόλαος.Θ. Νίκας, εκδ.Σάκκουλα,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177.Θεμελιώδης Δικονομική Νομοθεσία, Παυλόπουλου-Καρρά-Κλαμαρή,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Αιτήσεις Ασφαλιστικών μέτρων και Άμυνα Αντίδικου, Κατράς,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179.Διαταγές πληρωμής – Πιστωτικοί Τίτλοι – Διαδικασία – Β. Μπρακατσούλα – 9η έκδοση έτους 2004 -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180.Διαταγές πληρωμής πιστωτικοί τίτλοι κ΄ διαδικασία –Β. Μπρακατσούλα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181.Ολομέλεια Αρείου Πάγου 1967-2005 όλες οι πολιτικές αποφάσεις, Πέτρος Κακκάλης, Νομ. Βιβλ.,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 Το δεδικασμένο κατά τον Κώδικα Πολιτικής Δικονομίας, Διονύσιος Γ. Κονδύλης,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EπίτομηΝομολογιακή ερμηνεία του Κώδικα Πολιτικής Δικονομίας, Ι. Κατράς,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184.Οι διαφορές του άρθρου 681Β΄ ΚΠολΔ  για τη διατροφή και την επιμέλεια τέκνων, Δημ. Μακρής,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Νομοπαρασκευαστική επιτροπή του Υπουργείου Δικαιοσύνης για την αναμόρφωση του Κώδικα Πολιτικής Δικονομίας, Πρόταση σχεδίου Νόμου,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186. Υποκατάσταση σε θέση επισπεύδοντος, Παναγιώτης Ι. Τσόγιας,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To δίκαιο επιδόσεων στην πολιτική δίκη, Αντιγόνη Παπαγιάννη,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Η πολιτική Δικονομία στην Ιαπωνία, HideoNakamura, Tokyo,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189.Εφαρμογές Πολιτικής Δικονομίας, Χαρούλα Απαλαγάκη, Νομ.Βιβλ. 2Α-2Β,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190.Διαδικασία διαφορών Από προσβολές με δημοσιεύματα ή ραδιοτηλεοπτικές εκπομπές, Αντώνης Β.Βαθρακοκοίλης,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191.H έννοια της αναγκαιότητας στο άρθρο 331 ΚΠολΔ, Δημήτρης Γ.Μπαμπινιώτης,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αντικατάσταση των αιτιολογιών στο δίκαιο της αναίρεσης, Δημήτριος Γ.Μπαμπινιώτης,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Η έφεση, Σαμουήλ Σαμουήλ , Στ΄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Η κατάσχεσις εις χείρας τρίτου, Ιωάννης Καστρίωτης , Τόμοι 1-3,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Αναψηλάφηση της απόφασης λόγω ψευδών αποδεικτικών μέσων, Στέφανος 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Aσφαλιστικά μέτρα, Βασίλειου Μπρακατσούλα, εκδ. 5η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197.Κώδικας Πολιτικής Δικονομίας και κώδικας οργανισμού δικαστηρίων και καταστάσεως δικαστικών λειτουργών, Νικόλαος  Νίκας-Καλλιόπη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198.Η Δικονομική έννομη τάξη ΙΙΙ-ΙV, Πελαγία Γεσίου–Φαλτσή,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Η προληπτική δικαστική προστασία κατά το άρθρο 69ΚΠολΔ, Χρήστος Τριανταφυλλίδης,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200.Σύστημα ασφαλιστικών μέτρων, Αναγκαστικής Εκτέλεσης, Διαταγών Πληρωμής και Απόδοσης, Ι.Κατράς,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201.Η Δικαστική Γραφολογία ως είδος πραγματογνωμοσύνης, ΠΑΥΛΟΣ Γ.ΚΗΠΟΥΡΑΣ,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Δικονομικές μελέτες, Λάμπρος Δ. Σινανιώτης,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Η προστασία της εμπιστοσύνης σε αποφάσεις της εκούσιας δικαιοδοσίας συμβολή στην ερμηνεία της ΚΠολΔ 779, Αικατερίνη Κούσουλα,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204.Θεμελιώδη ζητήματα του δικαίου Αναγκαστικής Εκτέλεσης, Κωνσταντίνος Φ.Καλαβρός,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205.Οι δικονομικοί λόγοι αναίρεσης, Ιωάννης Στ.</w:t>
      </w:r>
      <w:r w:rsidR="009910CB" w:rsidRPr="000D6F27">
        <w:rPr>
          <w:rFonts w:ascii="Comic Sans MS" w:hAnsi="Comic Sans MS" w:cstheme="minorHAnsi"/>
          <w:b/>
          <w:sz w:val="28"/>
          <w:szCs w:val="28"/>
        </w:rPr>
        <w:t>Δεληκοστόπουλος,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206.Η αρχή της δημοσιότητας στην πολιτική δίκη, Αθανάσιος Π.Πανταζόπουλος,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207.Κώδικας Πολιτικής Δικονομίας, Κ.Φ.Καλαβρός-Σταματόπουλος-Σ.Γ. Σταματόπουλος,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Ασφαλιστικά μέτρα, Ι.Χαμηλοθώρης,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 Δίκαιο Αναγκαστικής Εκτελέσεως, Νικόλαος Θ.Νίκας,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 Κώδικας Πολιτικής Δικονομίας, Χαρούλα Απαλαγάκη,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211.Το ανίσχυρο των διαδικαστικών πράξεων της αναγκαστικής εκτέλεσης, Κωνσταντίνος Καλαβρός,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212.Μελέτες Αστικού και Δικονομικού και Διεθνούς Δικονομικού Δικαίου, Καλλιόπη Θ.Μακρίδου,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Η διακοπή της παραγραφής στο Αστικό, Ναυτικό και Δημόσιο Δίκαιο, Εμμανουήλ Γιαννακάκις,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 Η ανάκληση των αποφάσεων των ασφαλιστικών μέτρων, Γιώργος Νικολόπουλος,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215.Σύστημα ασφαλιστικών μέτρων, Αναγκαστικής Εκτέλεσης, Διαταγών Πληρωμής και Απόδοσης, B΄ Έκδ., Ι.Κατράς,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216. Εξάβιβλος, Ιωάννης 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 4Κώδικες συν 12, Λίλα Καρατζά,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Διαταγή πληρωμής. Χαράλαμπος Παπαδάκης,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219.Ενστάσεις κατά τον Κ.Πολιτικής Δικονομίας, Παναγιώτης Η.Κολοτούρος,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220Αναγκαστική Εκτέλεση, Βασίλης Κ. Μπρακατσούλας,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221 Ρύθμιση οφειλών υπερχρεωμένων φυσικών προσώπων,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 Άμυνα του οφειλέτη κατά της διαταγής πληρωμής,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 Εκουσία Δικαιοδοσία, Βασίλης Κ. Μπρακατσούλας, 9η έκδοση,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Ρύθμιση των οφειλών υπερχρεωμένων φυσικών προσώπων και άλλες διατάξεις, ΝΟΜΟΣ 3869/2010, Αθανάσιος Κρητικός,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225.Εφαρμογή του Ν. 3869/2010 για τα υπερχρεωμένα φυσικά πρόσωπα, Ιάκωβος Βενιέρης, Θεόδωρος Κατσάς,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226.Δίκαιο Αποδείξεως, Β΄ έκδοση, Γιώργος Νικολόπουλος,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227.Πολυκώδικας (29 Νομοθετήματα),Αθήνα-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228.Απλά και χρήσιμα, Γιάννης Δ.Αδαμόπουλος,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229.Nόμος Υπ’ Αριθ. 3994/2011-Αιτιολογική έκθεση, Δ.Σ.Α.,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 Η μεταβολή της βάσης της αγωγής στην πολιτική δίκη, Απόστολος Άνθιμος,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231.Η αμεσότητα στην αποδεικτική διαδικασία, Θεόδωρος Γ.Καρακίτσος,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232.Υπερχρεωμένα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 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 Η αναίρεση κατά τον ΚΠολΔ, Κ.Φ.Καλαβρός, Αθήνα, 2012</w:t>
      </w:r>
    </w:p>
    <w:p w:rsidR="003D27A6" w:rsidRPr="000D6F27" w:rsidRDefault="003D27A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236.Πολιτική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 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 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 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243.Διαταγή πληρωμής, Χαράλαμπος Δ.Παπαδάκης, 2η έκδ. ,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247.Αναγκαστική εκτέλεση, Γεώργιος Χρ.Νικολόπουλος,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νόμος 813/1978 περί εμπορικών μισθώσεων-Κανέλλος-1992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Μισθώσεις Επαγγελματικής Στέγης- Παπαδουλάκης-1992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-Φίλιος- 2 βιβλία 1978 και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στέγη-Φλούδας- 1976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 -Φίλιος-1976(Συμπληρωματική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κατοικίας Ν.1598/86 κ΄1329/83-Φίλιος-1986</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ενοχικού δικαίου- Α΄:1983-Β΄: 1986-Φίλιος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εμπορικών μισθώσεων – Χ. Παπαδάκη – Πέντε βιβλία ετών 1992 – 1993 – 1996 – 1997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Οικογενειακής στέγης – Χ. Παπαδάκη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μισθώσεων-Φλούδας-1978 –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εμπορικών μισθώσεων  1230/72-Κανέλλος-1974-1976-( 3 ίδια βιβλία διαφορετικής χρονολογία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ενοικιοστάσιον-Ζαφειρόπουλος-1952( 3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μισθώσεως κατοικίας -Σπυριδάκης-1986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Μισθώσεις -Παρασκευάς-1996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 813/1978 -Κωδικοποίηση του νόμου περί εμπορικών μισθώσεων και ετέρων τινών κατηγοριών  μισθώσεων-Παπαδόπουλος-1995( 2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Αγωγαί αποδόσεως του μισθίου -Παπαδάκης-1983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-Φίλιος-1990-1996-( 2 ίδια βιβλία με διαφ. 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μισθώσεων και οροφο0κτησίας-Κατράς-1999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μισθώσεων-Τσούμας – 2 τόμοι ετών 1997 και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Κατοικιών – Γιάννη  Κατρά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Αναπροσαρμογή μισθώματος εμπορικών μισθώσεων -1984-Παπαδάκης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καταστημάτων κεντρικών αγορών-Κανέλλος-1983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κύριας κατοικίας -οικογενειακής στέγης-Καλημερλίδης-1995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Ανανέωσις μισθώσεων καταστημάτων-Ζαφειρόπουλος-1968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Η χρηματοδοτική μίσθωση – Leasing- Π.Μάζη – έτους 1990 και  η  χρηματοδοτική μίσθωση – Leasing- Π.Μάζη – Δεύτερη έκδοση- Αναθεωρημένη και συμπληρωμένη με την μέχρι σήμερα νομοθεσία για το Leasing κινητών και ακινήτων – εκδόσεως έτους : 1999, Συνολικά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 xml:space="preserve"> Η επαγγελματική μίσθωση – 2 τόμοι – Γ. Αρχανιωτάκη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w:t>
      </w:r>
      <w:r w:rsidRPr="000D6F27">
        <w:rPr>
          <w:rFonts w:ascii="Comic Sans MS" w:hAnsi="Comic Sans MS" w:cstheme="minorHAnsi"/>
          <w:b/>
          <w:sz w:val="28"/>
          <w:szCs w:val="28"/>
        </w:rPr>
        <w:tab/>
        <w:t>H εμπορική μίσθωση – Β. Τσούμα – θεωρία – νομολογία υποδείγματα – Ν.Βιβλιοθήκης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 xml:space="preserve"> Αγωγές απόδοσης μισθίου – τρίτη έκδοση – Χαράλαμπου Παπαδάκη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w:t>
      </w:r>
      <w:r w:rsidRPr="000D6F27">
        <w:rPr>
          <w:rFonts w:ascii="Comic Sans MS" w:hAnsi="Comic Sans MS" w:cstheme="minorHAnsi"/>
          <w:b/>
          <w:sz w:val="28"/>
          <w:szCs w:val="28"/>
        </w:rPr>
        <w:tab/>
        <w:t xml:space="preserve"> Μίσθωση ακινήτου για επαγγελματική στέγη – Παύλου Φίλιου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w:t>
      </w:r>
      <w:r w:rsidRPr="000D6F27">
        <w:rPr>
          <w:rFonts w:ascii="Comic Sans MS" w:hAnsi="Comic Sans MS" w:cstheme="minorHAnsi"/>
          <w:b/>
          <w:sz w:val="28"/>
          <w:szCs w:val="28"/>
        </w:rPr>
        <w:tab/>
        <w:t xml:space="preserve"> Πανδέκτης Μισθώσεων και Οροφοκτησίας – Ιωάννη Κατρά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w:t>
      </w:r>
      <w:r w:rsidRPr="000D6F27">
        <w:rPr>
          <w:rFonts w:ascii="Comic Sans MS" w:hAnsi="Comic Sans MS" w:cstheme="minorHAnsi"/>
          <w:b/>
          <w:sz w:val="28"/>
          <w:szCs w:val="28"/>
        </w:rPr>
        <w:tab/>
        <w:t xml:space="preserve"> Αγωγές απόδοσης μισθίου – τόμος δεύτερος – τρίτη έκδοση – Χαρ. Παπαδάκη – εκδόσεως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w:t>
      </w:r>
      <w:r w:rsidRPr="000D6F27">
        <w:rPr>
          <w:rFonts w:ascii="Comic Sans MS" w:hAnsi="Comic Sans MS" w:cstheme="minorHAnsi"/>
          <w:b/>
          <w:sz w:val="28"/>
          <w:szCs w:val="28"/>
        </w:rPr>
        <w:tab/>
        <w:t xml:space="preserve"> Η Σύμβαση της Χρονομεριστικής Μίσθωσης (TIME SHARING) – Χρυσάνθης Θεμελή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 xml:space="preserve"> Η μίσθωση του πράγματος στην πράξη, Νίκος Γ.Σιάμκουρης,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Ειδικές μισθωτικές Συμβάσεις, Βασίλης Τσούμας,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Πανδέκτης Μισθώσεων και Οροφοκτησίας, Ιωάννης Ν. Κατράς,   Έκδ. 9η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39.Μισθώτικές συμβάσεις και διαιρεμένη ιδιοκτησία, Θανάσης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Παπαχρίστου/ Ευαγγελία Νεζερίτη/Κατερίνα Γεράκη,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40.Νομοθεσία μισθώσεων και οροφοκτησίας, Βασίλης Τσούμας,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χρηματοδοτική μίσθωση Leasing, Παναγιώτης Μάζης,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 Μίσθωση ακινήτου για επαγγελματική στέγη – Παύλου Φίλιου – 2η έκδ.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-Κρητικός-1987-1998-(2 ίδια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Αστικής Ευθύνης από ατυχήματα αυτοκινήτων -Κρητικός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εξ αυτοκινητικών ατυχημάτων -Φλούδας-1981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το αυτοκίνητον -Γεωργούσης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Τo δίκαιον των αυτοκινήτων -Μεξής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Κυκλοφορίας-Ονουφριάδης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-Βαφειάδου- Νομικής Βιβλιοθήκης -  N. 2696/1999- εκδόσεως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Αυτοκινητιστικής νομοθεσίας και νομολογίας-(ΔΑΝ κ΄Ν)-1961 έως το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Συγκοινωνιακού Δικαίου από έτους 1973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πεζών και τροχοφόρων -Ονουφριάδης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κώδιξ οδικής κυκλοφορίας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Ονουφριάδης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τόμοι:</w:t>
      </w:r>
      <w:r w:rsidR="00434265" w:rsidRPr="000D6F27">
        <w:rPr>
          <w:rFonts w:ascii="Comic Sans MS" w:hAnsi="Comic Sans MS" w:cstheme="minorHAnsi"/>
          <w:b/>
          <w:sz w:val="28"/>
          <w:szCs w:val="28"/>
        </w:rPr>
        <w:t>Α΄και Β΄</w:t>
      </w:r>
      <w:r w:rsidRPr="000D6F27">
        <w:rPr>
          <w:rFonts w:ascii="Comic Sans MS" w:hAnsi="Comic Sans MS" w:cstheme="minorHAnsi"/>
          <w:b/>
          <w:sz w:val="28"/>
          <w:szCs w:val="28"/>
        </w:rPr>
        <w:t>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-(Δικαιώματα και Υποχρεώσεις )—</w:t>
      </w:r>
      <w:r w:rsidR="00434265" w:rsidRPr="000D6F27">
        <w:rPr>
          <w:rFonts w:ascii="Comic Sans MS" w:hAnsi="Comic Sans MS" w:cstheme="minorHAnsi"/>
          <w:b/>
          <w:sz w:val="28"/>
          <w:szCs w:val="28"/>
        </w:rPr>
        <w:t xml:space="preserve">Ονουφριάδης, </w:t>
      </w:r>
      <w:r w:rsidRPr="000D6F27">
        <w:rPr>
          <w:rFonts w:ascii="Comic Sans MS" w:hAnsi="Comic Sans MS" w:cstheme="minorHAnsi"/>
          <w:b/>
          <w:sz w:val="28"/>
          <w:szCs w:val="28"/>
        </w:rPr>
        <w:t>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Οδικής Κυκλοφορίας - Ερμηνεία - Νομολογία κατ’άρθρο</w:t>
      </w:r>
      <w:r w:rsidR="00434265" w:rsidRPr="000D6F27">
        <w:rPr>
          <w:rFonts w:ascii="Comic Sans MS" w:hAnsi="Comic Sans MS" w:cstheme="minorHAnsi"/>
          <w:b/>
          <w:sz w:val="28"/>
          <w:szCs w:val="28"/>
        </w:rPr>
        <w:t>ν – Ονουφριάδης, 2</w:t>
      </w:r>
      <w:r w:rsidRPr="000D6F27">
        <w:rPr>
          <w:rFonts w:ascii="Comic Sans MS" w:hAnsi="Comic Sans MS" w:cstheme="minorHAnsi"/>
          <w:b/>
          <w:sz w:val="28"/>
          <w:szCs w:val="28"/>
        </w:rPr>
        <w:t>000.</w:t>
      </w:r>
    </w:p>
    <w:p w:rsidR="00434265"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 Νομοθεσία – Παραδείγματα κατ’ άρθρο μέσα από την νομολογία – Νομική Βιβλιοθήκη,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 πρακτικά πανελληνίου συνεδρίου Βέροια 10-11 Μαΐου 2003- Έκδοση Μ. Ονουφριάδη –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Αξιώσεις αποζημιώσεως ενώπιον ελληνικών δικαστηρίων – Αθαν. Κρητικού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Αρείου Πάγου 2005- 2006 Αθανασίου Κρητικού,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Πρακτικά Πανελληνίου Συνεδρίου Διημερίδας (Βέροια 10-11 Μαΐου 2003) – Εκδόσεις Μ.  Ονουφριάδη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&amp; Παράρτημα ΚΟΚ. Έκδοση Δ.Σ.Αθηνών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Αντώνιος Μαγγανάς, Νομ. Βιβλ. Γ΄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αυτοκινητικά ατυχήματα, Καλλιόπη Χριστακάκου-Φωτιάδη,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Αυτοκινήτου, Μ.Ι.Σπυριδάκης,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ανάλυση-διερεύνηση τροχαίου ατυχήματος ψηφιακή αναπαράσταση, Διον.Αντ.Καλαντζή,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Αυτοκινητικό ατύχημα καθορισμός ποσοστών υπαιτιότητας των εμπλεκομένων προσώπων, Αθανάσιου Γ.Κρητικού,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 N. Ρόκα –  2 φορές , 1975 &amp;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Ελεύθερος ανταγωνισμός και ιδιωτική πρωτοβουλία εξέλιξης και περιορισμός μίας οικονομικής αρχής – Β. Βογιατζή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αγοραπωλησία κατά το αστικόν, εμπορικόν και ναυτικόν δίκαιον - Ν.Δελούκα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Διπλώματα ευρεσιτεχνίας φαρμάκων – Ι. Παπαγεωργίου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παγκοίνως γνωστόν σήμα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Αντικείμενα και υποκείμενα των εμπορικών συναλλαγών – Ν. Δελούκα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προστασία του ιδιαίτερου διασχηματισμού προϊόντος ή της συσκευασίας αυτού κατά την περί βιομηχανικής ιδιοκτησίας  ελληνικήν νομοθεσίαν – Ν. Δελούκα – 1948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και το απαράδεκτον του σήματος - συμβολή εις το δίκαιον της βιομηχανικής ιδιοκτησίας –  Θ. Βόζεμπεργκ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διαγραφή του σήματος – Μ. Μουμούρη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σημερινή κατάστασις της εμπορικής νομοθεσίας μας και η εναρμόνισις αυτής με το εμπορικόν δίκαιον των ευρωπαϊκών κοινοτήτων – Α. Λουκόπουλου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Ευρεσιτεχνία – Α. Αργυριάδη –  2 φορές 1977 &amp;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“Del Credere” έκτη σύμβαση παραγγελίας – Κ. Ρόκα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επιμελητήρια κατά την εκ Ελλάδι ιδία μορφήν των – Δ. Στεφανίδη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Θ. Πετιμεζά – Τόμος 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Εμπορικού Δικαίου – Π. ΜπραβάρΒευριέρου – 1871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εμπορικού δικαίου – LYON – CAEN – RENAULT – 8 τόμοι από το 1900 έως 1903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 Αλ. Κιάντου – Παμπούκη – Τόμος : Α &amp;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σημάτων – Ν. Ρόκα – 2 φορές 1978 &amp; 1996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Α. Λουκόπουλου –1965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βιομηχανικών εγκαταστάσεων – Π. Κλωνή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ακυρωσία του διπλώματος ευρεσιτεχνίας ως συνέπεια της ελαττωματικότητας αυτού – Κ. Παμπούκη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Εισαγωγικαίέννοιαι του εμπορικού δικαίου – Ν. Δελούκα – 1957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ανθρώπινη βία, JacquesLeaute, Ηρώ Σαγκουνίδου-Δασκαλάκη, Εκδ.Νομ.Βιβλιοθήκη</w:t>
      </w:r>
    </w:p>
    <w:p w:rsidR="00147E9F" w:rsidRPr="000D6F27" w:rsidRDefault="00147E9F"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εμπορικής αντιπροσωπείας – Δ. Ανδρουτσόπουλου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παραγγελία – Α. Λουκόπουλου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Νικ. Πάτρα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Βασικαίέννοιαι του δικαίου των συνεταιρισμών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Ενδείξεις γεωγραφικής προέλευσης – (συμβολή στο δίκαιο της βιομηχανικής ιδιοκτησίας) Ν. Ρόκα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λόγοι κεφαλαίου προς απόδοσιν και κεφαλαίου προς εργασίαν εις την ελληνικήν βιομηχανίαν – Μ. Νεγρεπόντη – Δελιβάνη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συνεταιρισμοί από οικονομικής και κοινωνικής απόψεως και οι συνεταιρισμοί εις την Ελλάδα – ErnestGrunfeld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πελατεία ένταξις πραγματικής προσδοκίας εις το σύστημα του δικαίου – Λ. Κοτσίρη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εμπορικού δικαίου – Θ. Λιακόπουλου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Γενικόν Εμπορικόν Δίκαιον – Κ. Βoύτση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Δείγμα ιστορική έρευνα επί του ελληνικού δικαίου των συναλλαγών – Δ. Γκόφα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εις δικαστικός αποφάσεις επί θεμάτων εμπορικού δικαίου (1969-1978)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χερσαίας μεταφοράς – Θ. Μητρούλη  - 1967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αρχαί των συνεταιρισμών – Ν. Πολύζου – 1950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συνεταιρισμών – Σ. Κλαδά – Ν. Θεοδώρου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Δ. Ιωάννου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κωδικοποίησιςμεθ`όλων των νεωτέρων τροποποιήσεων του – Α.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w:t>
      </w:r>
      <w:r w:rsidRPr="000D6F27">
        <w:rPr>
          <w:rFonts w:ascii="Comic Sans MS" w:hAnsi="Comic Sans MS" w:cstheme="minorHAnsi"/>
          <w:b/>
          <w:sz w:val="28"/>
          <w:szCs w:val="28"/>
        </w:rPr>
        <w:tab/>
        <w:t>Το δίκαιον των συνεταιρισμών ερμηνεία του νόμου 602/1919 “περί συνεταιρισμών” – Π. Χασαπόπουλου – Τόμος   Α 1967, Τόμος   Β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Κ. Σπηλιόπουλου – 1952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συνεταιρισμών γεωργικών και αστικών παντός  βαθμού –Α. Οικονομόπουλου  - Α. Κλήμη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Δασικοί Συνεταιρισμοί – Π. Κοντού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και ιδίως εν Ελλάδι – Δ. Καλιτσουνάκι – 1924</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Λ. Γεωργακόπουλου   – Τόμος 1 Τεύχος 1 Γενικό μέρος 1984 – Τεύχος 2 Εταιρίες 1985  – Τόμος  2 Τεύχος 1 Αξιόγραφα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περί Γεωργικών Συνεταιρισμών – Απ. Οικονομόπουλου, Α. Κλήμη, Α. Καμινάρη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 του νέου νόμου περί Γεωργικών Συνεταιρισμών – Μ. Παπαδογιάννη</w:t>
      </w:r>
      <w:r w:rsidR="00CE34D4" w:rsidRPr="000D6F27">
        <w:rPr>
          <w:rFonts w:ascii="Comic Sans MS" w:hAnsi="Comic Sans MS" w:cstheme="minorHAnsi"/>
          <w:b/>
          <w:sz w:val="28"/>
          <w:szCs w:val="28"/>
        </w:rPr>
        <w:t>–</w:t>
      </w:r>
      <w:r w:rsidRPr="000D6F27">
        <w:rPr>
          <w:rFonts w:ascii="Comic Sans MS" w:hAnsi="Comic Sans MS" w:cstheme="minorHAnsi"/>
          <w:b/>
          <w:sz w:val="28"/>
          <w:szCs w:val="28"/>
        </w:rPr>
        <w:t xml:space="preserve"> 1979</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1965 – Τόμος Β</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1962 – Τόμος Α (3 φορές)</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–1959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Αρχαί ελληνικού εμπορικού δικαίου  - Κ. Καραβά –1954 - Τόμος Α – τεύχος 1</w:t>
      </w:r>
      <w:r w:rsidRPr="000D6F27">
        <w:rPr>
          <w:rFonts w:ascii="Comic Sans MS" w:hAnsi="Comic Sans MS" w:cstheme="minorHAnsi"/>
          <w:b/>
          <w:sz w:val="28"/>
          <w:szCs w:val="28"/>
          <w:vertAlign w:val="superscript"/>
        </w:rPr>
        <w:t>ο</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  Τεύχος Β  ΕμπορικαίΕταιρείαι – 1953 - έκδοση τρίτη</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–Τεύχος Β ΕμπορικαίΕταιρείαι – έκδοση δεύτερη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Στοιχεία Εμπορικού Δικαίου – Α. Τσιριντάνη  –Τεύχος Β ΕμπορικαίΕταιρείαι – 1964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1962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62.</w:t>
      </w:r>
      <w:r w:rsidRPr="000D6F27">
        <w:rPr>
          <w:rFonts w:ascii="Comic Sans MS" w:hAnsi="Comic Sans MS" w:cstheme="minorHAnsi"/>
          <w:b/>
          <w:sz w:val="28"/>
          <w:szCs w:val="28"/>
        </w:rPr>
        <w:tab/>
        <w:t>Στοιχεία Εμπορικού Δικαίου – Α. Τσιριντάνη –  Τεύχος Α Εισαγωγή , Εμπορικαί Πράξεις, Έμποροι - 1959 – έκδοση πέμπτη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- 1955 – έκδοση τέταρτη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Ελληνικόν Εμπορικόν Δίκαιο – Η. Αναστασιάδη  – Τόμος 1ος  - 1937 δις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Ελληνικόν Εμπορικόν Δίκαιο – Η. Αναστασιάδη - Τόμος 3ος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Εγχειρίδιον Εμπορικού Δικαίου – Η. Αναστασιάδη – Τόμος 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Εγχειρίδιον Εμπορικού Δικαίου – Η. Αναστασιάδη – Τόμος Β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Ο συνεργατισμός αλλαχού και παρ`ημίν – Γ. Γραμματόπουλου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Μελέται εμπορικού Δικαίου – Α. Τσιριντάνη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Εγχειρίδιον του εμπορικού δικαίου – Σ. Κροκιδά – 1926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Εγχειρίδιον εμπορικού δικαίου – Κ. Καραβά – 1959 – Τόμος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Εγχειρίδιον εμπορικού δικαίου  -  Κ. Καραβά – 1962 –  Τόμος 1ος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Επικουρικόν και παρεπόμενον της εγγυητικής ευθύνης – Γ. Μαντζούφα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Θέσεις της ελληνικής βιομηχανίας . Σύνδεσμος Ελλήνων βιομηχάνων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Μελέται επί του εμπορικού δικαίου – Γ. Σημίτη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Εγχειρίδιον εμπορικού δικαίου – Π. Περδίκα – 1963 –Τόμος 2ος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Στοιχεία εμπορικού δικαίου – Κ. Σπηλιόπουλου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w:t>
      </w:r>
      <w:r w:rsidRPr="000D6F27">
        <w:rPr>
          <w:rFonts w:ascii="Comic Sans MS" w:hAnsi="Comic Sans MS" w:cstheme="minorHAnsi"/>
          <w:b/>
          <w:sz w:val="28"/>
          <w:szCs w:val="28"/>
        </w:rPr>
        <w:tab/>
        <w:t>Η έγγαμος γυνή ως έμπορος – Αικ. Σπυροπούλου –Σιάπικα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Εμπορικόν Δίκαιον – Κ. Καραβά –  Τόμος Β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Εγχειρίδιον εμπορικού δικαίου – Π. Πέρδικα  – Τόμος 1ος – (το βιβλίο υπάρχει 4 φορές ) 1952, 1952, 1960, 1060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 xml:space="preserve"> Ερμηνεία Εμπορικού Νόμου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ΝομικαίΜελέται (Προστασία σήματος εν χρησιμοποιήσει τούτου παραλλαγμένος)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Η διακίνησις των επιχειρήσεων εντός της κοινής αγοράς και Ελλάδος ως συνέπεια του δικαιώματος εγκαταστάσεως – Α. Θανασούλιας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επί θεμάτων συνεταιρισμών – Οικονομόπουλου –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Κωδικοποιήσις Δικαίου Μεταφορών – Επιθεώρησης Μεταφορικών Δικαίου – Απρίλιος , Ιούνιος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Μεταφορικού Δικαίου από το έτος 2.000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Βιβλιογραφία Εμπορικού Δικαίου – Μαράτου , 1978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Συμβολαί εις την αναμόρφωσιν του εμπορικού δικαίου – Λ. Γεωργακόπουλου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Λ. Γεωργακόπουλου – 1978 – τόμοι 7 από 1971 μέχρι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E. Thaller – 1928 – Τόμος 2ος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στην οδική μεταφορά πραγμάτων με ιδιαίτερη αναφορά στη σύμβαση C.M.R.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Α. Λουκόπουλου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Σπουδαί και επιστήμονικαίεργασίαι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στον Αλέξανδρο  Τσιριντάνη – Σύνδεσμος Ελλήνων Εμπορικολόγων –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Αφιέρωμα εις Ανδρέαν Δ. Λουκόπουλο – Σύνδεσμος Ελλήνων Εμπορικολόγων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εις Κωνσταντίνον Ρόκα – Σύνδεσμος Ελλήνων Εμπορικολόγων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Ευρετηρίασις της νομολογίας των ετών 1974 – 1982 Α. Μουστάκα (τόμος 1ος: Αβαρία – Διαταγή πληρωμής )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Επιθεώρησις Εμπορικού Δικαίου από 1950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703/77  Περί προστασίας Ελεύθερου Ανταγωνισμού – Δ. Κουτσούκη Δ. Τζουγανάτου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Α. Μαλαγαρδή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Εμπορικού Δικαίου – Α. Μαλαγαρδή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 Γ. Δυοβουνιώτη – 1909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και Ειδικοί Εμπορικοί Νόμοι – Ηλ. Τσαγκάρι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105.Εμπορικός Κώδιξ και Ειδικοί Εμπορικοί Νόμοι – Ηλ. Τσαγκάρι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Ελ. Γεωργακόπουλου – Μ. Μηνούδη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 Ελ. Σκαλίδη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&amp; Εμπορική Νομοθεσία - Ελ. Γεωργακόπουλου – Μ. Μηνούδη – 1998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113.Εμπορικός Κώδικας – Βασ. Αντωνόπουλου – 2002 εκδόσεις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114.Το δίκαιο των οικοδομικών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115.Νομολογία του Αρείου Πάγου στο εμπορικό δίκαιο από του έτους 1835 μέχρι του 1890- Σ. Μπαλάνου – Σ. Γκίνη – 1897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116.Το δηλωτικόν της αεροπορικής μεταφοράς – Τρ. Κουταλίδη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117.Αεροπορικόν Δίκαιον – Ι. Μανιατόπουλου – 1946 – τόμος 1ος –Τεύχος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118.Αεροπορικόν δίκαιον – Ι. Μανιατόπουλου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119.Σύμβασις αεροπορικής μεταφοράς – Ι. Μανιατόπουλου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120.Ευρετήριον των πολιτικών και εμπορικών αποφάσεων του Αρείου Πάγου από τις ενστάσεις του μέχρι τέλους 1967- Γ. Κούκα – Σ. Αγαπητού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121.Δίκαιο χερσαίων μεταφορών – Θ. Μητρούλη – Β έκδοση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122.Θέματα εμπορικού δικαίου -  Ι. Βαρβιτσιώτη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123.Το δίκαιο των μεταφορών –  Αλ. Καλαντζή – 1994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124.Υποδείγματα</w:t>
      </w:r>
      <w:r w:rsidRPr="000D6F27">
        <w:rPr>
          <w:rFonts w:ascii="Comic Sans MS" w:hAnsi="Comic Sans MS" w:cstheme="minorHAnsi"/>
          <w:b/>
          <w:sz w:val="28"/>
          <w:szCs w:val="28"/>
        </w:rPr>
        <w:t>χρησιμότητας – Αλεξ. Μικρουλέας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125.Περί συνεταιρισμών – Σ. Μπαλτά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126.Νόμος 602 περί συνεταιρισμών – Γ. Διακογιάννη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Επιστημονική Επετηρίς – Ποιότης&amp; Συσκευασία Αγαθών – ΑΒΣΘ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Εισαγωγή εις την Οικονομικήν των Χερσαίων μεταφορών – Γ. Χρυσόπουλου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ΜελέταιΝομικαίΠολιτικαίΔημοσιονομικαί – Κ. Νικολετόπουλου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Εμπόριον και Εμπορικόν Δίκαιον επί τουρκοκρατίας ως συντελεσταί της επαναστατικής συνειδήσεως των Ελλήνων – Αλ. ΚιάντουΠαμπούκη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 Ζητήματα εκ του άρθρου 670 του Εμπορικού νόμου – Αλ. Λιτζερόπουλου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Στοιχεία Εμπορικού Δικαίου – Α. Λουκόπουλου – Τόμος Α – 1967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 Η απαγόρευσις της συμπράξεως επιχειρήσεων κατά το δίκαιον της Ευρωπαϊκής Οικονομικής Κοινότητος – Σ. Μεταλληνού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 Ο εμπορικός κώδικας της Βουλγαρίας – Κ. Παμπούκη – 1996</w:t>
      </w:r>
    </w:p>
    <w:p w:rsidR="003D27A6" w:rsidRPr="000D6F27" w:rsidRDefault="00CD56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 Δίκαιο βιομηχανικής</w:t>
      </w:r>
      <w:r w:rsidR="003D27A6" w:rsidRPr="000D6F27">
        <w:rPr>
          <w:rFonts w:ascii="Comic Sans MS" w:hAnsi="Comic Sans MS" w:cstheme="minorHAnsi"/>
          <w:b/>
          <w:sz w:val="28"/>
          <w:szCs w:val="28"/>
        </w:rPr>
        <w:t xml:space="preserve"> Ιδιοκτησίας – Σήμα- Κ.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 Νομικές Μελέτες 1969-1983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 Συμβατική άδεια εκμετάλλευσης Ευρεσιτεχνίας – Μ. Μηνούδη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 Αστική ευθύνη στην οδική μεταφορά πραγμάτων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 Ζητήματα διεθνούς αεροπορικού δικαίου – Π. Βάλληνδα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 Αι νεώτεραιπαρ΄ημίν εξελίξεις του δικαίου της πνευματικής ιδιοκτησίας – Γ. Μιχαηλίδου Νουάρου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Λεωνίδα Γεωργακόπουλου Επιστημονικό έργον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 Υπόμνημα περί των σπουδών, της εν γένει επιστημονικής δράσεως και της συγγραφικής εργασίας της Μαρίας Νεγρεπόντη-Δελιβάνη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 Υπόμνημα περί των σπουδών, της επιστημονικής δράσεως και των επιστημονικών εργασιών της Μαρίας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 Υπόμνημα περί των σπουδών και του επιστημονικού έργου της Αλίκης ΚιάντουΠαμπούκη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 Υπόμνημα περί των σπουδών και του επιστημονικού έργου του Κων/νου 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 Θέματα Δικαίου – Λ. Κοτσίρη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147. Θέματα Δικαίου ΙΙΙ – Σύγχρονα Προβλήματα Εμπορικού Δικαίου – Λ. Κοτσίρη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 Η διαδικασία κτήσεως του δικαιώματος στο σήμα – Ηλ. Χαρίση-Στάμου – 1998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Η νομική προστασία των βάσεων δεδομένων – Τατιάνας-Ελένης Συνοδινού – 2004 – εκδ.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 Απόψεις – Κείμενα νομικής δημοσιογραφίας -  Λ. Γεωργακόπουλου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151.Νόμος (αφιέρωμα στην Αλίκη Κιάντου – Παμπούκη) – 1998 - ΑΠΘ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152.Γενικό Μέρος του Εμπορικού Δικαίου – Ε. Περάκη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153.Εμπορικός Κώδικας &amp; Νομοθετήματα εμπορικού Δικαίου - 1995 – Σκαλίδη – Βελέντζα –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154.Επισκόπηση Εμπορικού Δικαίου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155.Δίκαιο Επιχειρήσεων και Εταιρειών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156.ΕΠΙΧΕΙΡΗΣΗ 2005, 2006,2007,2008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εταιρική συμμετοχή στο συνεταιρισμό και ειδικότερα τα δικαιώματα των συνεταίρων- Έφης Τζίβα - εκδόσεως έτους : 1997 .</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158.Franchise Agreements  - Niki Gotsopoulou -</w:t>
      </w:r>
      <w:r w:rsidRPr="000D6F27">
        <w:rPr>
          <w:rFonts w:ascii="Comic Sans MS" w:hAnsi="Comic Sans MS" w:cstheme="minorHAnsi"/>
          <w:b/>
          <w:sz w:val="28"/>
          <w:szCs w:val="28"/>
        </w:rPr>
        <w:t>εκδόσεωςέτους</w:t>
      </w:r>
      <w:r w:rsidRPr="000D6F27">
        <w:rPr>
          <w:rFonts w:ascii="Comic Sans MS" w:hAnsi="Comic Sans MS" w:cstheme="minorHAnsi"/>
          <w:b/>
          <w:sz w:val="28"/>
          <w:szCs w:val="28"/>
          <w:lang w:val="en-US"/>
        </w:rPr>
        <w:t xml:space="preserve">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159.Σύμβαση διαφήμισης και ΜΜΕ - Ελένης Κουτρούμπα -Μαχαίρα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160.Παραγραφή εν επιδικία στις βραχυπρόθεσμες παραγραφές του Εμπορικού Δικαίου – Α.Φρέρη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161.Δίκαιο Ανταγωνισμού Αθέμιτου και Ελεύθερου – Π. Κοτσίρη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162.FRANCHISING – Νομική και Επιχειρηματική Διάσταση – Θεωρία – Νομολογία – Υποδείγματα – Β΄έκδοση – Δημητρίου Κωστάκη- Νομικής Βιβλιοθήκης – εκδόσεως έτους : 2002 και έτους 1998 (σύνολο δύο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163.Το νομικό πλαίσιο του ηλεκτρονικού εμπορίου – Ι. Ιγγλεζάκη-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164.Ευρωπαϊκό εμπορικό δίκαιο – εισαγωγή στην κοινοτική έννομη τάξη – θεμελιώδεις ελευθερίες – δίκαιο ανταγωνισμού – δίκαιο βιομηχανικής και πνευματικής ιδιοκτη</w:t>
      </w:r>
      <w:r w:rsidR="00CD561C" w:rsidRPr="000D6F27">
        <w:rPr>
          <w:rFonts w:ascii="Comic Sans MS" w:hAnsi="Comic Sans MS" w:cstheme="minorHAnsi"/>
          <w:b/>
          <w:sz w:val="28"/>
          <w:szCs w:val="28"/>
        </w:rPr>
        <w:t>σίας- Λ. Κοτσίρη- εκδόσεως έτους</w:t>
      </w:r>
      <w:r w:rsidRPr="000D6F27">
        <w:rPr>
          <w:rFonts w:ascii="Comic Sans MS" w:hAnsi="Comic Sans MS" w:cstheme="minorHAnsi"/>
          <w:b/>
          <w:sz w:val="28"/>
          <w:szCs w:val="28"/>
        </w:rPr>
        <w:t xml:space="preserve">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165.Βιομηχανική ιδιοκτησία – Γενικό μέρος – διακριτικά γνωρίσματα – σήμα- τεχνικές δημιουργίες – Β. Αντωνόπουλου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166.Η προστασία του κοινοτικού σήματος και οι περιορισμοί της – Στάθη Β. Κουτσοχήνα-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167.Ασφαλιστικός Κώδικας, Ιωάννης Κ.Ρόκας,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168.Τα ασφαλιστικά μέτρα στο εμπορικό δίκαιο – Σύνδεσμος Ελλήνων Εμπορικολόγων – Νομικής Βιβλιοθήκης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169.Ελεύθερος ανταγωνισμός – Επιμέλεια : Γεώργιου Τριανταφύλλου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170.Οι Συνεταιρισμοί (Οικοδομικοί, αστικοί και αγροτικές συνεταιριστικές οργανώσεις – Α.Σ.Ο.)- Θεωρία – νομολογία – νομοθεσία – υποδείγματα – εκδόσεως Νομικής Βιβλιοθήκης – έτους 2005- επιμέλεια Βασίλη Τσούμα.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171.Εμπορικός κώδικας – Β. Αντωνόπουλου – Η΄έκδοση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172.Εφαρμογές Εμπορικού Δικαίου, Γεώργιος Τριανταφυλλάκης, εκδ. 2007, Τόμος 3Α- 3β.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17174. Δίκαιο Σημάτων, Μαρίνος,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p>
    <w:p w:rsidR="00424184" w:rsidRPr="000D6F27" w:rsidRDefault="0042418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180.Δίκαιο Διεθνών Συναλλαγών, Χ.Παμπούκης,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181.Eμπορικός κώδικας, Βασίλης Αντωνόπουλος, ΙΑ΄ έκδ.,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182.Είσπραξη χρηματικών απαιτήσεων ιδίως του Εμπορικού Δικαίου, Αθανάσιος Αθανασάς,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183.Στοιχεία Εμπορικού Δικαίου, Δημητρίου Ι.Σιαμπάνη, Θεσσαλονίκη,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Συμβάσεις σύγχρονου εμπορίου, Δημήτρης Αναστασόπουλος-Γρηγόρης Μιχαλόπουλος,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Το νέο Δίκαιο του ελεύθερου ανταγωνισμού, Ιωάννης Κ.Δρυλλεράκης,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 Το Εμπορικό Δίκαιο μέσα από τη νομολογία του Αρείου Πάγου, Ιωάννης Μεν. Παπαγιάννης,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Η είσπραξη των εμπορικών απαιτήσεων, Σύνδεσμος Ελλήνων Εμπορικολόγων,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Εμπορικό Δίκαιο, Ιωάννης Κ. Ρόκας, Νομική Βιβλιοθήκη, 4η έκδοση,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Δίκαιο Ανταγωνισμού Αθέμιτου και Ελεύθερου –Κοτσίρη – 6η εκδ.,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190. 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και Οργάνωση των Αγροτικών Συνεταιρισμών, Μιχάλης Φέφες,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Εμπορικές Εταιρίες, Νικόλαος Κ.Ροκάς, 7η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195.Μελέτες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Δικαιοπραξίες αντίθετες προς τα χρηστά ήθη,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εμπορικών εταιριών – Ε. Λεβαντή  με συνεργασία Θ. Γρηγοράκου - Τόμος Α 1985, τόμος Β 1988, τόμος Γ &amp; Δ 1989, τόμος Ε 1990, τόμος ΣΤ 1991 και συμπλήρωμα τόμων Β Γ&amp; Δ  1990, ήτοι σύνολο 7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εταιρικόνμερίδιον και η μερίς συμμετοχής εις τας εταιρείας περιορισμένης ευθύνης – Γ. Σχοινά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Μονοπρόσωπος εταιρεία – Κ. 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περί συνεχίσεως προσωπικής εμπορικής εταιρείας μεθ’ ενός εκ των πλειόνων κληρονόμων του αποβιώσαντος συνεταίρου –Αλ. Κιάντου -Παμπούκη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εταιρικής εκκαθαρίσεως εν τω δίκαιω –Π. Πανταζόπουλου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ανώνυμαιεταιρείαι εν Ελλάδι και από οικονομικής και δημοσιονομικής απόψεως – Α. Αγγελόπουλου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Υπογραφή και ευθύνη του διαχειριστού της εταιρείας περιορισμένης ευθύνης – Ν. Τέλλη –1994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των διατάξεων του Ν.2190/1920 περί συντάξεως και ελέγχου του ισολογισμού των ανωνύμων εταιρειών –Θ. Γρηγοράκου -1972/73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μονοπρόσωπη εταιρεία περιορισμένης ευθύνης – Γ. Μιχαλόπουλου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1989 - Γ΄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1984 -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Συμβούλιο ανώνυμης εταιρείας (νομολογία ετών 1920-1991) – Σ. Μούζουλα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ΕμπορικαίΕταιρίαι – Ν. Ρόκα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μετατροπής και συγχωνεύσεως επιχειρήσεων – Ε. Λεβαντής -1980-2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Συμμετοχή συνεταιρισμού εις ανώνυμονεταιρείαν ,δέσμευσις μετοχών ανωνύμου εταιρείας – Κ. Παμπούκη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μειώσεως του κεφαλαίου ανωνύμου εταιρείας – Αλ. ΚιάντουΠαμπούκη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ρύθμισις της εκκαθαρίσεως της ομμορύθμου  εμπορικής εταιρείας – Θ. Σκούρα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ανωνύμων εταιρειών – Ε. Λεβαντής – 3 βιβλία 1969-1971-1982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 Ε. Λεβαντή – Τόμος 1ος ένατη έκδοση 1994 (2 φορές), Τόμος 2ος ένατη έκδοση 1997 (2 φορές), Τόμος 3ος  ένατη έκδοση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2190/1920 -Περί Ανωνύμων Εταιρειών - Υπουργείου Εμπορίου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Ν.2190 περί ανωνύμων εταιρειών – Ε. Λεβαντή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Αποφάσεις διοικητικού συμβουλίου ανώνυμης εταιρείας -Ελαττώματα και κυρώσεις – Ι. Μάρκου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Ε. Λεβαντή - 3 βιβλία -1970-1978-1998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εταιρεία περιορισμένης ευθύνης – Μ. Μουμούρη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Ενοχικαί δεσμεύσεις του δικαιώματος ψήφου του μετόχου –Ε. Περάκη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του πλασματικού και αϋλου παγίου ενεργητικού της ανωνύμου εταιρείας – Θ. Γρηγοράκου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Αυτούσια διανομή εν εκκαθάρισει εταιρείας ,περιορισμένης ευθύνης – Δ. Γκόφα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εξασφάλιση τραπεζών και ανώνυμων εταιριών –Π. Μάζη  - Τεύχος Α΄ 1980 &amp;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ανώνυμη εταιρεία από διοικητικής ιδιωτικοοικονομικής και λογιστικής απόψεως – Ε. Τσουτρέλλη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εμπορικαίεταιρίαι από ιδιωτιοικονομικής και λογιστικής απόψεως – Ε. Τσουτρέλλη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Αλ. ΚιάντουΠαμπούκη – 1963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κατάρτιση των ετήσιων οικονομικών καταστάσεων -Σώμα Ορκωτών Λογιστών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τακτικός έλεγχος της ανώνυμης εταιρείας – Ε. Περάκη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εξουσίας της πλειοψηφίας εις το δίκαιον των ανώνυμων εταιρειών – Ν. Ρόκα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τινές νόμοι περί ανώνυμων εταιρειών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εταιρειών – Λ. Γεωργακόπουλου – Τόμος  1ος  προσωπικές εταιρίες 1965 (3 φορές),  Τόμος 2ος  Ανώνυμη εταιρία Μέρος Α 1972 (2 φορές),  Τόμος 3ος Ανώνυμη εταιρία Μέρος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ανωνύμου εταιρείας – Ι. Πασσιά - Τόμος 1:1955- Τόμος 2:1969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Γνωμοδοτήσεις και νομικαίμελέται περί σωματείων - εκτροπής πλού - εταιριών περιορισμένης ευθύνης -προληπτικών της πτωχεύσεως μέτρων επιχειρήσεων   υπό δικαστικών επιτηρήσεων –Π. Πανταζόπουλου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-Δημοσιευθείσαι εις τον νομικόν τύπον (σχετικά με φορολογία και την κατανομή φόρου των εταιρειών) – Κ. Παμπούκη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ανώνυμος εταιρεία και η ειδική ανώνυμος ναυτιλιακή εταιρεία – Γ. Ρουσσάκη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Μ. Περοδασκαλάκη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Ιδιορρυθμίαι συμμετοχής εις προσωπικάς εταιρείας – Π. Περδίκα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ίδρυσις ανωνύμων εταιρειών υπό συνεταιρικών οργανώσεων εν Ελλάδι – Γ. Γραμματόπουλου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Εγχειρίδιονθεωρητικόν και πρακτικόν περί ανωνύμων εταιριών –K. Καραβά -τεύχος :Α΄ 1930 (2φορές) , τεύχος : Β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w:t>
      </w:r>
      <w:r w:rsidRPr="000D6F27">
        <w:rPr>
          <w:rFonts w:ascii="Comic Sans MS" w:hAnsi="Comic Sans MS" w:cstheme="minorHAnsi"/>
          <w:b/>
          <w:sz w:val="28"/>
          <w:szCs w:val="28"/>
        </w:rPr>
        <w:tab/>
        <w:t>Δικαιώματα επικαρπωτού μετοχών κατά την δι’ εκδόσεως  νέων μετοχών αύξησιν  του κεφαλαίου   ανωνύμου εταιρείας –Κ. Σημαντήρα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Ρύθμισις εταιρίας εις την εισφέρονται πλείονες ετεροειδείς παροχαί – Γ. Σχινά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Δίκαιο Εμπορικών εταιριών – Αλ. KιάντουΠαμπούκη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Νομοθεσία Ανωνύμων Εταιριών – Γ. Αναγνωστόπουλου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Το δίκαιο της ανώνυμης εταιρείας – Ε. Περάκη – 3 τόμοι Νομ. Βιβλιοθήκη – 1991,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της εταιρίας περιορισμένης ευθύνης –Ε. Περάκη  Νομ. Βιβλιοθήκη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Δίκαιο Εμπορικών εταιριών – Προσωπικές Εταιρίες –Β. Αντωνόπουλου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w:t>
      </w:r>
      <w:r w:rsidRPr="000D6F27">
        <w:rPr>
          <w:rFonts w:ascii="Comic Sans MS" w:hAnsi="Comic Sans MS" w:cstheme="minorHAnsi"/>
          <w:b/>
          <w:sz w:val="28"/>
          <w:szCs w:val="28"/>
        </w:rPr>
        <w:tab/>
        <w:t>Ανώνυμη εταιρία και εταιρία περιορισμένης ευθύνης – 2 βιβλία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Διοικητικό Συμβούλιο ανώνυμης εταιρίας – Σ. Μούζουλα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απογραφή τέλους χρήσεως – Θ. Γρηγοράκου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εξυγίανσης των επιχειρήσεων -Προβληματικές Επιχειρήσεις και Ν. 1386/1983 – Ε. Περάκη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θάνατος ομορρύθμου εταίρου – Β. Κιάντου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εκκαθάρισις των προσωπικών εταιρειών – Δ. Ανδρουτσόπουλου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Άσκησις εφαρμογής του περί συντάξεως και ελέγχου του ισολογισμού διατάξεων του Ν.2199/20 – Θ. Γρηγοράκου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Δημόσιας Επιχειρήσεως – Σ. Πανταζόπουλου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Δ. Κριμπά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 περί συνεχίσεως της εταιρίας και αποτιμήσεως των δικαιωμάτων εταίρου εν περιπτώσει θανάτου, πτωχεύσεως ή απαγορεύσεως αυτού – Δ. Λουκόπουλου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Λογιστική εταιριών – Τεύχος Α – Κ. Αρκουδογιάννη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 Γ΄ Διεθνούς Συνεδρίου Πελοποννησιακών Σπουδών – Χρ. Μούλια – 1987-88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σύνταξις του ισολογισμού της Ανώνυμης Εταιρίας – Θ. Γρηγοράκου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&amp; η Ευρωπαϊκή ανώνυμη εταιρία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της εξουσίας του διοικητικού συμβουλίου των ανωνύμων εταιριών και συνέπειαι υπερβάσεως ταύτης – Ε. Αλεξανδρίδου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επιχειρηματικής δράσης ετών 1996 &amp; 1999 - Συνεργασία Ομάδας επιστημόνων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Εταιρεία – Γ. Βελέντζα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Επιχειρήσεων και Εταιρειών από έτος 1995 έως και 2009 - Νομική Βιβλιοθήκη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Προσωπικών Εταιρειών - Τόμος 2ος - Νικολάου Ρόκα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Εταιρεία Περιορισμένης Ευθύνης - Νομοθεσία - Νομολογία - Υποδείγματα - Γ.Μιχαλόπουλου, Γ. Σωτηρόπουλου,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Eλαττώματα ίδρυσης στην Ανώνυμη Εταιρεία – Α.Καραγκουνίδη – Noμικής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«Offshore» δραστηριότητες – Π.Δουβή-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To Δίκαιο της Ανώνυμης Εταιρείας – 5 τόμοι- Ευάγγ.Περάκη – εκδόσεως Νομικής Βιβλιοθήκης- έτους : 2005 - 2006.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αποκλεισμός εταίρου Ε.Π.Ε. για σπουδαίο λόγο – Δ.Χατζημιχαήλ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αστική ευθύνη της Διοίκησης των Κεφαλαιουχικών Εταιρειών – Γ. Γασπαρινάτου – Σειρά μελετών Δικαίου Επιχειρήσεων και Εταιρειών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Α.Ε. και Ε.Π.Ε. – Β. Αντωνόπουλου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Εταιρείες – Πρακτική εφαρμογή εταιρικού δικαίου – νομοθεσία – υποδείγματα – νομολογία – Ι. Δρυλλεράκη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προστασία των δανειστών στη μετατροπή εταιρειών – Χρήστου Βούσουρα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 Βασ.  Αντωνόπουλου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εταιρία – Νομολογία, υποδείγματα – Τόμος Γ – Ι. Δρυλλεράκη – Νομ. Βιβλ.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εταιρίες, Κοινοπραξία, Κοινωνία – Γ. Τριανταφυλλάκη – Νομ. Βιβλ.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Νομ.Βιβλ.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Εταιριών, Νομ.Βιβλ., 8η Έκδοση,2007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Νόμου 2190/1920 Περί Ανωνύμων Εταιρειών, Αθανάσιος Δημήτρακας, Εκδ.Σταμούλης, Αθήνα,2007.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Δ. Σιαμπάνης, Θεσσ.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Ανωνύμων Εταιρειών,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ΕΠΕ,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96.</w:t>
      </w:r>
      <w:r w:rsidRPr="000D6F27">
        <w:rPr>
          <w:rFonts w:ascii="Comic Sans MS" w:hAnsi="Comic Sans MS" w:cstheme="minorHAnsi"/>
          <w:b/>
          <w:sz w:val="28"/>
          <w:szCs w:val="28"/>
        </w:rPr>
        <w:tab/>
        <w:t>Δίκαιο Α.Ε και Ε.Π.Ε. , Βασίλης Αντωνόπουλος, Γ’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Προσωπικές εταιρείες Ε.Π.Ε Κοινοπραξίες, Μιλτιάδης Λεοντάρης,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98.Κώδικας Ανωνύμων Εταιρειών και Εταιρειών Περιορισμένης Ευθύνης, Χρήστος Ν.Τότσης, Αθήνα, 2009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N.Pantazopoulos, Offentlich-rechtlicheinstitutionen der griechenwahrend der turkischenherrschaft, Thessaloniki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99.Aνώνυμες εταιρείες, Μιλ.Κ.Λεοντάρης, 14η Έκδ.,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100.Ζητήματα από το νέο δίκαιο της ανώνυμης εταιρίας, Μ.-Θ.Μαρίνος,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101.Κ.Ν. 2190/1920 «Περί Ανωνύμων Εταιριών» και συναφή νομοθετήματα, Βασίλης Γ.Αντωνόπουλος, Β΄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102.Το δίκαιο της Ανώνυμης Εταιρίας, Τόμος 1-2, Ευάγγελος 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Κώδικας Ανωνύμων Εταιρειών και Εταιρειών Περιορισμένης Ευθύνης, Χρήστος Ν.Τότσης,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 Εμπορικό δίκαιο –Εταιρίες , Αριστέα Σινανιώτη-Μαρούδη,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105.Ν. 3853/2010 «Απλοποίηση διαδικασιών σύστασης εταιριών» Υπηρεσία Μιας Στάσης, Βασίλης Γ.Αντωνόπουλος,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 Ίδρυση εταιριών μέσω των υπηρεσιών μιας στάσης, Α. Βουνάτσου, Μ.Λέζου, Α. Οικονομάκη,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Κώδικας Ανώνυμων Εταιριών και Εταιρειών Περιορισμένης Ευθύνης, Χρήστος Ν.Τότσης, έκδοση 19, εκδόσεις Πάμισος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Δίκαιο Α.Ε και Ε.Π.Ε. , Βασίλης Αντωνόπουλος, Δ΄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109. Ιδιωτική Κεφαλαιουχική Εταιρία (ΙΚΕ), Βασίλης Αντωνόπουλος,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110.Το δίκαιο της ΕΠΕ, Ιωάννης Μάρκου,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Β΄ έκδ.,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Αντωνόπουλος,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117.Διοικητικό δίκαιο, Γέροντας-Λύτρας-Παυλόπουλος-Σιούτη-Φλογαϊτης,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118..Εγχειρίδιο δικαίου περιβάλλοντος, Γλυκερία Π.Σιούτη, Β΄Έκδ.,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ασφαλιστικόν δίκαιον εις την νομολογίαν -σχόλια επί δικαστικών αποφάσεων  και επισκόπησις νομολογίας-(1911-1978)-Ι. Ρόκα-1979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–Ι. Ρόκα-1974-2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εγκατάλειψις εν τω θαλάσσιωασφαλιστικόν δίκαιον – Κ. Ρόκα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κίνδυνος  εις την ασφάλισιν  πυρός – Β. Κιάντου -1961-( 2 τεύχη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βάσεις του σύγχρονου ιδιωτικού ασφαλιστικού δικαίου –Α. Τσιριντάνη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Ασφαλιστικού Δικαίου – Α. Αργυριάδη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Υποκατάστασις –Ι. Μανιατόπουλου –1955- 2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ελέγχου και εποπτείας της ιδιωτικής ασφαλίσεως –Ι. Ρόκα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καταναλωτή – Λ. Γεωργακόπουλου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Νομοθεσίας Ιδιωτικής Ασφάλισης – Κ. Μακρή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Ασφαλιστικού Δικαίου –Α. Τσιριντάνη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εις την ιστορίαν και την έννοιαν της ασφαλιστικής συμβάσεως – Π. Πέρδίκα-1963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ενώσεως ασφαλιστικών εταιριών εις τον εκσυγχρονισμόν της ασφαλιστικής νομοθεσίας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συμβάσεως ασφαλίσεως – Α. Αργυριάδη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δια λογαριασμόνούτινος ανήκει – Α. Τσιριντάνη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 Α. Τσιριντάνη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Υποχρέωσις – Ι. Μανιατόπουλου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-Cesar-1931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ρήτραι&lt;βάρος άγνωστον&gt;κτλ. -Νομική φύσις  και Όρια ισχύος αυτών – Ν. Δελούκα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Αμετάκλητος αποσβεστική πίστωσις – Α. Λουκόπουλου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επισταλίαι εις την θαλασσίανμεταφοράν –Δ. Παπαμιχαλόπουλου -2 φορές 1948 &amp;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Πηγές του ομοιόμορφου δικαίου θαλάσσιας μεταφοράς πραγμάτων – Ι. Σχινά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ναυτολογήσεως – Δ. Καμβύση –1962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 ναυτικό Δίκαιο – Κ. Σπηλιόπουλου – 1948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Ηλ. Τσαγκάρη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Ναυτοεργατικό Δίκαιο – Χρ. Αγγαλόπουλου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Α. Λουκόπουλου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ναυτικής εργασίας – Ηλ. Τσαγκάρη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περιορισμός της ευθύνης πλοιοκτήτου – Ι. Πασσιά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 Ηλ. Τσαγκάρη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πλοίων – Δ. Παπαμιχαλόπουλου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ναυτικής  εργασίας – Α. Βερνάρδου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 Ι. Κρεμεζής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Δ. Καμβύση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Νομολογία ναυτικού τμήματος Εφετείου Πειραιά ( Εκδοτ. Οίκος Σταυριδάκη) Α τόμος έτος 1994-1995, Β   τόμος 1996-1997.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ναυτικής πιστώσεως  - Δ. Παπαμιχαλόπουλου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ναυτιλία – Δ. Παπαμιχαλόπουλου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ενοποιήσις διεθνώς του ναυτικού δικαίου –Δ. Παπαμιχαλόπουλου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 των έναντι του πλοιοκτήτου συνεπειών του πταίσματος  του πλοιάρχου – Α. Τσιριντάνη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Διεθνούς Ναυτικού Δικαίου  και ναυτιλιακής πολιτικής – Θ. Μυλωνά.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ιδιωτικό ναυτικό δίκαιο – Ι. Ρόκα-1990.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πλοία εις την ελευθέραν θάλασσαν  εν καιρώ ειρήνης – Ηλ. Κρίσπη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αρωγή και Διάσωση – Ι. Αντάπαση – 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ασφάλισις – Χ. Άχης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πλοιάρχου νόμω δικαστικού εκπροσώπου του πλοιοκτήτου – Δ. Παπαμιχαλόπουλου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υπό την επίδρασιν της νεωτέρας  ναυτιλιακής τεχνικής – Ν. Δελούκα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Διατάξεις του εν πολέμω διεθνούς ναυτικού δικαίου -Υπουργείο Ναυτικών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Καθεστώς των εμπορικών πλοίων εις τους λιμένας και την χωρικήν θάλασσαν  εν καιρώ ειρήνης –Ηλ. Κρίσπη –1951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πλοίων ως πειρατικών και η εν νυονσυνδιάσκεψις δια την ασφάλειαν εν την μεσόγειω – Κ. Ευσταθιάδη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εμπράγματος ασφάλεια εν  τω ναυτικώδίκαιω-Κ. Σούρλου  - 1939 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πταίσμα επι κοινής αβαρίας – Δ. Κριμπά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του πλοίου προς εξασφάλισιν απαιτήσεως – Κ. Ρόκα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Ναύλωσις και υποναύλωσις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Κατάσχεσις κατασχεμένου πλοίου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του θαλάσσιου μεταφορέως  εκ της αναδοχής  των εμπορευμάτων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της Ύδρας (1757-1821) –Ι. Μανιατόπουλου –1939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Ιδιωτικόν Ναυτικόν Δίκαιον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του ναυτικού δικαίου και το προσχέδιον του ναυτιλιακού κώδικος- Π. Περδίκα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Επιθαλάσσιος αρωγή και διάσωσις – Ν. Παπαπολίτη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ιδιωτικού ναυτικού δικαίου – Α. Τσιριντάνη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του φορτίου – Β. Κιάντου -Τόμος Ι:  1972 ( 2 φορές) - Τόμος ΙΙ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Απαιτήσεις απολαυούσαι ναυτικών προνομίων -1976-Α. Αντάπαση - 1976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Φ. Ποταμιάνου  –Τεύχος Α΄:1963-Τεύχος Β΄:1966.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Ναυτικό Δίκαιο – Β. Κιάντου -Τεύχος Α΄:1975-Τεύχος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κατασχέσεως πλοίων – Φ. Ποταμιάνου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Ναυτικόν Δίκαιον – Α Ημίτομος – Κ. Ρόκα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ναυτικών δανειστών – Δικηγορικού Συλλόγου Πειραιώς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Υποθήκη – Α. Αργυριάδη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Πλειστηριασμός πλοίου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θαλάσσιας μεταφοράς – Φ. Ποταμιάνου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απόκτησις του ναύλου εν απώλεια του φορτίου –Ι. Παπαδάκη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διαφορτωτική – Δ. Ανδρουτσόπουλου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Ναυτιλιακή οικονομική και πολιτική –Γ. Γεωργακόπουλου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ναυτικά προνόμια εις το ναυτικόν διεθνές δίκαιον – Γ. Μαύρου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του πλοιοκτήτου – Ν. Παπαπολίτη – 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2 τόμοι – Ν. Δελούκα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Ειδικαίσυμφωνίαι επί αβαριών  - Ι. Παπαδάκη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ερμηνείας του άρθρου 399 του Εμπορικού  Νόμου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Πλοίο υπό ναυπήγηση &amp; το φορολογικό καθεστώς του – Κ. Γιαννόπουλου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πλοίων και ακινήτων – Ι. Φωτόπουλου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Lyon , Caen,  Renault – τόμος 5ος Περί Ναυτικής Εμπορίας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ναυτικού δικαίου – Κ. Ρόκα - 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φόρτωσιςεπι του καταστρώματος – Δ. Γκόφα-1965.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κρατικής ναυτιλιακής πολιτικής –Δ. Παπαμιχαλόπουλου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συμπλοιοκτησίας – Ηλ. Τσαγκάρη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απαράδεκτον εν τη θαλάσσια μεταφορά ,κατά τον εμπορικόν νόμον και το σχέδιονκώδικος ναυτικού δικαίου – Ι. Μανιατόπουλου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παραχώρησις εν τω ναυτικώδίκαιω –Δ. Παπαμιχαλόπουλου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ιδιωτικού ναυτικού δικαίου – Ηλ. Τσαγκάρη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δικαστηρίου των λειών και της εφαρμογής του δικαίου του κατά θάλατταν πολέμου – Ν. Σαρίπολου –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Εκμετάλλευση του πλοίου από συμβατική ελευθερία - 2ο Συνέδριο Ναυτικού Δικαίου - Δ.Σ.Πειραιώς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Nαυτική εργασία – Νομικής Βιβλιοθήκης – δύο τόμοι 3α , 3β - Σωκράτη Λεκέα – Εισαγωγή – Μελέτες – Νομολογία – Νομοθεσία – Υποδείγματα – Νομικής Βιβλιοθήκης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73.Ναυτικό Δίκαιο Ι – Αλίκης ΚιάντουΠαμπούκη – ε΄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74.Ναυτικό Δίκαιο ΙΙ – Αλίκης ΚιάντουΠαμπούκη –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75.Το Ναυτικό Δίκαιο της Προεπαναστατικής Ναυτιλίας των Ελλήνων-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 Πλειώνη, Αθήνα ,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76.Tο δίκαιο της θάλασσας μεταφοράς πραγμάτων κατά τη Διεθνή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του Ρότερνταμ 2009, Ιωάννης Χ.Κοροτζής,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990875"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μεγάλες δίκες των αιώνων-οι ελληνικές δίκες: από το γέρο του Μωριά ως το γέρο της δημοκρατίας, Νίκος Ε.Μεϊμάρης, Εκδ.Θ.Σκάρπα</w:t>
      </w:r>
    </w:p>
    <w:p w:rsidR="003D27A6"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στρατηγών Θ.Κολοκοτρώνη-Δ.Πλαπούτα-οι συνέπειες της δίκης, Αντώνης Ξεπαπαδάκος, Εκδ.Θ.Σκάρπα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διεκδίκησις των προς τον πτωχεύσαντα αποσταλέντων εμπορευμάτων – Κ. Παυλίδη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Το προνόμιον των εκ μισθών απαιτήσεων εν τη πτωχεύσει του εργοδότη – Κ. Ρόκα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Το σχέδιο του πτωχευτικού κώδικος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4α) Πτώχευσις και  πτωχευτική αποκατάστασις – Σ. Μοτσενίγου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4β) Η πτώχευσις της εταιρίας περιορισμένης ευθύνης – Γ. Ποταμιάνου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4γ) Ο πτωχευτικός  Συμβιβασμός – Κ. Ρόκα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Πτωχευτικόν Δίκαιον  – Κ.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 Προσχέδιο Νόμου περί θεσμού προστασίας εμπορικής &amp; βιομηχανικής πίστεως –</w:t>
      </w:r>
      <w:r w:rsidR="00CD561C" w:rsidRPr="000D6F27">
        <w:rPr>
          <w:rFonts w:ascii="Comic Sans MS" w:hAnsi="Comic Sans MS" w:cstheme="minorHAnsi"/>
          <w:b/>
          <w:sz w:val="28"/>
          <w:szCs w:val="28"/>
        </w:rPr>
        <w:t>Εξωπτωχευτική&amp; Πτωχευτική Δικ</w:t>
      </w:r>
      <w:r w:rsidRPr="000D6F27">
        <w:rPr>
          <w:rFonts w:ascii="Comic Sans MS" w:hAnsi="Comic Sans MS" w:cstheme="minorHAnsi"/>
          <w:b/>
          <w:sz w:val="28"/>
          <w:szCs w:val="28"/>
        </w:rPr>
        <w:t>ονομία – Κ. Νικολετόπουλου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Η πτώχευσις του αλλοδαπού εμπόρου και η αναγνώριση των αλλοδαπών πτωχεύσεων  στην Ελλάδα – Ε. Περάκη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Πτωχευτικόν Δίκαιον – Λ. Κοτσίρη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Πτωχευτικόν Δίκαιον – Δ. Κριμπά – Τόμος Α΄:1968 – Τόμος Β΄:1968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10.Πτωχευτικόν Δίκαιον – Κ. Ρόκα – Τόμος Α΄:1956 – Τόμος       Β΄:1957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11.Πτωχευτικό Δίκαιον – Λ. Κοτσίρη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12.Η κήρυξις της πτωχεύσεως μετά τον θάνατον του οφειλέτη       εμπόρου – Κ. Ρόκα - 1945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13.Πτωχευτικόν Δίκαιον  – Κ. Ρόκα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14.Πτωχευτικόν Δίκαιον  – Α. Ροδόπουλου – 1970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15.Περί πτωχευτικής αποκατάστασης – 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πτώχευσις της  ομμορύθμου  εταιρείας – Θ. Μητρούλη – 1958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17.Η ανώνυμος εταιρεία και η πτώχευσις αυτής – Π. Περδίκα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18.Δίκαιο πτώχευσης εξυγίανσης  και ειδικής εκκαθάρισης  των επιχειρήσεων – Π. Βαφειάδου – Ε. Γιαννοπούλου – Νομ. Βιβλιοθ.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19.Σύστημα του ελληνικού πτωχευτικού δικαίου-Γ.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20.Πτώχευση και εξυγίανση – Λ. Γεωργακόπουλου  συνεργασία Π. Βαφειάδου – Ε. Γιαννοπούλου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 Ο σύνδικος  και τα προβλήματα του – Ζ. Μέκου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 Το δίκαιο των διαρκών ενοχών  – Λ. Γεωργακόπουλου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πτώχευσης – Μ. Πάτση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 Ο συμψηφισμός στην πτώχευση – Γ. Μιχαλόπουλου – Νομ.            Βιβλιοθ.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Λ. Κοτσίρης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 Ψυχομάνης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Πτωχευτικός κώδικας, Μιχαήλ Μαργαρίτης, Νομ.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Σπύρος Ψυχομάνης,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ανάκληση, Γεώργιος Δ.Σωτηρόπουλος,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Ε.Κοτσίρης,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Λάμπρος Κοτσίρης, 8η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 Η διαδικασία συνδιαλλαγής κατά τον Πτωχευτικό Κώδικα,   β΄έκδοση, Λάμπρος Ε.Κοτσίρης,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37.Πτωχευτικό Δίκαιο, Σπύρος Ψυχομάνης, Δ΄έκδοση,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του χρήματος και πολιτική της νομισματικής εξυγιάνσεως  - Δ. Καλιτσουνάκι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οικονομική εν τη ιστορική της εξελίξει  –Δ.Στεφανίδη -3 τόμοι – 1948, 1949,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των επιχειρήσεων – Α. Δαμασκηνίδη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απασχολήσεως του τόκου και του χρήματος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 Τεύχος Δεύτερο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διεθνής νομισματική τάξις -προβλήματα και πολιτική – Ξ.Ζολώτα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ή  πλουτολογικαίμελέται –Ι. Σούτσου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Μέθοδος Ισόρροπου αναπτύξεως προσφοράς και ζητήσεως – Ν. Μαρματάκη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Ελληνικής Οικονομίας –Γ. Κανά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Οικονομική – Α. Αγγελόπουλου-1943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κλασσική πολιτική οικονομία –Δ. Κούση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DavidRicardo -O ιδρυτής της πολιτικής οικονομίας –Δ. Κούση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πέντε στάδια της αναπτύξεως  μιας περίληψης -W.W. Rostow- 1973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Oικονομικόν Δίκαιον – Γ. Μαντζούφα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χρήσεων – Κ. Αρκουδογιάννη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σταθερότητος  του κεφαλαίου –Κ. Αρκουδογιάννη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οικονομίας –Κ. Βουρνάζου – Βιβλία 1ον &amp; 2ον – 1904 –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επενδύσεις εν τω πλαίσιω της επιχειρήσεως υπό οργανωτικήν θεώρησιν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Χολέβα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αποθήκευσις – Ι. Χολέβα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δυνατόν της ρυθμίσεως των ιδιωτικών χρεών  και ο τρόπος του διακανονισμού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αυτών εν Βουλγαρία -Ρουμανία – Α. Αγγελόπουλου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εφαρμοσμένηνκοινωνικήνοικονομικήν – Δ. Στεφανίδης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Νομισματικόν Πρόβλημα  και Ελληνική Οικονομία – Ξ. Ζολώτα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μηχανισμός των τιμών εις την σοσιαλιστικήνοικονομίαν –Γ. Χαλκιόπουλου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εισροή ξένων κεφαλαίων και αι οικονομικαί και πολιτικαί της συνέπειαι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 Στεφανίδη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Αριστοτέλης ως οικονομολόγος -Δερτιλής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δημόσιον χρέος της Ελλάδος και απόψεις περί του διακανονισμού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Δερτιλή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Σκοπός και όρια της νομισματικής πολιτικής – Α. Δαμασκηνίδη –1949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Μεταπολεμικαίπροσπάθειαι προς οικονομική ανάπτυξιν των καθυστερημένων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χωρών –Α. Δαμασκηνίδη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της Μακεδονίας – Γ. Μισταρδή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αύξησις της παραγωγικότητας  της αμερικανικής βιομηχανίας και η επίδρασις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αυτής επί της αμερικανικής και ευρωπαϊκής οικονομίας –Α. Δαμασκηνίδη-1949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 CHARLES GIDE – Μετάφραση υπό Σ. Κροκιδά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-Β΄τεύχος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Δημόσιας Οικονομικής – Π. Δερτιλή - 2 τόμοι 1945,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εμπορικής πολιτικής – Δ. Στεφανίδη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Οικονομικά – Δ. Κούση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οικονομικαί διακυμάνσεις και αι κρίσεις – Γ. Χαριτάκη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Σταθερότης&amp; Οικονομική Ανάπτυξις – Ξ. Ζολώτα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Περιφερειακός Προγραμματισμός και Οικονομική Ανάπτυξις – Ξ. Ζολώτα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Ανάπτυξις και Ιδιωτική Επιχείρησις – Ξ. Ζολώτα –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The Role of the Banks in a Developing Country – </w:t>
      </w:r>
      <w:r w:rsidRPr="000D6F27">
        <w:rPr>
          <w:rFonts w:ascii="Comic Sans MS" w:hAnsi="Comic Sans MS" w:cstheme="minorHAnsi"/>
          <w:b/>
          <w:sz w:val="28"/>
          <w:szCs w:val="28"/>
        </w:rPr>
        <w:t>Ξ</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Ζολώτα</w:t>
      </w:r>
      <w:r w:rsidRPr="000D6F27">
        <w:rPr>
          <w:rFonts w:ascii="Comic Sans MS" w:hAnsi="Comic Sans MS" w:cstheme="minorHAnsi"/>
          <w:b/>
          <w:sz w:val="28"/>
          <w:szCs w:val="28"/>
          <w:lang w:val="en-US"/>
        </w:rPr>
        <w:t xml:space="preserve">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Ισορροπία &amp; Οικονομική Ανάπτυξις – Ξ. Ζολώτα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αποταμίευσις και επένδυσις – Ξ. Ζολώτα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Σόλων και αι οικονομικαί του μεταρρυθμίσεις – Κ. Αρκουδογιάννη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των ασωμάτων ακινητοποιήσεων – Κ. Αρκουδογιάννη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Ελεγχόμενος πληθωρισμός &amp; δημοσιονομική πολιτική – Γ. Κανά – 1957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νεωτέρα εξέλιξις και αποστολή των εκδοτικών τραπεζών – Γ. Κανά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πολλαπλασιαστού και η δημοσιονομική πολιτική – Γ. Κανά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κατανομής της φορολογικής εξουσίας μεταξύ κράτους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οργανισμών τοπικής αυτοδιοικήσεως – Α. Αγγελόπουλου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ανάλυσιςμικρο – μακροοικονομική ανάλυσις – Μ. Νεγρεπόντη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απασχόλησις και τιμαί – Δ. Δελιβάνη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 Δ. Δελιβάνη – 2 βιβλία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και νομισματικής πολιτικής – Δ. 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θεωρητικής πολιτικής οικονομίας – Δ. Δελιβάνη – 3 βιβλία 1952,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διαμόρφωσις του καθεστώτος των διεθνών οικονομικών σχέσεων κατά την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τελευταίαν 25ετίαν –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ιδιόρρυθμος ελαστικότης της ζητήσεως του χρυσού – Δ. Δελιβάνη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μεταμόρφωσις της κεφαλαιοκρατίας – Ξ. Ζολώτα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επιβάρυνσις εν Ελλάδι – Ξ. Ζολώτα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Νομισματικά και συναλλαγματικά φαινόμενα εν Ελλάδι – Ξ. Ζολώτα – 1910-1927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Θεωρητική Οικονομική – Ξ. Ζολώτα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Ανοικτή επιστολή προς τον καθηγητήν  κ. Ξεν. Ζολώτα – Αλ. Κόκκαλη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ΣΧΕΔΙΟΝ ΜΑΡΣΑΛ &amp; το Ελληνικό πρόγραμμα οικονομικής ανορθώσεως – Σ. Αγαπητίδη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άδηλοι πόροι εις την  Ελληνικήν οικονομίαν – Σ. Αγαπητίδη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οικονομικήνγεωγραφίαν – Α. Δαμασκηνίδου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ανάπτυξις της Βορείου Ελλάδος από το 1912 έως σήμερον – Μ.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σταθεροποίησις – Ξ. Ζολώτα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πολιτικής οικονομίας (θεωρητικής &amp;εφηρμοσμένης) Α. Δαμασκηνίδου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και Δίκαιον – Εισηγήσεις εις το παμφοιτητικόνοικονομικόνσεμινάριον – Ανωτάτη Βιομηχανική Σχολή Θεσ/κης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&amp; Κοινωνία – Τιμητικός τόμος Δ. Καλιτσουνάκη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Μεταβολές Οικονομικών Εφοριών και Δημοσίων Ταμείων – Υπουργ. Οικονομικών –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ΕΠΕΤΗΡΙΣ ΠΕΝΤΗΚΟΝΤΑΕΤΗΡΙΔΟΣ – ΑΣΟΕΕ – 1969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&amp; Λογιστική Εγκυκλοπαίδεια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επαρχιακής βιομηχανίας – Ι. Χολέβα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Δημοσιονομική δραστηριότης του κράτους – GiusepePapi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σύνθετος πολλαπλασιαστής εις την Ελληνικήν πολιτικήν – Π. Δημητρακόπουλου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κρατικαί πτωχεύσεις &amp; οι διεθνείς οικονομικοί έλεγχοι – Α. Καλλιαβά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πίστις – Ι. Παρασκευόπουλου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εις την θεωρίαν του σχηματισμού των τιμών – Α. Δαμασκηνίδου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Εφηρμοσμένη πολιτική οικονομία – Δ. Καλιτσουνάκι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Λόγος Θεοδώρου Δηλιγιάννη προς την Βουλήν – 1892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Δοκίμιον περί οικονομικών μεταρρυθμίσεων – Ι. Σούτσου – 1863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Απασχόλησις και ανεργία – Δ. Κούση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οικονομικών θεωριών – Μ. Νεγρεπόντη-Δελιβάνη – 1963</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αποταμιεύσεως του νοικοκυριού εντός στασίμου οικονομίας – Μ. Νεγρεπόντη-Δελιβάνη – 1972</w:t>
      </w:r>
    </w:p>
    <w:p w:rsidR="004A266E" w:rsidRPr="000D6F27" w:rsidRDefault="004A266E"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Περί της Γυναικός εν τω Ελληνικώ, Ιδιωτικώ και Δημοσίω Δικαίω, Κωνσταντίνου Π.Μπράτσου,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1833-1983 Τιμητικός τόμος για τα 150 χρόνια – Υπουργ. Οικονομικών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της οικονομικής της αναπτύξεως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Έργα Ανδρέου Ανδρεάδου -  3 τόμοι – 1938,1939,1940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Οικονομικαίμονογραφίαι. Το βιομηχανικόνκεφάλαιον εις την ανάπτυξιν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της Ελληνικής οικονομίας – HowardEllis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Επιθεώρησις Οικονομικών &amp; Πολιτικών Επιστημών – Ξ. Ζολώτα –7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Οικονομικών &amp; Κοινωνικών Επιστημών – Δ. Καλιτσουνάκι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πλαίσιο των ξένων επενδύσεων στη Βουλγαρία, Ευάγγελος Ν.Βασιλακάκης, Θεσσαλονίκη,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95.Offshore δραστηριότητες, Παναγιώτης Δουβής,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96.Εξαγοράσιμες μετοχές, Βασίλειος Δ.Τουντόπουλος,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97.Δίκαιο Συναλλαγματικής, Ιωάννης Π.Μάρκου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Δημόσιο Οικονομικό Δίκαιο, Απόστολος Γέροντας, Β΄ έκδοση,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Δίκαιο Συναλλαγματικής , Ιωάννης Π.Μάρκου,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έννοια των αξιόγραφων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Δελούκα-1959-Α΄τεύχος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- 1959-Β΄τεύχος –(τραπεζιτική επιταγή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Κ. Παμπούκη</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- 1980</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αξιόγραφων – Α. Λουκόπουλου – 1981 – Τόμος  1 Συναλλαγματική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Ρόκα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αξιογράφων – Ε. Λεβαντή - 1972-τεύxος Α΄(2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των αξιογράφων – Ε. Λεβαντή –1972-Τεύxη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Αυτοτέλεια και αναιτιώδες στην συν\κη – Ι. Μάρκου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 Αλ. ΚιάντουΠαμπούκη – 4η έκδοση 1993 &amp; 5η έκδοση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προσεχής κομιστής ως θέσει οφειλέτης κατά την κυκλοφορίαν των ανωνύμων χρεωγράφων – Γ. Μαντζούφα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καλής πίστεως κομιστού συν/κης και των καλής πίστης  πληρωτών αυτής – Ν. Παπαπολίτη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στο δίκαιο της συν/κης – Ι. Μάρκου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  Αθ. Καραμανλή Μπαρουτάκη-1996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Α. Ροδόπουλου - τόμος Α΄(2 τεύχη)-1962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Α. Ροδόπουλου—τόμος Β΄- 1968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επιταγή – Η. Αναστασιάδη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Λ. Γεωργακόπουλου – 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απαιτήσεων συν/κης – Α. Τσιριντάνη-1969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Αναπροεξόφλησις – Γ. Μισταρδής-1976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 Α. Θεοφιλόπουλου – 2 φορές 1958 &amp;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διαταγής πληρωμής – Στ.Πανταζόπουλου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Διαταγές πληρωμής – πιστωτικοί τίτλοι – διαδικασία- Β.Μπρακατσούλα – 8η έκδοση –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αδικοπρακτικής ευθύνης του εκδότη ακάλυπτης επιταγής – Π. Βασιλακόπουλου-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Άμυνα του οφειλέτη κατά της διαταγής πληρωμής – (ανακοπή και αίτηση αναστολής κατ’άρθρο 632 ΚΠολΔ, οδηγίες για την </w:t>
      </w:r>
      <w:r w:rsidRPr="000D6F27">
        <w:rPr>
          <w:rFonts w:ascii="Comic Sans MS" w:hAnsi="Comic Sans MS" w:cstheme="minorHAnsi"/>
          <w:b/>
          <w:sz w:val="28"/>
          <w:szCs w:val="28"/>
        </w:rPr>
        <w:lastRenderedPageBreak/>
        <w:t>σύνταξη δικογράφων και σχέδια δικαστικών αποφάσεων) – Δ. Μακρή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έκδοσης ακάλυπτης επιταγής – Ι. Καχριμάνη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 Ιωάννη Μάρκου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Ακάλυπτη επιταγή, Αθανάσιος Αθανασάς,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Διοίκησις – Μ. Στάμου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και κατευθύνσεις της επί του νομίσματος νομολογίας –Α. Γαζή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Τραπεζικός Κώδικας –Συλλογή νομοθετημάτων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τραπεζικών εργασιών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του συναλλάγματος – Α. Γεωργίου— Α. Γερολιά-1950.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εν τη ενεγγύω τραπεζιτική πιστώσει – Α. Λουκόπουλου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Νόμιμος καθορισμός και ανατοκισμόςεξωτραπεζικών και τραπεζικών  τόκων –Οριοθέτηση της επιβάρυνσης  της πιστωτικής σύμβασης με τόκους- Γ. Μιχαλόπουλου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8.Το τραπεζικό απόρρητο – Γ. Γραμμάτικα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9.Τραπεζικό Δίκαιο-(Νομολογία –Θεωρία)-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 απόρρητον στο ιδιωτικό δίκαιο- Δ. Κουτσούκη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τραπεζικός νόμος –Εναρμόνιση του ελληνικού δικαίου προς το κοινοτικό –Συμπλήρωμα στο τραπεζιτικό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τραπεζιτικόν απόρρητον – Α. Λουκόπουλου – 1950 - 2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Μελέται εκ του δικαίου των τραπεζών – Α. Τσιμικάλη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νομισματικών περιορισμών –Α. Τσιμικάλη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τραπεζικών πράξεων –Γ. Τριαντάφυλλου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Τραπεζιτικά –Συναλλαγματικά και διάφορα μελετήματα- A. Σπουργίτη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Τραπεζιτική Νομοθεσία και Πρακτική – Γ.Τραγάκη-Τόμοι Ι &amp; ΙΙ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Εξωχρηματηστηριακές συμβάσεις-παραγώγων – Ι. Ζερεϊ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CreditConfirmed – Ν. Πουλημένου.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Πολιτική – Α. Δαμασκηνίδη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21.Η οικονομική ζωή και το δίκαιο – Σ. Σταυρόπουλου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22.Αμοιβαία Κεφάλαια – Σ. Μούζουλα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οργανισμοί συλλογικών επενδύσεων στην Ελλάδα και στην Ευρωπαϊκή Ένωση – Σ. Μούζουλα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μεσολάβηση προς εξασφάλιση απαιτήσεων  – Γ. Βελέντζα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εξ εγγυητικών επιστολών – Α. Λουκόπουλου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κεφάλαιο επιχειρηματικών συμμετοχών – Σ. Μούζουλα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Επενδυτικά Κίνητρα-Βιβλιοθήκη δικαίου επιχειρήσεων και εταιριών –Λ. Γεωργακόπουλου – 1999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αλληλόχρεου λογαριασμού – Γ. Βελέντζα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πιστωτών και επιχείρησης κατά τα άρθρα 44 και 45 Ν. 1892/1990 – Γ. Περάκης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Καταναλωτικά Δάνεια – Δ. Κλαβανίδου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Η προστασία του ελεύθερου ανταγωνισμού – Ι. Δρυλλεράκη –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 Σπ. Ψυχομάνης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των ΕΚ της αλλοδαπής κεφαλαίων – Α. Τσιτσεκλή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 εμπορευμάτων ησφαλισμένη τραπεζιτική πίστωσις -Γ. Σημίτη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Δύο αγορεύσεις επί του τραπεζικού ζητήματος – Γ. Παπανδρέου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εξασφάλιση των πιστώσεων - Απόστολου  Γεωργιάδη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36.Νομοθεσία κεφαλαιαγοράς και χρηματιστηρίου - Νομικής Βιβλιοθήκης      - εκδόσεως έτους : 2001 ( 2 τόμοι )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37.Τραπεζική Νομοθεσία ( 2 τόμοι )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38.Τραπεζική ενέγγυα πίστωση – Σύμβαση πολλαπλότητας και                        περιπλοκότητας – Χρυσάνθης Θεμελή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39.H κατάθεση σε κοινό λογαριασμό – τα ζητήματα αστικού και                   δικονομικού δικαίου- Ανθής Πελλένη- Παπαγεωργίου-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40.Σύμβαση αλληλόχρεου λογαριασμού – Στυλιανού Αντωνόπουλου-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41.Αλληλόχρεος λογαριασμός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42.Εγγύηση και εγγυοδοσία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43.Zητήματα Αστικής Ευθύνης Τραπεζών κατά τη διενέργεια πληρωμών      και μεταφορά κεφαλαίων – Αλεξάνδρας Μικρουλέα – εκδόσεων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44.Πιστωτική Κάρτα – Ι. Καράκωστα- Έκδοση Νομικής Βιβλιοθήκης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45.Το Δίκαιο των Χρηματιστηριακών Συναλλαγών – Αλεξάνδρας Πέτσα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46.Ενιαία εποπτεία του χρηματοπιστωτικού τομέα Τιτλοποίηση                    απαιτήσεων,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47.Τραπεζικό Δίκαιο, Δίκαιο Τραπεζικών Συμβάσεων, Σπ. Δ.Ψυχομάνης,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 Σύμβαση πίστωσης με αλληλόχρεο λογαριασμό, Νικόλαος Αθ.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Βερβερίδης,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 Δίκαιο του τραπεζικού συστήματος, Οι τράπεζες και η εποπτεία 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Σπ.Δ. Ψυχομάνης,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 Τραπεζικό Δίκαιο δίκαιο τραπεζικών συμβάσεων,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Δ.Ψυχομάνης, Τεύχος 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προέκταση διεθνούς δικαιοδοσίας στον ενιαίο Ευρωπαϊκό χώρο -Σαχπεκίδου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Κυριαρχίαι και υπερεθνικοί θεσμοί -Β΄: ΕυρωπαϊκόνΣυμβούλιον και Υπερεθνικαί Αρχαί -1952-Carlo Schmid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Οργανωτικά Προβλήματα της Ελληνικής Οικονομίας εν όψει της συνδέσεως με την ΕΟΚ -Στρατουδάκης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Europarecht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της  συνδέσεως Ελλάδας και Ευρωπαϊκής Οικονομικής Κοινότητος -Ευρυγένης-1962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επιπτώσεις της Ε.Ο.Κ. -Επί των μακροικονομικών μεγεθών της Ελληνικής Οικονομίας -Θεοφανίδης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της Αρμοδιότητος -του Δικαστηρίου Ευρωπαϊκών Κοινοτήτων -Ρουκούνα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οικονομική κοινότης ως πρόβλημα του σύγχρονου Ευρωπαϊκού πολιτισμού -Τσιριντάνης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της Ελλάδος με την Ευρωπαϊκή Οικονομικήν Κοινότητα -Γυιόκας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δημοσίευσις κανόνων δικαίου της ΕΟΚ δια της εφημερίδος της κυβερνήσεως -Τάχος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περί Ευρωπαϊκής Κοινότητος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δημοσιονομική κυρίως άποψις της συνδέσεως της Ελλάδος μετά της Ευρωπαϊκής Οικονομικής Κοινότητος -Δερτιλής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European Economic Community (E.E.C. )-A&lt;&lt;REAL UNION &gt;&gt;-Demetrios s. 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de procedure devant les organes de caractere -Turidictionnel du conseil de l’ Europe: Avis Juridiques-Georges B. Zotiades-1970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νομικόν έργον του συμβουλίου της Ευρώπης -1955-Ευρυγένης -3 ίδια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ρύθμισης της δεσπόζουσης θέσεως κατά το δίκαιον της  Ευρωπαϊκής Οικονομικής Κοινότητας -Μεταλληνός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Κοινότης και νέαι διαστάσεις των συναλλαγών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πολιτικής ενώσεως της Ευρώπης της ευρώπης -Μελέται Ευρωπαϊκών Θεμάτων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Ευρώπη και Ευρωπαϊκός πολιτισμός -Ευρυγένης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κοινή αγορά -η ζώνη ελευθέρων συναλλαγών και η στάσις της Ελλάδος έναντι αυτών -Δαμασκηνίδης -1957-2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ένωσις της Ευρώπης -Σχέδια πραγματοποιήσεως -Ευρυγένης -1959-2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Σύγκρισις Ελληνικών και Ευρωπαϊκών επιχειρήσεων εν όψει της ενδεχόμενης συνδέσεως της Ελλάδος με την ΕυρωπαϊκήνΚοινήνΑγοράν -Δαμασκηνίδης-1961-2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ένωσις των χωρών της Δυτικής Ευρώπης και η ενσωμάτωσις της Ελλάδος  εις αυτήν -Δαμασκηνίδης-1956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Έλληνας χωρικός στο Ευρωπαϊκό Κοινοβούλιο -Καρέλλης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Επιθεώρησιν των Ευρωπαϊκών Κοινοτήτων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Ευρώπης -1949-1959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Petit Manuel du conseil de l’Europe -1951-1954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αγορά και η σύνδεσις της Ελλάδος με την Ευρωπαϊκή Οικονομική Κοινότητα -Γιαννιώτης -19654ΟΙ σημαντικότερες αποφάσεις του δικαστηρίου των Ευρωπαϊκών Κοινοτήτων -Τόμος 1-Boulouis-R-M Chevallier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Eυρωπαϊκό Κοινοτικό Δίκαιο -Δάγτογλου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συνθήκη της ΕΟΚ -Χλώρος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Ευρωπαϊκής Οικονομικής Κοινότητος -Μιχαηλίδης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μετ’ αυτής -Ρούκουνας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των Ελληνικών Επιχειρήσεων εν όψει της συνδέσεως μετά της Ε.Ο.Κ.  -Χαλέβας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 δίκαιον της Ευρωπαϊκής Οικονομικής Κοινότητος -Μεταλληνός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constitutions de l; Europe nouvelle-MirkineGuetzevitch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recoursindividuels a la commission Europeenne des droits de l’ homme-Eystathiades-1957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convention Europeenne des droits de l’ homme -Strasboyrg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 der einigungEuropas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Statut des sociates anaonymeseuropeenees bulletin des communities europeenees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SystemesJuridiques des peuplesEuropeen a propros de l’ accord di association entre la communauteeconomiqueEuropeenee et la Greece -Evrigenis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Human Rights and Balkan Minority Treaties -Zotiades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activite de la communaute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Ελλάδος και Ευρωπαϊκής Οικονομικής Κοινότητας -Ευρυγένης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πανευρωπαϊκή διάσκεψις -Στεφανοπούλου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Αλληλεθνές της Ευρώπης Δίκαιον- Εφτέρου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Traiteintityant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communauteEconomiqueEuropeene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-Ψαρός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κατ’άρθρο της Συνθήκης Ε.Ο.Κ. -Ευρυγένης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προσχώρηση της Ελλάδος στις Ευρωπαϊκές Κοινότητες –Τόμοι: Α΄κ΄Β΄-1980-Σπυριδάκης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δικαστήριο των Ευρωπαϊκών Κοινοτήτων -1981-Neville Brown –1995(/12)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Κοινοτικοί κανόνες και εθνικό αστικό δίκαιο Καρακώστας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Ευρωπαϊκής Ένωσης και Ευρωπαϊκής Κοινότητας-Βιβλιοθήκη Δικαίου Επιχειρήσεων και Εταιριών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εγκυρότης των απαγορευμένων συμφωνιών και αποφάσεων κατά το άρθρον 85 της συνθήκης της Ε.Ο.Κ. -Παπαστερίου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προσωπικότης και ικανότης των ευρωπαϊκών κοινοτήτων προς συνομολόγησιν συνθηκών -Χριστοδουλίδης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Δίκαιον της Ευρωπαϊκής Οικονομικής Κοινότητος -Μπακοπούλου -Τόμος Ι-1980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Επιθεώρηση Ευρωπαϊκού Δικαίου –1981-2006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Δικονομικό Διεθνές Δίκαιο – Νίκα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των δικαιωμάτων του ανθρώπου – Α. Μαγγανά, Λ.Καρατζά,- Νομικής Βιβλιοθήκης-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Παναγιώτης Κανελλόπουλος,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60.Eπιλεγμένη νομολογία του ευρωπαϊκού δικαστηρίου των δικαιωμάτων του ανθρώπου σε θέματα αστικού δικονομικού δικαίου, Αθανάσιος Π.Πανταζόπουλος,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 Η προστασία των δικαιωμάτων του ανθρώπου στην Ευρώπη – Πρακτικός οδηγός – Κίνηση πολιτών για μία ανοικτή κοινωνία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 Ευρωπαϊκή σύμβαση των δικαιωμάτων του ανθρώπου – Α. Μαγγανά – Λ. Καρατζά , αποφάσεις και κριτική του Ευρωπαϊκού δικαστηρίου , Β΄έκδοση – Νομικής Βιβλιοθήκης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 Νομολογία δικαστηρίου Ευρωπαϊκών Κοινοτήτων – εκδόσεως Νομικής Βιβλιοθήκης – Ν. Παππά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64.Οι συνθήκες της Ευρωπαϊκής Ένωσης, Παναγιώτης Κανελλόπουλος,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65.Η πολιτική δίκη υπό το φως της νομολογίας του ΔΕΚ και του ΕΔΔΑ, Ν.Νίκας,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66.Τα δικαιοδοτικά όρια του ΔΕΚ υπό ευρωπαϊκή διακυβέρνηση, Εμμανουήλ Περάκης,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67.Το κοινοτικό δίκαιο των δημόσιων συμβάσεων, Ελένη Τροβά/ Παναγιώτης Σκουρής,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δίκαιο της Ευρωπαϊκής Ένωσης (θεσμικό δίκαιο), Γ.Ε-Φ.Καλαβρός, Θ.Γ.Γεωργόπουλος,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69.Το δίκαιο της Ευρωπαϊκής Ένωσης, Παναγιώτης Ι.Κανελλόπουλος,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δίκαιο της Ευρωπαϊκής Ένωσης μέσα από τη νομολογία, Β.Χριστιανός,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ευρωπαϊκή σύμβαση δικαιωμάτων του ανθρώπου, Α.Μαγγανάς- Χ.Χρυσανθάκης- Δ.Βανδώρος-Λ.Καρατζά,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 –ΙΓ.Τενεκίδης-1957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juridiques:benedicfiononplaie?-D.J Eurigenes-1966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Quelquesobsernations sur le droit Campareen tant que moyend’educationjuridique –D.Evrigenis-1955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Cavacterescientifique du droit campare son role et sa mission dansle cadre des institutionsde la communaute’ europeenne-G.cassimatis-1966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 Bibliogiaphiques –D.Evrigenis-1966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notion juridigue d’ independence et la tradition hellenique –G.Tenehides-1954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Δημόσιου Διεθνές Δίκαιον –Ι.Σπυρόπουλος-1954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 –Ι.Ζέποσ-1968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–Ι.Σπυρόπουλος-1954 &amp;1953(2 βιβλία διαφορ.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–1957(2βιβλία)</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Droit Internanal Public –Henry Boneels-1912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–1942,1943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Theoriegenerale du droi international-T.Spiropoulos-1930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Δίκαιο-Σ. Στρατής-1946(2βιβλία)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Δημόσιου Δίκαιου –Δ .Σ.Κωνσταντόπουλος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Ο.Η.Ε.-Η .Κριονης-1959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του πολέμου-Ιχατζηλοκάς-1912,τόμος: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Διεθνές Δικαίου-Κ.Ευσταθιάδης-1943-τόμος Α,1947-Τόμος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Δίκαιον-Π.Βαλλκιδας-1959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Δίκαιο–Π.Χρυσανθόπουλος-1894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Διεθνές Δημοσίου Δικαίου-Σ.Σεφερίδης-1928,1929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Εθνών-1968-Ε.Ρούκουνας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arbitiale sur la ques tusconsylance-G.Strei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Politique et droit dans les relations internationales –A.Tsoutsos-1967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Notices Bibluographiques-D.Evrigenis-1966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motion juridique d’ independence et latradition Hellenique-1954-G.Teneuides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juridiquesbenedictiumouplaie?-D .Evrigems-1966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των διεθνών συμψηφισμών -Τσιμικάλης-1940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Collective consciousness ascritervon of the national and international community-D.Constantopoulos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Jahruch –fur international  recht-1954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Das selbstestimmundrecht  der voluer-1967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Die offentlichenunternehmen in griechenland and die rech es forlgen den assoziationmit der ewg-T.Panagopoulos-1969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Lesorigiunes de Bryxelles-M.Vanhamuie-1951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zone franche de salonique et les accords Greco-Yougoslaves-P.Dertilis-1928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Krvegsnerhutung and schuldfrage-G.Cohn.-1931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Droit Internationai et communaut’esfeferales dans la crece des cites-G.Tenehides –1956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question greequediscours de M.Pipinelis-1948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  διπλωματικής και νομοθετικήςαμοιβαιότητος-Δ.Ευρυγένης-1960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διεθνέςδίκαιον-Γ.Ζωτιάδης-1968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–1964-Επιθεξ.Πολιτικής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των διπλωματικών αντιπροσώπων –1960-Α.Παπακώστας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αποτελέσματα των ανακωχών –Δ.Δρόσος-1927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Α</w:t>
      </w:r>
      <w:r w:rsidRPr="000D6F27">
        <w:rPr>
          <w:rFonts w:ascii="Comic Sans MS" w:hAnsi="Comic Sans MS" w:cstheme="minorHAnsi"/>
          <w:b/>
          <w:sz w:val="28"/>
          <w:szCs w:val="28"/>
          <w:lang w:val="en-US"/>
        </w:rPr>
        <w:t>’ outrage an drapeauetranger –T.Papadalis-1966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probleme de la dettepublique des etats balhaniques-P.Dertilis-1936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Αγγλική Νομολογία επί της συγχωνεύσεως των ελληνικών τραπεζών –1965-1966 (φρυν.Δημοσιεύματα)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Αποκτήματα-1991-Κέντρο Διεθνούς και Ευρ.Δικαίου</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responsabiliteinternationale des etatw pour les aetes de neglrgence-P.Zannas-1952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Διεθνέςιδιόρρυθμοισυμβάσεις</w:t>
      </w:r>
      <w:r w:rsidRPr="000D6F27">
        <w:rPr>
          <w:rFonts w:ascii="Comic Sans MS" w:hAnsi="Comic Sans MS" w:cstheme="minorHAnsi"/>
          <w:b/>
          <w:sz w:val="28"/>
          <w:szCs w:val="28"/>
          <w:lang w:val="en-US"/>
        </w:rPr>
        <w:t xml:space="preserve"> cue gentlecqentsagreecqents-N. </w:t>
      </w:r>
      <w:r w:rsidRPr="000D6F27">
        <w:rPr>
          <w:rFonts w:ascii="Comic Sans MS" w:hAnsi="Comic Sans MS" w:cstheme="minorHAnsi"/>
          <w:b/>
          <w:sz w:val="28"/>
          <w:szCs w:val="28"/>
        </w:rPr>
        <w:t>Βεικόπουλος</w:t>
      </w:r>
      <w:r w:rsidRPr="000D6F27">
        <w:rPr>
          <w:rFonts w:ascii="Comic Sans MS" w:hAnsi="Comic Sans MS" w:cstheme="minorHAnsi"/>
          <w:b/>
          <w:sz w:val="28"/>
          <w:szCs w:val="28"/>
          <w:lang w:val="en-US"/>
        </w:rPr>
        <w:t>-1947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προσδοκίαι –Δ.Ευρυγένης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του Δικαίου της πολεμικής κατοχής –Δ.Ερυγενης-1959(2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δίκαιον και το νέον  σύνταγμα –Σ.Καλογερόπουλος-Στρατής –1948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right to petition the authorities especially under the law of  Cyprys-G.Tomaritis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hellenicelaws,of Cyprus and the hexabiblos of Armenopoulos-A.Emillianides-1951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Exropriation and nationalization of private property under the law of the republic  of Cyprus- C.Tornaritis-1970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social and ecomomic rights under the law of the republic of Cyprus-C.Tornaritis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Some aspects of the legal protection of foreign investments in Greece-D.Evrigenis-1963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Critique du droit international public moderne- S.Castavos-1953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Interne by treaty right its legality in present day international law –Gzotvades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Ημερολόγιον –Αρχείων- Β΄τόμος –Γ.Στρέιτ-1964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Problems da controle des actes de droit intervepar la cowninternatoinnale de justice-D.Evrigenis-1959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62.</w:t>
      </w:r>
      <w:r w:rsidRPr="000D6F27">
        <w:rPr>
          <w:rFonts w:ascii="Comic Sans MS" w:hAnsi="Comic Sans MS" w:cstheme="minorHAnsi"/>
          <w:b/>
          <w:sz w:val="28"/>
          <w:szCs w:val="28"/>
          <w:lang w:val="en-US"/>
        </w:rPr>
        <w:tab/>
        <w:t>The relationof the nations to constitutional law and the new constitutions of Germany –   1952 -D.Constantopoulos-1952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The paris peace –conference of 1946 the Greek bulgarian-relations-D.Constantopouios-1956(2 </w:t>
      </w:r>
      <w:r w:rsidRPr="000D6F27">
        <w:rPr>
          <w:rFonts w:ascii="Comic Sans MS" w:hAnsi="Comic Sans MS" w:cstheme="minorHAnsi"/>
          <w:b/>
          <w:sz w:val="28"/>
          <w:szCs w:val="28"/>
        </w:rPr>
        <w:t>βιβλία</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Εσωτερικού και Διεθνούς δικαίου κατά την  νομολογίαν των δικαστηρίων λειών-1947-Κ.Ευσταθιάδης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των ηνωμένων  εθνών (2 βιβλία)-Κ.Ευσταθιάδης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ηνωμένων  εθνών-Α.Βασιλείου  Ν.Παπακώστας-1969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Ambatielos Case-1952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interne-D.Evrifenis-1958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–Σ Κουγέας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 –Κ.Ν.Σαριπόλος1916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Χάρτης των Ηνωμένων Εθνών και καταστατικόν  του διεθνούς  δικαστηρίου –Π.Βαλλκίνδας-1952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πόλεμος των ναρκωτικών και το διεθνές δίκαιον –Κ.Θ. Ευσταθιάδης-1943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διεθνούς νομιμότητας –Τσούτσος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συνθήκης της Λωζάνης –1927-Π.Γουναράκης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επικύρωσης των διεθνών συνθηκών και η νομοθετική εξουσία –Κ .Γεωργόπουλος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προσδοκίας –Δ.Ευρυγένης-1958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εχθρικά προς την Ελλάδα κράτη κατά του Β΄ Παγκόσμιο πολέμου –Κ.Ευστασιάδης-1948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–Α.Μπεωτερμαχερ- 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 ειδικούς συμβάσεως προβλεπόμενη επέμβασις ως πρόβλημα διεθνούς νομιμότητας –Γ. Ζωτιάκης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Υποχρέωσις των πολιτών  προς εφαρμογήν αλλοδαπού  δικαίου –Λ. Πλείωκης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έξοδα  ιδίως των γερμανικών αρχών κατοχής και οι σύμβασις της Χάγης –1957- Π.Δερτίλης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ΕλληνικόνΓενικόνΠροξενείον Θεσσαλονίκης  1903-1908-Β. Λαούρσας-1961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InternationalesRechtandDiplounatie</w:t>
      </w:r>
      <w:r w:rsidRPr="000D6F27">
        <w:rPr>
          <w:rFonts w:ascii="Comic Sans MS" w:hAnsi="Comic Sans MS" w:cstheme="minorHAnsi"/>
          <w:b/>
          <w:sz w:val="28"/>
          <w:szCs w:val="28"/>
        </w:rPr>
        <w:t xml:space="preserve">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Ηνωμένων Εθνών –Δ. Κ ωνσταντόπουλος-1968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Natodefence Policy –1970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86.</w:t>
      </w:r>
      <w:r w:rsidRPr="000D6F27">
        <w:rPr>
          <w:rFonts w:ascii="Comic Sans MS" w:hAnsi="Comic Sans MS" w:cstheme="minorHAnsi"/>
          <w:b/>
          <w:sz w:val="28"/>
          <w:szCs w:val="28"/>
          <w:lang w:val="en-US"/>
        </w:rPr>
        <w:tab/>
        <w:t>Greek   Macedonia and the convention of  mece illy (1919)-S. Nestor-1962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διεθνής προστασία του ανθρώπου και το δικαίωμα της αυτοδιάθεσης των λαών –Σ. Καλογερόπουλου –Στρατής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Διεθνές Δικαστήριον- Κ. Ευσταθιάδης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ΝομικαίΣυνέπειαι των αποφάσεων δικαστηριακών λειών –Κ .Θ. Ευσταθιάδης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Αυτοδιάθεσις διεθνείς δημοψηφίσματα και η περί διαιρέσεως της Κύπρου άποψις –1957-Κ.Ευσταθιάδης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προθέσεις νομίμου αμύνης εν τω διεθνείδημοσίωδικαιώ –Γ.Ζωτιάδης-1968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Προβλήματα του βυθού της θαλάσσης  -Ε. Ρούκουνας-1969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interve –D. Evrigenis-1958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World Law of Competition –1983 – J.Kalinowski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Πόλεμος και Ειρήνη –Π. Σταματιάδης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–Π Κανελλόπουλος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Istitutions  I ntermationaleS –R. Reuter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Χάγη  β΄ συνδιάσκεψις της Ειρήνης του 1907 – Α .Διομικίδης-1908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Διεθνούς Δικαίου  Κ. Κάλβος –1893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legal of money –F.A.Mam.-1938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juridical manifesto –M.A .Mahmanh</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Διεθνούς  Δημοσίου  Δικαίου  Κ. Ευσταθιάδης –1938-1939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Ασφάλεια –Α.Κατσιρέλλης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διεθνούς ανακρίσεως  Δ. Δρόσος-1932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Principe  dewnationalites –R.Redslon</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Advantades of Arbitration in Greece and Balhan countries-1998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Ιδέα της κοινωνίας των εθνών παρά τοις έκκλησι- Σ.Κουγέας-1920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Αλληλενθές της Ευρώπης Δικαίου- Α.Εφφτέρος-Δ. Κυράκος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Σύχγρονα Διπλωματικά Επεισόδια –Δ. Δρόσος-1908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 δίκαιον –Γ. Ζωτιάδης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Συνθηκών –Α. Σούτσος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των εθών εν ειρήνη και εν πολέμω  νόμιμα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Γνωστοποίηση εν τω δημόσιο ,διεθνές δίκαιο –Ν.Βεικόπουλος-1967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Tracte dew territoiresDependants –N.Veicopoulos-1960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τας διεθνείς σχέσεις  -Θ.Δούρος-1969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διεθνές ποινικόν  δίκαιον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 .Σπρόπουλος-1954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Volkerrechtim Grundriss-J. Hatscheh-1926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119.</w:t>
      </w:r>
      <w:r w:rsidRPr="000D6F27">
        <w:rPr>
          <w:rFonts w:ascii="Comic Sans MS" w:hAnsi="Comic Sans MS" w:cstheme="minorHAnsi"/>
          <w:b/>
          <w:sz w:val="28"/>
          <w:szCs w:val="28"/>
          <w:lang w:val="en-US"/>
        </w:rPr>
        <w:tab/>
        <w:t>Der Geranhe der Internationalen organization    1300-1800( 3</w:t>
      </w:r>
      <w:r w:rsidRPr="000D6F27">
        <w:rPr>
          <w:rFonts w:ascii="Comic Sans MS" w:hAnsi="Comic Sans MS" w:cstheme="minorHAnsi"/>
          <w:b/>
          <w:sz w:val="28"/>
          <w:szCs w:val="28"/>
        </w:rPr>
        <w:t>τόμοι</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Διεθνές  Δημόσιο Δίκαιον   A (1927-1958)(2βιβλία)-Β(1926)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Nullite de la politique intevndesgrandesdecuocratie–(1019-1939)-E .Giraid.</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Εράνιον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Γ</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Μαριδάκηςβ΄</w:t>
      </w:r>
      <w:r w:rsidRPr="000D6F27">
        <w:rPr>
          <w:rFonts w:ascii="Comic Sans MS" w:hAnsi="Comic Sans MS" w:cstheme="minorHAnsi"/>
          <w:b/>
          <w:sz w:val="28"/>
          <w:szCs w:val="28"/>
          <w:lang w:val="en-US"/>
        </w:rPr>
        <w:t>-1963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ReveciHellenique de droit International-1948-1970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conntrole dew actes de droit intervepar la courinternationale de justice –Devrigenis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d’etudes des nations uniesconsacveautsocietesmultionationalesejubjana, 1965-D. Evrigenu-1965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.L’elementinternatonaliste dams la doctrvnehellenique de droit international  prive –D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Juros prudence Camparee-G.Angeldes-1962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οργανισμού Ηνωμένων εθνών, Ηλία Κρίσπη, Αθήνα,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arbitrale sur la question consulaire entre de la Greece et la Turquie –G. Streit.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Διεθνείς Συμβάσεις της Ελλάδος εις το ΑστικόνΔικονομικόν Δίκαιο- Χ. Φραγκίστα - Πελαγίας Φαλτσή - εκδόσεως : έτους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Consiladated treaties (European Union) November 2006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Dettering Fraud by informing the public (Round Table on Anti-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 Communication)  Tests prepared  in 2004 &amp;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133.Δικονομικό Διεθνές Δίκαιο, Ευάγγελος 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Νομ.Βιβλιοθήκη,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134.Εισαγωγή στη Διεθνή Δικαιοσύνη, Κρατερός Ιωάννης-Στέλιος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Περράκης,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135.Άσυλο, Διεθνές Δίκαιο και Εθνικά Δίκαια, Σειρά ημερίδων,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136.Δημόσιο διεθνές δίκαιο, Εμμανουήλ Ρούκουνας, Νομ.Βιβλιοθήκη,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Δίκαιον Ιθαγένειας-Μπεντερμάχερ-Γερούσης-1971(2 βιβλία)-1964(1 βιβλίο)-1976(1 βιβλίο)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Ιθαγένειας-Βαλλήνδας-1957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ιθαγένεια -Κρίσπη -Νικολετοπούλου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-Μαντζουράκης -Σμάϊλης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Ανιθαγένειας -Χορτάτος -1961-1955-2 ίδια βιβλία διαφ.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ιθαγένεια -Σταθόπουλος -Βαρδάκης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ελληνικής ιθαγένειας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και Ιθαγένεια -Ευρυγένης -1952-2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αμφισβητήσεων  ιθαγένειας-Μπεντερμάχερ-Γερούσης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Ιθαγένειας, Αργ.Βρέλλη-Βροντάκη, β΄ έκδοση,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Τριαντάφυλλος Καραγιάννης,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Ιθαγένειας, Ζωή Παπασιώπη- Πασιά, 8η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unification du droit privebalkanique-Gassimatis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Ενοχαί εκ συμβάσεως κατά το ιδιωτικό διεθνές δίκαιον -Νικολετοπούλου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-Καλογεροπούλου -Στρατή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ναυλώσεως εις το ιδιωτικόν διεθνές δίκαιον -Κοκκίνη -Ιατρίδη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εις την ελληνικήν νομολογίαν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εν Ελλάδι -Μιρασγέζης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εν το ιδιωτικό διεθνές δίκαιο -Νάλτσας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και ίδιαιανώνυμαιετιαρίαι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ιδιωτικού διεθνούς δικαίου -Βαλλήνδας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ΑστικαίΔικονομικαί Διατάξεις των διεθνών συμβάσεων της Ελλάδος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Προσωπικαί και περιουσιακαί σχέσεις των συζύγων κατά το ιδιωτικόν διεθνές δίκαιον -Κρίσπη -Νικολετοπούλου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αναπαραπομπής και οι εκ της εφαρμογής της προκύπτοντες τύποι -Πλειώνης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Ιδιωτικον Διεθνές Δίκαιον -Κρίσπης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σήμα κατά το ιδιωτικόν διεθνές δίκαιον -1979- Βρέλλης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αποσβεστικαίπροθεσμίαι του ιδιωτικού δικαίου -1948-Σημαντήρας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χρηματική οφειλή κατά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-Γραμματικάκη -Αλεξίου -Παπσιώντη -Πάσιοα -Βασιλανάκης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εκχώρησις κατά το ιδιωτικόν διεθνές δίκαιον -Μεταλληνός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ιδιωτικού διεθνούς δικαίου -Στρέϊτ -1906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ΣύμμικταΣτρέϊτ</w:t>
      </w:r>
      <w:r w:rsidRPr="000D6F27">
        <w:rPr>
          <w:rFonts w:ascii="Comic Sans MS" w:hAnsi="Comic Sans MS" w:cstheme="minorHAnsi"/>
          <w:b/>
          <w:sz w:val="28"/>
          <w:szCs w:val="28"/>
          <w:lang w:val="en-US"/>
        </w:rPr>
        <w:t xml:space="preserve"> -1939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gestion d’ affaires en droit internatiomalprive -Ligeropoulos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preuve de la paternite et le progres de la science-1957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εν τω ιδιωτικώ διεθνές δίκαιω -Νάλτσας -1936-2 βιβλία</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διεθνών διαφορών ιδιωτικού δικαίου -Φραγκίστας -1934</w:t>
      </w:r>
    </w:p>
    <w:p w:rsidR="004A3874" w:rsidRPr="000D6F27" w:rsidRDefault="004A387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des jucements de divorce e trangersen droit hellenique -Evrigenis -1960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Ρυθμιστικό των πολύπλοκων σχέσεων δικαίου -Χορτάτος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σύγχρονοι κατευθύνσεις του ιδιωτικού διεθνούς δικαίου -Ευρυγένης -1955-3 βιβλία -FranzKahn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χαρακτηρισμού των νομικών εννοιών εν τω ιδιωτικό διεθνές δίκαιο -Νάλτσας-1934-2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επιτροπεία εν τω ιδιωτικώ διεθνές δίκαιο-Νάλτσας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κατά το ελληνικών διεθνές δίκαιον -Λουκόπουλος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Συγκριτικόν Δίκαιον  και Ιδιωτικόν Διεθνές Δίκαιον -1963-Ευρυγένης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της ελληνικής βασιλικής οικογένειας -Ευρυγένης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Rights of the usufructuary-Louisiana and comparactive law-Yiannopoulos -1967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Regime Juridique des etrangersen France -Romen -Poblet-1961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Real rights in Louisiana and comparative Law-Part I and II -Yiannopoulos -1963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Fraude a la loi -Ligeropoylos -Aulagon -1930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 jugementsetrangers de divorce en droit hellenique -1960-Quelques observatios sur le droit compareen tant que money d’ education juridique -Evrigenis-1955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of International Law-1964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Hellenique de droit International -Spyropoulos-Zeros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Memoires de l’ academieinternationale de droit compare -Baloch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droit maral de l’ auteur- Michaelides -Nouaros-1935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assurance de credits en droit compare -Michel-1930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Tendances doctrinalesactuellesen droit international prive-Evrigenis-1966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Reculil de travaux suisses -Beitrage-1954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element internationaliste dans la doctrine hellenique  de droit international prive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 etudes des nations uniesconsacre aux societesmultinationaries -1965-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Jurispredencecomparee-Angelides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controle de iustice des actes de droit intervepar la courinternationale de justice -Evrigenis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Critique de droit internationaleprive -1925-1950-2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Recuiel de cours -3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Trait de droit international public-Fauchille -4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Notices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Ιδιωτικού Δικαίου -Τόμοι:ΣΤ΄,Ζ΄,Η΄Ι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Ίδιωτικόν Διεθνές Δίκαιον -Σπυρόπουλος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Διατριβαί -Μαριδάκης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συμβολή του συγκριτικού δικαίου εις το ιδιωτικόν διεθνές δίκαιον -Νικολετοπούλου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από κοίτης εις το ελληνικόν ιδιωτικόν διεθνές δίκαίον -Γερούσης-1960-2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εικονικότης εις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της συντάξεως διατάξεων τελευταίας βουλήσεως από απόψεως ιδιωτικού διεθνούς δικαίου -Μαντζούφας-1940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των σπουδών της επιστημονικής δράσεως και των έργων αυτού -Ευρυγένης -3 βιβλιά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της επιστημονικής δράσεως και των έργων αυτών -Γιαννόπουλος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Έργον -Ζωτιάδης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Μαριδάκης -1950-3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Δίκαιο -Στρέϊτ-Βαλλήνδας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 διαθήκης κληρονομική διαδοχή κατά το ιδιωτικό διεθνές δίκαιο, Ευάγγελος Ν.Βασιλακάκης, Θεσσαλονίκη, 1994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Justise in Particular festschrift in honor of professor P.J.Kozyris, EvangelosVassilakakis, Athens-komotiini, 2007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Croatian arbitration yearbook, EvangelosVassilakakis, Zagreb,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Ληξιαρχικές πράξεις με στοιχείο αλλοδαπότητας κατά τη διοικητική και δικαστική πρακτική, Ευφροσύνη Μπακιρτζή- Ειρήνη Τσιφοπούλου,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-Ανδρεάδης-1956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Δοικητικόν Δίκαιον-Ανδρεάδης-1968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ΔιοικητικόνΔίκαιον-Τόμος:Α΄-Δένδιας-1957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Δίκαιον-Δένδιας-Α΄:1952,Γ΄:1950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Δίκαιον-Τόμος: Α΄,Δένδιας-1944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 διοικητικό Δίκαιο-Δαγτόγλου-1981( ενημερωτικό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Δίκαιο-Γ/Ι -δαγτόγλου-1981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Δίκαιο-Δαγτόγλου-1977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διοικητικό δίκαιο -Τάχος-1996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πράξεων-Στασινόπουλος-1951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Δίκαιον-Στασινόπουλος-1957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τάσεις της αρχής της νομιμότητας εις το διοικητικόν δίκαιον -Τάχος-1973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-Πολυχρονιάδης-1943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παραδόσεων διοικητικού δικαίου του καθηγητού Φ.Θ. Βεγλέρη-1959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Δίκαιον-Παπανικολαϊδης-1972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 -Κυριακόπουλος-1948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πηγή του διοικητικού δικαίου  εν Ελλάδι-1970-2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του δικαίου των διοικητικών διαφορών -Παπχατζής-1955-1961-2 ίδια βιβλία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του διοικητικού δικαίου -τσάτσος-Τεύχη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Διοικητικού Δικαίου -Τσάτσος-1957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-Παπχτζής-1952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-1983-Παπαχαχατζής-1952-1983(  2 φορές)-3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---Δένδιας-1937-Τόμος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μεταρρύθμιση - περιοδικό διοικητικής επιστήμης-΄Ετος Γ΄: 12 τεύχος,Έτος Δ΄:13 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εγκυκλοπαίδεια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ΤΕΥΧΟΣ</w:t>
      </w:r>
      <w:r w:rsidRPr="000D6F27">
        <w:rPr>
          <w:rFonts w:ascii="Comic Sans MS" w:hAnsi="Comic Sans MS" w:cstheme="minorHAnsi"/>
          <w:b/>
          <w:sz w:val="28"/>
          <w:szCs w:val="28"/>
        </w:rPr>
        <w:tab/>
        <w:t>ΠΕΡΙΟΔΟΣ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29</w:t>
      </w:r>
      <w:r w:rsidRPr="000D6F27">
        <w:rPr>
          <w:rFonts w:ascii="Comic Sans MS" w:hAnsi="Comic Sans MS" w:cstheme="minorHAnsi"/>
          <w:b/>
          <w:sz w:val="28"/>
          <w:szCs w:val="28"/>
        </w:rPr>
        <w:tab/>
        <w:t>Ιαν-Μάρτιος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90</w:t>
      </w:r>
      <w:r w:rsidRPr="000D6F27">
        <w:rPr>
          <w:rFonts w:ascii="Comic Sans MS" w:hAnsi="Comic Sans MS" w:cstheme="minorHAnsi"/>
          <w:b/>
          <w:sz w:val="28"/>
          <w:szCs w:val="28"/>
        </w:rPr>
        <w:tab/>
        <w:t>34</w:t>
      </w:r>
      <w:r w:rsidRPr="000D6F27">
        <w:rPr>
          <w:rFonts w:ascii="Comic Sans MS" w:hAnsi="Comic Sans MS" w:cstheme="minorHAnsi"/>
          <w:b/>
          <w:sz w:val="28"/>
          <w:szCs w:val="28"/>
        </w:rPr>
        <w:tab/>
        <w:t>Απρ-Ιούνιος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33</w:t>
      </w:r>
      <w:r w:rsidRPr="000D6F27">
        <w:rPr>
          <w:rFonts w:ascii="Comic Sans MS" w:hAnsi="Comic Sans MS" w:cstheme="minorHAnsi"/>
          <w:b/>
          <w:sz w:val="28"/>
          <w:szCs w:val="28"/>
        </w:rPr>
        <w:tab/>
        <w:t>Ιαν-Μάρτιος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35</w:t>
      </w:r>
      <w:r w:rsidRPr="000D6F27">
        <w:rPr>
          <w:rFonts w:ascii="Comic Sans MS" w:hAnsi="Comic Sans MS" w:cstheme="minorHAnsi"/>
          <w:b/>
          <w:sz w:val="28"/>
          <w:szCs w:val="28"/>
        </w:rPr>
        <w:tab/>
        <w:t>Ιούλιος-Σεπτ/ιος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36</w:t>
      </w:r>
      <w:r w:rsidRPr="000D6F27">
        <w:rPr>
          <w:rFonts w:ascii="Comic Sans MS" w:hAnsi="Comic Sans MS" w:cstheme="minorHAnsi"/>
          <w:b/>
          <w:sz w:val="28"/>
          <w:szCs w:val="28"/>
        </w:rPr>
        <w:tab/>
        <w:t>Οκτ-Δεκ.1988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ενημέρωση -Επιθεώρηση Διοικητικής επιστήμης-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ΕΤΟΣ</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1996</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1996</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1997</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1997</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1997</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1998</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1998</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1998</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1999</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1999</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1999</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Ελεγκτικού συνεδρίου-Τεύχη 2-3- Νοεμ.1979-1980-1981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δικαίου του δημοσίου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1984</w:t>
      </w:r>
      <w:r w:rsidRPr="000D6F27">
        <w:rPr>
          <w:rFonts w:ascii="Comic Sans MS" w:hAnsi="Comic Sans MS" w:cstheme="minorHAnsi"/>
          <w:b/>
          <w:sz w:val="28"/>
          <w:szCs w:val="28"/>
        </w:rPr>
        <w:tab/>
        <w:t>Α΄, 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1985</w:t>
      </w:r>
      <w:r w:rsidRPr="000D6F27">
        <w:rPr>
          <w:rFonts w:ascii="Comic Sans MS" w:hAnsi="Comic Sans MS" w:cstheme="minorHAnsi"/>
          <w:b/>
          <w:sz w:val="28"/>
          <w:szCs w:val="28"/>
        </w:rPr>
        <w:tab/>
        <w:t>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1986</w:t>
      </w:r>
      <w:r w:rsidRPr="000D6F27">
        <w:rPr>
          <w:rFonts w:ascii="Comic Sans MS" w:hAnsi="Comic Sans MS" w:cstheme="minorHAnsi"/>
          <w:b/>
          <w:sz w:val="28"/>
          <w:szCs w:val="28"/>
        </w:rPr>
        <w:tab/>
        <w:t>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r w:rsidRPr="000D6F27">
        <w:rPr>
          <w:rFonts w:ascii="Comic Sans MS" w:hAnsi="Comic Sans MS" w:cstheme="minorHAnsi"/>
          <w:b/>
          <w:sz w:val="28"/>
          <w:szCs w:val="28"/>
        </w:rPr>
        <w:tab/>
        <w:t>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r w:rsidRPr="000D6F27">
        <w:rPr>
          <w:rFonts w:ascii="Comic Sans MS" w:hAnsi="Comic Sans MS" w:cstheme="minorHAnsi"/>
          <w:b/>
          <w:sz w:val="28"/>
          <w:szCs w:val="28"/>
        </w:rPr>
        <w:tab/>
        <w:t>Α΄,Β΄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Δίκαιον-WalterJellinek-A΄:1939,Β΄:1944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Διοικητικόν δίκαιον-1932-Fritz Fleiner-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Χρον.΄Εκδοσης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Α΄(εισαγωγή)</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Β΄Γενικόν Μέρος-1958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Γ΄Γενικόν Μέρος-1959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 -M.Hauriou-Α΄:1936,Β΄: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Διοικητικόνκ΄Δημόσιον Δίκαιον -Α΄:1936,Β΄:1937-M.Hauriou</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Δημοσίου κ΄Διοικητικού  Δικαίου -από το 1957 έως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 -1969-1998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Δίκη -1992-1999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Σύνταγμα και Διοικητικοί νόμοι   Ι  κ΄ ΙΙ  -Σκουρής-Τάχος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ως παράγων της διοικητικής διακαιοσύνης-Τσούτσος-1959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-Μετά διατάξεων προσφυγικής νομοθεσίας-Έκδοση Γ΄-1985-Παναγιώτης Γιαννακούρου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-Μετα διατάξεων προσφυγικής και δασικής νομοθεσίας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επιφύλαξις της δημόσιας τάξεως εις το ιδιωτικόν Διεθνές Δίκαιον -Βαλλήνδας-1937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περί φαρμακείων -Παπαγεωργίου-1967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άδειας  ιδρύσεως φαρμακείου-Παπαγεωργίου-1964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Δασικός Κώδιξ -Υπουργείο προεδρίας κυβερνήσεως-1970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Κωδικοποίησιςισχύουσης δασικής  νομοθεσίας-1955-Γαννόπουλος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Αριστοτέλειον Πανεπιστήμιον  Θεσσαλονίκης 1926-1960-Βασόλιος Κυριαζόπουλος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Aristotelian University  of Thessaloniki-Basil Kyriazopoulos-1961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Επιτροπής Παιδείας-24 Ιουνίου -10 Ιανουαρίου 1958 -Αχιλλέως Γεροκωστόπουλου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επιρροή του Αγγλοσαξωνικού Πανεπιστημιακού Δικαίου εις την διαμόρφωσιν  του Δικαίου των Ευρωπαϊκών Ανωτάτων  Ιδρυμάτων-Αχιλλέας Ανθεμίδης-1968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Πανεπιστημιακού έτους 1978-1979-Γλαύλος Γαλανός-1979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Πάντειος Ανώτατη Σχολή Πολιτικών επιστημών (εικοσιπενταετηρίς 1930-1955)-1957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Αρδευτικά Ύδατα -ΓεωργικαίΥδατικαί Σχέσεις-Φραγκίσκος Τσίφρας-1957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πολιτικών και στρατιωτικών συντάξεων-Υπουργείον Οικονομικών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Υγείας-Αλεξιάδης Αριστείδης-1999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ιατρικό Δίκαιο-Αριστείδης Αλεξιάδης-1996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και Νομολογία για την ίδρυση και τη  λειτουργία καταστημάτων με υγειονομικό ενδιαφέρον-Σωκράτης Προβατάς-1999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ΟΤΑ-Δημ. Σολδάτος-1993-1998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εκλογές της τοπικής αυτοδιοίκησης Δήμων -Κοινοτήτων  και Νομαρχιακής -Σωκράτης Λεκέας-1998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Αποκεντρώσεως Νόμος 3200/1955-Υπουργείον Εσωτερικών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Αποκέντρωσις και Διοικητικά Συστήματα εν Ελλάδι-Σίμος Δελήνικος-1957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 -Δημήτριος Σολδάτος-Π.Δ. 410/1995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Νομάρχαι και διοίκησις των νομών-Αντώνιος Καφφάρης-1965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της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ΧΡΟΝ.ΕΚΔ.</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1970</w:t>
      </w:r>
      <w:r w:rsidRPr="000D6F27">
        <w:rPr>
          <w:rFonts w:ascii="Comic Sans MS" w:hAnsi="Comic Sans MS" w:cstheme="minorHAnsi"/>
          <w:b/>
          <w:sz w:val="28"/>
          <w:szCs w:val="28"/>
        </w:rPr>
        <w:tab/>
        <w:t>ΙΑΝΟΥΑΡΙΟΣ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1970</w:t>
      </w:r>
      <w:r w:rsidRPr="000D6F27">
        <w:rPr>
          <w:rFonts w:ascii="Comic Sans MS" w:hAnsi="Comic Sans MS" w:cstheme="minorHAnsi"/>
          <w:b/>
          <w:sz w:val="28"/>
          <w:szCs w:val="28"/>
        </w:rPr>
        <w:tab/>
        <w:t>ΦΕΒΡΟΥΑΡΙΟΣ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1970</w:t>
      </w:r>
      <w:r w:rsidRPr="000D6F27">
        <w:rPr>
          <w:rFonts w:ascii="Comic Sans MS" w:hAnsi="Comic Sans MS" w:cstheme="minorHAnsi"/>
          <w:b/>
          <w:sz w:val="28"/>
          <w:szCs w:val="28"/>
        </w:rPr>
        <w:tab/>
        <w:t>ΜΑΡΤΙΟΣ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προληπτικός και κατασταλτικός έλεγχος των δαπανών και εσόδων των Ο.Τ.Α. – Νομοθεσία – Ερμηνεία (νόμος 3202/2003 – Μ. Καραναστάση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διοικητική πράξη – Δ. Τομαρά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Νομολογίας 2004 – Αποφάσεις Διοικητικού Πρωτοδικείου και Διοικητικού Εφετείου Θεσσαλονίκης – Διοικητικού Πρωτοδικείου Θεσσαλονίκης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 της Επικρατείας – Ο θεσμός και τα πρόσωπα – Ένωσης δικαστικών λειτουργών του Συμβουλίου της Επικρατείας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 εκδόσεως Διοικητικού Πρωτοδικείου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αγωγή – Διοικητικές διαφορές – υποδείγματα – σχόλια – νομολογία – Ανδρέα Κούνδουρου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Αίτηση ακυρώσεως – Πρακτικά θέματα – Ευαγγελίας Τζιράκη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δημοτικός και κοινοτικός κώδικας – ερμηνεία κατ’άρθρο – νομολογία – Μ. Καραναστάση – Ν. 3463/2006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εκλογική νομολογία του Συμβουλίου της Επικρατείας για τους οργανισμούς της τοπικής αυτοδιοίκησης – Νομαρχιακές – δημοτικές – κοινοτικές εκλογές 2002 – Μ. Πικραμένου – Δ. Μαυροπόδη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κώδικας Ιατρικής Δεοντολογίας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Εφετείου Αθηνών – 2003-2005 – Διοικητικού Εφετείου Αθηνών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του κράτους – Δημ. Κοντόγιωργα – Θεοχαροπούλου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 Αν. Τάχου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Πολεοδομικές εφαρμογές-Παναγιωτόπουλος Ελευθέριος, Καρίωτης Γεώργιος, Εκδ. Ιων,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w:t>
      </w:r>
      <w:r w:rsidRPr="000D6F27">
        <w:rPr>
          <w:rFonts w:ascii="Comic Sans MS" w:hAnsi="Comic Sans MS" w:cstheme="minorHAnsi"/>
          <w:b/>
          <w:sz w:val="28"/>
          <w:szCs w:val="28"/>
        </w:rPr>
        <w:tab/>
        <w:t>Αναγκαστική Απαλλοτρίωση- Ιωάννης Παπαγρηγοράκης, εκδ.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O Νέος Δημοτικός και Κοινοτικός κώδικας , Μάρκου Καραναστάση,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Η κοινότης -Ψάρρος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Υπάλληλος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εν Κύπρω -Τορναρίτης-1972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φυσικού δικαιώματος αυτοδιοικήσεως των κοινοτήτων-Ράϊκος-1966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αποστολή του νομάρχη εις τας περιπτώσεις καταφατικής συγκρούσεως καθηκόντων -Παπαχατζής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Στατική της Διακιοσύνης-1977-1978-1985-( 3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Δήμοι και κοινότητες -Μένανδρος-1914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εις την Ευρώπην και παρ’ημίν-Γιαννακόπουλος-1957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αναγκαστικής εκτελέσεως κατά του δημοσίου των δήμων και των κοινοτήτων -Τσάτσος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Ληξιαρχικός Νόμος -Ληξιαρχεία -Ν. 344/1976-Λάμπρος-1999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Κώδιξπεί δήμων και κοινοτήτων νομοθεσίας-1936-Υπουργείο Εσωτερικών -Δ.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τοπικής αυτοδιοικήσεως εν Ελλάδι-1970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Δημοτικός Κώδικας-1989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Πολική Επισκόπησις Ζωτικών Θεμάτων -Πιπινέλης-1953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Χριστόδουλος Κλονάρης και η συμβολή του εις την  αναγεννήσεις της δικαιοσύνης-Σερεμέτης-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περι του Χριστόδουλου Κλονάρη πρώτου προέδρου του Αρείου Πάγου -Στασινόπουλος-1961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οργανισμών τοπικής αυτοδιοικήσεως-γαβαλάς-1964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τοπικής αυτοδιοικήσεως -Ρ’αικος-1967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Νομικώς Ελαττωματικαί Πράξεις των νομαρχών και έλεγχος αυτών υπο του ΣΤΕ -Παπαχατζής-1950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τύπος των Πατρών του ΙΘ΄ αιώνα -Τριανταφύλλου-1973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κοινότητες άνω των  2000 κατοίκων των ετών 1951,1954,1959-Υπουργείο Εσωτερικών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Αυτοδιοίκησις -Α΄: 1952,Δ΄:1955,ΙΑ΄:1963,ΙΒ΄:1963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τοπικής αυτοδιοικήσεως -1924-1968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Δημοτική Διοίκησις εν Ελλάδι-Αργυρόπουλος-1859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κατά την Ελληνικήν Νομοθεσίαν-Φιλήμονος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Δημοτικού και κοινοτικού κώδικος-Παπακωνσταντίνου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περί δήμων και κοινοτήτων -(Μέρος Δεύτερον -Οικονομικά)-1934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δήμων και κοινοτήτων -Γεραγάς-1916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δημοτικών και κοινοτικών υπαλλήλων -Παπακωνσταντίνου-Νικολαόυ-1960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122.</w:t>
      </w:r>
      <w:r w:rsidRPr="000D6F27">
        <w:rPr>
          <w:rFonts w:ascii="Comic Sans MS" w:hAnsi="Comic Sans MS" w:cstheme="minorHAnsi"/>
          <w:b/>
          <w:sz w:val="28"/>
          <w:szCs w:val="28"/>
        </w:rPr>
        <w:tab/>
        <w:t>Περί των    πράξεων των κοινοτικών και δημοτικών Συμβουλίων-Γέραγας-1976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καταστάσεως δημοτικών και κοινοτικών υπαλλήλων -Στασινόπουλος-(νόμος 1726 του 1951)-1951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Αθλητική Νομοθεσία και Νομολογία - Σταμάτη Γιακουμέλου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 Ι.Μακρή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των αποφάσεων των Διοικητικών δικαστηρίων – Ευαγγ. Κουτούπα – Ρεγκάκου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Δασική νομοθεσία – Ι.Μακρή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 κώδικες – Σκουρή – Τάχου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Eλληνικό Διοικητικό Δίκαιο – Α.Τάχου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 Κώδικας Νομαρχιακής Αυτοδιοίκησης – ΕυριδίκηςΜπέσιλα – Βήκα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διοικητικές διαφορές  - Χ.Χρυσανθάκη – τεύχος 1 – Ασφαλιστικά μέτρα-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(75 χρόνια)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Διοικητικό Δίκαιο – τεύχος 5ο – Δίκαιο Προστασίας του Περιβάλλοντος – Α.Ι. Τάχου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από το έτος 2004 μέχρι και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βάσεων δεδομένων (Noμοθεσία – Νομολογία) – Μ. Κανελλοπούλου – Μπότη, Ν.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αρμοδιότητες του Ελεγκτικού Συνεδρίου κατά το αναθεωρημένο άρθρο 98 του Συντάγματος – Αλεξάνδρας Κοκκίδου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w:t>
      </w:r>
      <w:r w:rsidRPr="000D6F27">
        <w:rPr>
          <w:rFonts w:ascii="Comic Sans MS" w:hAnsi="Comic Sans MS" w:cstheme="minorHAnsi"/>
          <w:b/>
          <w:sz w:val="28"/>
          <w:szCs w:val="28"/>
        </w:rPr>
        <w:tab/>
        <w:t xml:space="preserve"> 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 xml:space="preserve"> 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 xml:space="preserve"> 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 xml:space="preserve"> 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 xml:space="preserve"> 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 xml:space="preserve"> 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 xml:space="preserve"> 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 xml:space="preserve"> 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 xml:space="preserve"> Η προσωρινή δικαστική προστασία στις διοικητικές διαφορές – τεύχος 1 – Ασφαλιστικά μέτρα – νομοθετικές και νομολογιακές εφαρμογές – Χ. Χρυσανθάκη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169.</w:t>
      </w:r>
      <w:r w:rsidRPr="000D6F27">
        <w:rPr>
          <w:rFonts w:ascii="Comic Sans MS" w:hAnsi="Comic Sans MS" w:cstheme="minorHAnsi"/>
          <w:b/>
          <w:sz w:val="28"/>
          <w:szCs w:val="28"/>
        </w:rPr>
        <w:tab/>
        <w:t xml:space="preserve"> Εγχειρίδιο Διοικητικού Δικαίου – Επαμ. Σπηλιωτόπουλου – εκδόσεις Σάκκουλα, έτους 2007 – δωδέκατη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Το δίκαιο της ρυμοτομίας και του πολεοδομικού σχεδιασμού, Κώστα Γ.Χορομίδη, Θεσσαλονίκη, 2002</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δημοσίων έργων και προμηθειών -Νομ. Βιβ.-1999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Δημοσίων Έργων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r w:rsidRPr="000D6F27">
        <w:rPr>
          <w:rFonts w:ascii="Comic Sans MS" w:hAnsi="Comic Sans MS" w:cstheme="minorHAnsi"/>
          <w:b/>
          <w:sz w:val="28"/>
          <w:szCs w:val="28"/>
        </w:rPr>
        <w:tab/>
        <w:t>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1994</w:t>
      </w:r>
      <w:r w:rsidRPr="000D6F27">
        <w:rPr>
          <w:rFonts w:ascii="Comic Sans MS" w:hAnsi="Comic Sans MS" w:cstheme="minorHAnsi"/>
          <w:b/>
          <w:sz w:val="28"/>
          <w:szCs w:val="28"/>
        </w:rPr>
        <w:tab/>
        <w:t>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περί δημοσίων έργων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έργα -Αφουξενίδης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και δημοτικά και κοινωνικά έργα -Σκουρής-1995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Ερωτήσεις -Απαντήσεις σε θέματα τροποποιήσεων -επεκτάσεων  σχεδίων πόλεων -Ρωμαλιάδης -1991-2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-ανάθεση μελετών -Σολδάτος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εθνικά κληροδοτήματα και αι προς αυτά υποχρεώσεις της πολιτείας-Ζακόπουλος-1968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πολεοδομική νομοθεσία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(δημόσια έργα) Ζιάννης-1979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έργων εγγείων βελτιώσεων-Στεργιανόπουλος-Σταματόπουλος-1960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νέα νομοθεσία εκτέλεσης προμηθειών κλπ. Φορέων του δημοσίου τομέα-Ν.Π.Δ.Δ.-Δημοσίων Οργανισμών και Επιχειρήσεων -Καραναστάσης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Πολεοδομικές ρυθμίσεις ακινήτων  εντός και εκτός σχεδίων πόλεως -Ρωμαλιάδης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-Α΄: 1991,Β΄:1995,Γ΄:1998-Ρόβλιας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μελετών δημοσίων και αρχιτεκτονικών  διαγωνισμών –Ρόβλιας-1999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Πολεοδομικός σχεδιασμός -ΙΙ Εθνικό Κτηματολόγιο -1995-Δικηγορικός Σύλλογος Θεσ/κης-1995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-Ρόβλιας-1987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Πολεοδομικών Σχεδίων ΙΙ-Πράξη εφαρμογής πολεοδομικής μελέτης Ν.1357/1983 και 2568/1997-χριστοφιλόπουλος-1997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Δημοσίων ΄Εργων –Ι:1990,ΙΙ:1993,ΙΙΙ :1998 IIII: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αναγκαστικής απαλλοτριώσεως  -Κορδογιαννόπουλος-1954-(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απαλλοτρίωση -Χορομίδης -!989-1997-2 βιβλία διαφ. έκδοσης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κτήματα -Ε.Φλωρής -Τόμος Α΄:1980,Τόμος  Β΄:1977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Κωδικοποίησης της νομοθεσίας περί αναγκαστικών απαλλοτριώσεων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απαλλοτρίωτον των εκτός του Αγίου΄Ορους κειμένων ακινήτων των ιερών μονών της χερσονήσου του ΄Αθω-Κοτσιανός-1971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Απαλλοτριώσεις υπέρ δήμων και κοινοτήτων  -Παπαϊωάννου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Συνταγματικοί  περιορισμοί της ιδιοκτησίας και αποζημίωσης -Δρόσος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-Ψαράς-1929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Δίκαιο -Α΄έτος:1997,Β έτος:1998,Γ΄:1999,Δ΄έτος :Ιαν-Μάρτ:2000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Δομικής Νομοθεσίας και Νομολογίας-από το 1987 μέχρι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αναγκαστικών απαλλοτριώσεων -Τσουκαλάς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34.Δίκαιο δημοσίων έργων Τόμος : Ι - Σταμάτη Σταματόπουλου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 της δόμησης - Γενικός Οικοδομικός Κανονισμός - Δημ. Χριστοφιλόπουλου - Ο Ν. 1577/1985 -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36.Το δίκαιο της ρυμοτομίας και του πολεοδομικού σχεδιασμού – Β΄έκδοση πλήρως αναθεωρημένη – Κ.Χορομίδη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37.Δίκαιο προμηθειών δημοσίου – τόμοι 2 – Παναγιώτη Δέγλερη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38.Koινόχρηστοι χώροι Δημοσίου – ΟΤΑ (οδοί, πλατείες, άλση, πάρκα, πεζοδρόμια, αιγιαλός, παραλία, ρέματα, ρέοντα ύδατα, δάση, βοσκή, Ιεροί ναοί κ.λ.π.) – Εισαγωγή- Μελέτες – Νομολογία – Νομοθεσία – Υποδείγματα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39.Αναγκαστικές απαλλοτριώσεις (Ι.Χορομίδη) Β΄έκδοση αναθεωρημένη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40.Δίκαιο δημοσίων συμβάσεων προμηθειών – περιέχεται η νέα οδηγία 2004/18/ΕΚ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41.Το δίκαιο της κατάτμησης των γεωτεμαχίων (Ι. Κωτούλας) θεωρία –νομολογία- νομοθεσία- ενημερωμένο έως και τους Ν.3147 και 3212/2003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42.Ανάλυση πολεοδομικής νομοθεσίας – Αρτιότητες – κατατμήσεις – 4 τόμοι – Ανδρέα Σ. Ρωμαλιάδη – εκδόσεως Η1,Η2 έτους 2003, Η3,Η4,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 Δημητρίου Σολδάτου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44.Αναγκαστική απαλλοτρίωση – θεωρία – νομολογία – υποδείγματα – Β.Τσούμα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45.Πράξη Εφαρμογής Πολεοδομικής Μελέτης – Β΄ Έκδοση – Δημ. Χριστοφιλόπουλου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46.Δόμηση Εκτός Σχεδίου Πόλεως – Δημ. Χριστοφιλόπουλου-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47.Πολεοδομικές εφαρμογές, Παναγιωτόπουλος Ελ. ΚαριώτηςΓεωρ., Εκδ. Ίων,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48.Πολεοδομία, Βλάσιος Ι.Παπαγρηγορίου,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49.Αναγκαστικές απαλλοτριώσεις (Γ. Χορομίδη) Δ΄έκδοση αναθεωρημένη εκδόσεως έτους : 2007,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48.Κωδικοποίηση Νομοθεσίας Δημοσίων Έργων, Ζαφείρης Α.Χατζηχαλκιάς, Εκδ.Ίων, Τόμος Α-Γ,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50.Ανάλυση πολεοδομικής νομοθεσίας, Τόμος Ι(γίωτα) – Ανδρέα Σ. Ρωμαλιάδη –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51.Δίκαιο και πολιτική του χωροταξικού σχεδιασμού, Ανδρέας Δ. Παπαπετρόπουλος,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55.Δημόσια έργα, Δημήτριου Σολδάτου,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αλλοδαπού δικαίου -Ευρυγένης -1956-( 2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δίκαιον καταστάσεως αλλοδαπών-Ευρυγένης-1958/1959(2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Θέσις αλλοδαπών εν Ελλάδι -δικαίωμα διαμονής και ασύλου -1934-Φάρδης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περί υπαγωγής των συμβάσεων ναυλώσεως εις το αλλοδαπόν δίκαιον υπό το άρθρον 142 ΚΙΝΔ-Κιάντου -Παμπούκη-1962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-Βρέλλης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επί  των υπό διαμετακόμισιν πραγμάτων εφαρμοστέου  δικαίου -Κοκκίνη-Ιατρίδη-1957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περί υπαγωγής της συμβάσεως ναυλώσεως εις αλλαδαπόν δίκαιον υπό το άρθρο 142ΚΙΝΔ-Κιάντου -Παμπούκη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Διαζύγιο αλλοδαπών εν Ελλάδι -Μαριδάκης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γνώσεως  του εφαρμοστέου  αλλοδαπού δικαίου και αι  νομικαίπληροφορίαι του ελληνικού ινστιτούτου διεθνούς και αλλοδαπού δικαίου -1957-Ευρυγένης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υιοθεσίαιελληνοδαπώνπαρ΄αλλοδαπών και αι προϋποθέσεις της ελλείψεως γνησίου κατιόντος και θετού τέκνου -Ευρυγένης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της εκτελέσεως και αναγνωρίσεως αλλοδαπών αποφάσεων -Ευρυγένης -1958-( 3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ελληνικής και αλλοδαπής νομολογίας-2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για τις διαδικασίες  και τα κριτήρια καθορισμού του καθεστώτος των προσφύγων -Γραφείο του ύπατου αρμοστή των Ηνωμένων Εθνών για τους πρόσφυγες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υπηρεσία -Οδηγός Φορέων και Υπηρεσιών για πρόσφυγες-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Επετηρίδα Δικαίου Προσφύγων και Αλλοδαπών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Π. Κακκαλή,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Ε. Πουλαράκη – Ελ. Ψωμιάδη  - Νομικ. Βιβλιοθ.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Νικόλαος Ι. Χατζής,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II, Νικόλαος Ι. Χατζής, Αθήνα-Θεσσαλονίκη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του περιβάλλοντος, Β. Σκουρή- Αν. Τάχου, εκδ. Σάκκουλα,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 Ρεγκάκου, Εκδ. Σάκκουλα,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ανταγωνισμός  στο Κοινοτικό Δίκαιο: Στον αστερισμό του ‘οικοανταγωνισμού’, Τ. Νικολόπουλος,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Αναστ. Τάχος, Αθήνα, 2007</w:t>
      </w:r>
    </w:p>
    <w:p w:rsidR="003D27A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κοινωνική πολιτική:η σύγχρονη προβληματική, Παναγιώτης Γετίμης/Διονύσιος Γραβάρης, Εκδ.Θεμέλιο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8.Η συμβολή της Νομολογίας στην εξέλιξη του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Περιβάλλοντος Βιώσιμη Ανάπτυξη, ΙΓ΄Επιστημονικό Συνέδριο,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9.Περιβαλλοντική νομοθεσία, Μάριος Χαϊρνταλής,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δικηγόρων -Εφ. Ελ. 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-Μαλαγάρδης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Δικαστικός Οργανισμός -Φιλαρέτος -1894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Πλήρης Οδηγός Δικηγόρου -Δερνιτσιώτης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Έκθεσις πεπραγμένων του διοικητικού συμβουλίου  του ΔΣ Αθηνών -1961-1964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Προσχέδιονκώδικος «Περί Δικηγόρων »-1951-Δ. Σ. Θεσ/κης-1948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125 έτη του Αρείου Πάγου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Καταστατικόν ταμείου πρόνοιας δικηγόρων Θεσ/κης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Κώδιξπερι ταμείου νομικών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του Θ΄ Συνεδρίου των δικηγορικών συλλόγων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1968-Η.Σ. Παπαγιαννόπουλος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ΔΣ Αθηνών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του δικηγόρου και θέματα  αστικής και πειθαρχικής δικηγορικής ευθύνης-1987-Γιακουμής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δικηγορία -Αλατζάς-1962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δικηγορίας ως κοινωνικόν λειτούργημα -Μπράτσος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και Συμβολαιογραφείων -Σιφναίος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Δεοντολογίας Δ.Σ. Πατρών –1989(2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-Βαρυμποπιώτης-Καμενόπουλος-1978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και Νομολογίας περί δικηγόρων -Χρυσανθάκης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Σύγχρονοι τάσεις εις τη άσκησιν της δικηγορίας-Νέστωρ-1967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προεδρίας μου εις τον δικηγορικόνσύλλογον Αθηνών-Αγγελής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-Ομιλίες -Κείμενα-Γιαννόπουλος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Λογαριασμός ενίσχυσης δικηγόρων επαρχιών, Δικηγορικός Σύλλογος Πάτρας,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25.Συμβολαιογραφικό δίκαιο– 2 Τόμοι – Τ. Αθανασόπουλου – Συμβολαιογράφου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 Πρακτικός Δικηγορικός Φορολογικός Οδηγός 2007 – Σέργιου Καλλίνικου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Απλά και χρήσιμα, Γιάννης Αδαμόπουλος,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δικηγορικού συλλόγου Καλαμάτας, Κωνστ. Αλεξόπουλου, Τόμος Α΄-Β΄, Καλαμάτα,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30.Δικηγορικός Σύλλογος Ρεθύμνης  Μια φωτογραφική αναδρομή, Μάνος Γ.Αστρινός, Ρέθυμνο,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31.Πανδέκτης του συμβολαιογράφου, Τάσος Α.Αθανασόπουλος,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32.Συμβολαιογραφικό έγγραφο και εθνικό κτηματολόγιο, Τάσος Α. Αθανασόπουλος,  Τόμος Α΄-Β΄,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έμμισθος δικηγόρος, Στάθης Μίχος,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35.Ο νέος κώδικας δικηγόρων, Χαράλαμπος Χρυσανθακάκης,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Κωδ.  Βιβλ.-τόμοι 2 διαφ.  χρον. Έκδοσης-1998-1999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Σύνθεταιδιοικητικαί πράξεις εξ απόψεως ουσιαστικού δικαίου -Αγγελίδης-1958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πράξεων -Στασινόπουλος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ιδία επι αναφοράς παραπόνων  Αξιωματικού  Αθω Γ. Τσούτσου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του διοικητικού δικαίου -Κόρδος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Σχέσες Διοικήσεως  και Διοικουμένων-Αθω. Τσούτσου-1968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διοικητικών πράξεων -Louis Delbez-1932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διοικητικών πράξεων από απόψεως θεωρίας και νομολογίας-στασινόπουλος-1934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συνταγματικαί προϋποθέσεις της επιτάξεως και η νομολογία του συμβουλίου της επικρατείας-Σπηλιάκος—1964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διαδικασία της εκδόσεως των διοικητικών πράξεων -Καμπίτσης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δέσμευσις εκ διοικητικών πράξεων  και αποφάσεων -Δεληκωστόπουλος-1968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διοικητικαί συμβάσεις -διακριτικά γνωρίσματα  και συνέπειαι -Τσιτσέκλης-1958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συμβάσεων -Παπανικολαίδης-1965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διακριτικής ευχέρειας των διοικητικών αρχών -Παπαχατζής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ειδικών διοικητικών πράξεων -Παπαχατζής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ατομικής διοικητικής πράξεως-Στασινόπουλος-1937-( 2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εκτελέσεως-Ρηγάδης-1936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εκτέλεση μετα το νόμο 1406/1983 -Παπαχρήστου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-Ζαφειρόπουλος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διοικητικού διοικητικού δικαίου -Διοκητικαίδιαφοραί -Διοικητική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διοικητικής εκτελέσεως -νόμος περί εισπράξεως δημοσίων εσόδων -Ζαριφόπουλος-1931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και διοικητικά δικαστήρια -Στασινόπουλος-1943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διοικητικής εκτελέσεως -κατά  Ν.Ε.Δ.Ε. και Κ.Π. Δικονομίας-Βαλλήνδρας-1970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Κανόνες της διοικητικής δικονομίας, λαμβανόμενοι εκ της πολιτικής δικονομίας και άλλων δικονομικών νόμων -Καμπίτσης-1957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-Καμπίτσης-1962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Δικονομία διοικητικής εκτελέσεως -Γρηγορίου-Ζαριφόπουλος-1931-2 βιβλία -Διοικητική Εκτέλεσις -Μπέης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-Μπέης-1974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εκτέλεσις-Κρέτση-1969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ένδικον μέσον της αιτήσεως ακυρώσεως ενώπιον του συμβουλίου της επικρατείας-Τσάτσος -1953-3 βιβλία ίδια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παρέμβασις εν τη δίκη επι αιτήσεως ακυρώσεως  ενώπιον του συμβουλίου της επικρατείας -Τσούτσος-1958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διοικήσεως -Βεγλέρης-1946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επικρατείας-Στάμου -Παπαφράγκου-1935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Αρμοδιότης και διαδικασία ενώπιον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Νομολογίας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διοικητικών δικαστών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επικρατείας-Πολυχρονιάδης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συμβούλιον της επικρατείας-Φραγκιάς-1914-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συμβουλίου της επικρατείας ως διοικητικόνδικαστήριον -Μπακόπουλος-1914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συμμόρφωσις της διοικήσεως εις τας αποφάσεις του συμβουλίου της επικρατείας -Βεγλέρης-19349 το βιβλίο 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συμβουλίου της επικρατείας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προσβλητόν πράξεως απονομής ή μη χάριτος ενώπιον του συμβουλίου επικρατείας-Γεωργόπουλος-1947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φύσις του ελεγκτικού συνεδρίου -Δασκαλάκης-1945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συμβουλίου της επικρατείας-Πολυχρονιάδης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μεταβιβαστικόν αποτέλεσμα της τυπικής ιεραρχικής προσφυγής -Τσιροπίνας-1942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ρύθμισις της δικονομίας των διοικητικών δικαστηρίων και αι  εφαρμοστέαι επ’ αυτών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 των αποφάσεων του συμβουλίου της επικρατείας δεδικασμένον -Τσάτσος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υπο το σύνταγμα -Βεγλέρης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ενδίκου μέσου της  ακυρώσεως-Κόλυβας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κατοχύρωση της αιτήσεως ακυρώσεως -Παυλόπουλος-1982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ακυρώσεως -Τσάτσος-1938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προϋποθέσεις του παραδεκτού της αιτήσεως ακυρώσεως -Δεληκωστόπουλος-1973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δημοσίου δικαίου -Χιώλος-1998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συνέπειαι της ακυρώσεως διοικητικής πράξεως -Κοντόγιωργας-Θεοχαρόπουλος-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επιστημονικών εργασιών -Οιικονόμου-1966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Σκιαγραφία του πρώτου ελληνικού συμβουλίου της επικρατείας (1835- 1844) 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δικαιοδοσία και τα προβλήματα της -Βεγλέρης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60. </w:t>
      </w:r>
      <w:r w:rsidRPr="000D6F27">
        <w:rPr>
          <w:rFonts w:ascii="Comic Sans MS" w:hAnsi="Comic Sans MS" w:cstheme="minorHAnsi"/>
          <w:b/>
          <w:sz w:val="28"/>
          <w:szCs w:val="28"/>
        </w:rPr>
        <w:tab/>
        <w:t>Η θεωρία των γενικών αρχών του δικαίου   -Γιαννόπουλος-1957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Κριτήρια διακρίσεως του διοικητικού δικαίου έναντι του αστικού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συμβάσεις της διοικήσεως  ενώπιον του συμβουλίου της επικρατείας-Μαδουρίδης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και λειτουργία των τακτικών διοικητικών δικαστηρίων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Αίτησις ακυρώσεως και χρηματικαίδιαφοραί -Τσούτσος-1960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του δυαδισμού της δικαιοσύνης -Κοντογιώργας-Θεοχαρόπουλος-1973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Καθίδρυσις και κατάλυσις  του συμβουλίου της επικρατείας επί Όθωνος-Αγγελίδης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πρακτικά του συμβουλίου της επικρατείας (1835-1844)-Δημακόπουλος-1966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πρώτη συζήτησις  προϋπολογισμού εις το συμβούλιον της επικρατείας εν έτει 1837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της διοικητικής δικαιοσύνης εν Γαλλία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εις το σύνταγμα του  1864-Τσούτσος-1967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Ευρετήριον γνωμοδοτήσεων νομικού συμβουλίου και νομικών συμβούλων  του κράτους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Διοικητικά δικαστήρια και διοικητικά όργανα -Μπυρόπουλος-1943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του συμβουλίου της επικρατείας (1929-1930)-Παπαφράγκος-1931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 -Ανδρεάδης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ενώπιον των διοικητικών δικαστηρίων -Σοιλεντάκης-1998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θεραπείας ως διοικητική προσφυγή -Τσάτσος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-Ρώτης -1962-2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Lafunctionpublique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RogerGregoire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επικρατείας-Ανδρεάδης-1936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-Διατάξεις περί αρμοδιοτήτων  των γενικών διοικητών και άλλων τινών διοικητικών αρμοδιοτήτων--- Σακελλαρίδης-1952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Δημοσίου Δικαίου -(1934-1941)-Παπαχατζής-1941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διοικητικού οικονομικού δικαίου -Ψαρός-1960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διοικητικόνδικονομικόν δίκαιον -Ψάρος-1960(2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διοίκησις του κράτους -Ψάρος-1958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δημοσίου δικαίου -Άδαμος-1956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και δημόσιον δίκαιον  από απόψεως διατάγματος  23 Φεβρ. 1835-Μαντζούφας-1940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Μερικαίβασικαί αρχαί και κατευθύνσεις  εν τη δημόσια διοίκηση-1950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ιδιωτικού δημοσίου δικαίου -Φλώρος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λόγοι διαλέξεις -Παπαφράγκος-1940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Μελέταιεπι του ισχύοντος  δημοσίου δικαίου -Παπαχατζής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κρατικός οικονομικός προγραμματισμός-Τζεβελεκάκης-1974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Οικονομόπουλος-1998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Τμήμα πνευματικής -πολιτιστικής ανάπτυξης -4 διαλέξεις -1963-3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Υποκατάστασις και εξουσιοδότησις κατά την άσκησιναρμοδιότητος των διοικητικών οργανισμών  κατά τα εν Γαλλία κρατούντα-Ζηλεμένος-1964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επέμβασις της διοικήσεως εις τον νομοθετικόντομέαν -Αντωννόπουλος-1971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Νομοθετικόν διάταγμα υπ’ αριθ 3980/1959 περί κωδικοποιήσεως της διοικητικής νομοθεσίας και εισηγητική επ’ αυτού έκθεσις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εφαρμογής των κανόνων του ιδιωτικού δικαίου - εις το δημόσιον δίκαιον -Ράϊκος -1968-2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δημόσια διοίκησις -Παπαγαρυφάλλου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δίκαιον -Δασκαλάκης-1947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πνευματικά  ρεύματα εις την επιστήμην του δικαίου -Τσάτσος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Παράγοντες που απλουστεύουν την λειτουργία της δημόσιας διοίκησης -Μπαμπίλης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επετηρίς  της εταιρίας διοκήσεως μελετών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ΤΟΜΟΣ</w:t>
      </w:r>
      <w:r w:rsidRPr="000D6F27">
        <w:rPr>
          <w:rFonts w:ascii="Comic Sans MS" w:hAnsi="Comic Sans MS" w:cstheme="minorHAnsi"/>
          <w:b/>
          <w:sz w:val="28"/>
          <w:szCs w:val="28"/>
        </w:rPr>
        <w:tab/>
        <w:t>ΕΤΟΣ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w:t>
      </w:r>
      <w:r w:rsidRPr="000D6F27">
        <w:rPr>
          <w:rFonts w:ascii="Comic Sans MS" w:hAnsi="Comic Sans MS" w:cstheme="minorHAnsi"/>
          <w:b/>
          <w:sz w:val="28"/>
          <w:szCs w:val="28"/>
        </w:rPr>
        <w:tab/>
        <w:t>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Το συμβούλιον της επικράτειας εν Ελλάδι -Κοντού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w:t>
      </w:r>
      <w:r w:rsidRPr="000D6F27">
        <w:rPr>
          <w:rFonts w:ascii="Comic Sans MS" w:hAnsi="Comic Sans MS" w:cstheme="minorHAnsi"/>
          <w:b/>
          <w:sz w:val="28"/>
          <w:szCs w:val="28"/>
        </w:rPr>
        <w:tab/>
        <w:t>Νομοθεσία και  νομολογία περί συμβουλίου της επικρατείας  και ανωτέρω ειδικών δικαστηρίων -Μπασούκος1976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004A4E74" w:rsidRPr="000D6F27">
        <w:rPr>
          <w:rFonts w:ascii="Comic Sans MS" w:hAnsi="Comic Sans MS" w:cstheme="minorHAnsi"/>
          <w:b/>
          <w:sz w:val="28"/>
          <w:szCs w:val="28"/>
        </w:rPr>
        <w:t>.</w:t>
      </w:r>
      <w:r w:rsidR="004A4E74" w:rsidRPr="000D6F27">
        <w:rPr>
          <w:rFonts w:ascii="Comic Sans MS" w:hAnsi="Comic Sans MS" w:cstheme="minorHAnsi"/>
          <w:b/>
          <w:sz w:val="28"/>
          <w:szCs w:val="28"/>
        </w:rPr>
        <w:tab/>
        <w:t>Περιλήψεις πρακτικών γνωμοδοτικού</w:t>
      </w:r>
      <w:r w:rsidRPr="000D6F27">
        <w:rPr>
          <w:rFonts w:ascii="Comic Sans MS" w:hAnsi="Comic Sans MS" w:cstheme="minorHAnsi"/>
          <w:b/>
          <w:sz w:val="28"/>
          <w:szCs w:val="28"/>
        </w:rPr>
        <w:t xml:space="preserve"> συμβουλίου δημοσίας διοίκησης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Η οργάνωσις εις το σύγχρονον  κράτος -Οικονόμου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Διοίκησις -Ξανθούλης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w:t>
      </w:r>
      <w:r w:rsidRPr="000D6F27">
        <w:rPr>
          <w:rFonts w:ascii="Comic Sans MS" w:hAnsi="Comic Sans MS" w:cstheme="minorHAnsi"/>
          <w:b/>
          <w:sz w:val="28"/>
          <w:szCs w:val="28"/>
        </w:rPr>
        <w:tab/>
        <w:t>Απόφασις διοικητικού δικαστηρίου Λειών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Κατάλογος βιβλίων εισαχθέντων εις το σπουδαστήριον κατά το έτος 1970-Τάχος-1971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Ευρετήριον γνωμοδοτήσεων -Νομικού Συμβουλίου-1951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Υποκατάστασις και εξουσιοδότησις την άσκησιν της αρμοδιότητος των διοικητικών οργάνων κατά τα εν Γαλλια κρατούντα -Ζηλεμένος-1968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Η ενδικοφανής ιεραρχική  προσφυγή του Αρ.8 του νόμου 3200/1955 ως εξευτελιστική μορφη του δικαιώματος του αναφέρεσθαι  ενώπιον των αρχών -Δ.απακωνσταντίνου-1962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της νομοθεσίας του ιταλικού  ελεγκτικού συνεδρίου Amatucci-1963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Ευρετήριον γνωμοδοτήσεων νομικού συμβουλίου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αυταπάγγελτος ενέργεια και ίδια η αυτοδικία εν το διοικητικό δίκαιο-Κόρσος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έλεγχος της διακριτικής εξουσίας εν τη δημόσια διοίκηση-Οικονόμου-1966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Τιναπερι  του κύρους των αποφάσεων των διοικητικών δικαστηρίων  εν όψει του Αρ.759 εδ.2 πολ. Δικ.-Μάνεσης-1954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των διεθνών σχέσεων νομολογία του συμβουλίου της επικρατείας -Γεωργόπουλος-1939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νομολογίας του συμβουλίου της επικρατείας-(1929-1959)1961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Λειτουργία κυβερνητικού μηχανισμού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δημοσίαι επιχειρήσεις εν Ελλάδι -Σπηλιωτοπούλου-1959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Απόφασις υπ’ αριθ. 12440/8-11-72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Οδηγίαιπερι λειτουργίας της τριμελούς εξ υπουργών επιτροπής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Β΄διάταγμα 40/1972 περι κωδικοποιήσεως εις ενιαίονκείμενον των ισχύουσων διατάξεων περι υπουργικού συμβουλίου  και υπουργείων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Jean-MarieAuby -τα ψυχολογικά στοιχεία του δικαστικού ελέγχου της διοικήσεως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κ. JeanMarieAuby -αι νεώτεραι κατευθύνσεις του γαλλικού διοικητικού δικαίου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αρμοδιότητας των πολιτικών δικαστηρίων έναντι της διοικήσεως και η περι των ενοχλητικών ή επικίνδυνων εργαστασίων  νομολογία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Σύγχροναι αντιλήψεις περι διοικητικού δικαίου και διοικητικής δικαιοσύνης-Στάμος -Παπαφράγκος-1933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ελέγχου των διοικητικών πράξεων  υπο των τακτικών δικαστηρίων -Στασινόπουλος-1942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1929-1979-1979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νομολογίας -Ζήκου-1996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137.Kώδικας Διοικητικής Δικονομίας – Ερμηνεία – Βλ. Μωυσίδης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δικονομική νομοθεσία – επιμέλεια : Κ. Χρυσόγονου-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διοικητικής δικονομίας – Ν. Χατζητζανή – δεύτερη έκδοση – ερμηνεία κατ’ άρθρον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Εκλογική διαδικασία και εκλογικές διαφορές – Ν. Σολεϊντάκη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και η προθεσμία στις πολεοδομικές Διαφορές – Δημ.  Μέλισσα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Νομολογία Διοικητικού Πρωτοδικείου Αθηνών ετών 2005-2006 – Νομ. Βιβλ.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Ερμηνεία Κώδικα Διοικητικής Διαδικασίας, Α.Ι Τάχος , Γ΄ έκδοση, Αθήνα, 2006</w:t>
      </w:r>
    </w:p>
    <w:p w:rsidR="00847362" w:rsidRPr="000D6F27" w:rsidRDefault="0084736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Οδηγός -τ5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Ημεροδείκτης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Φορ/κός Κώδικας -Ρεμαντάς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Κληρονομικών δωρεών ,προικών ,κερδών εκ λαχείων -Κοντρέτσης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-Κολιούσης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Ανων. Εταιριών και Συν/σμών -Τότσης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Ερμηνεία των διατάξεων του Κ. Φορ. Στοιχείων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Εγκύκλιος -Υπουργείο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Φόρος Προστιθέμενης αξίας -Πρυβόπουλος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-Χατζητζανής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-Φωτόπουλος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Φορ/κων στοιχείων -Τούσης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Φορ/κών στοιχείων-Παπαδόπουλος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και πλοίων -Φωτόπουλος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χαρτοσήμου -Τούσης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 Φορολογικής Δικονομίας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φυσικών και νομικών προσώπων -Ν.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εφαρμογής του φόρου προστιθέμενης αξίας -Σαπουντζόπουλος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-Κουτρέτσης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Φ.Π.Α-Κίτσος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-1998-Φινοκαλιώτης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-Φωτόπουλος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μεταβίβασης ακινήτων -1999-Φωτόπουλος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φορολογικόν απόρρητον -Νομικός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της αρχής της ενότητας της κληρονομιάς εν τη φορολογία κληρονομιών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-Μαρκάκης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1329/1983-Υπουργ.Οικονομικών -1985-2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κύκλου εργασιών -Ισχύουσα νομοθεσία -Γόλιας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φορολογία μεταβιβάσεως ακινήτων και πλοίων -Ασπρογέρακας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του άρθρου 5 Α.Ν. 843/1948-Γρηγοράκος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και κυριότης επίπλων και σκευών κατά την φορολογίαν κληρονομιών και τα τεκμήρια των αρθ. 1110,1111,1396,ΑΚ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Φορολογικού Δικαίου -Κοφίνας -Α΄( Γενικαί Αρχαί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Δελτίον Φορολογικής Νομολογίας -Υπουργείο Οικονομικών-1968-Τόμος :ΙΙΙ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της φορολογίας -Αγγελόπουλος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΄άμεσος φορολογία εν Ελλάδι -Αγγελόπουλος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περιεχόμενο της διοικητικής εξουσίας των φορολογικών αρχών -Ρόζος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φορολογικών στοιχείων και η δι’ αυτού θεμελιούμενη λογιστική οργάνωσις -Αδαμόπουλος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επαγγελματικό απόρρητο των ορκωτών λογιστών και το φορολογικόν απόρρητον -Γρηγοράκος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των καθαρών προσόδων -(Ερμηνεία της ισχυούσης νομοθεσίας)Τεύχος Α΄-Τούσης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Βεβαιώσεως φόρου εισοδήματος -Κραψίτης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διπλής φορολογίας εξ’ απόψεως νομικής -Τσάκωνας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φορολογικής δικαιοσύνης  εις τα ελληνικά συντάγματα -Δερτιλής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φόρος του εισοδήματος εν Ελλάδι -1935-Παπαδογιάννης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ελευθέρων επαγγελμάτων -Καρυστωνός -Σοφιανός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Διαρκής ερμηνεία φορολογίας εισοδήματος φυσικών και νομικών προσώπων -Τούσης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κώδιξ νόμων περί τελών χαρτοσήμου -Καλαντζάκος -Σμπαρούνης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Κοινωνικός προϋπολογισμός έτους 1977 κ’ 1978 κ΄1981-1977-1978-1981-(3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12621/1982-Για την παροχή κινήτρων ενίσχυσης της οικονομικής και περιφερειακής ανάπτυξης της χώρας και τροποποίηση συναφών διατάξεων -1983-2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νόμων περί τελών χαρτοσήμου -Μαγοριώτης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φορολογικαίεκδικαστικαίεπιτροπαί των δήμων και κοινοτήτων -Φωτόπουλος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προικών  και κερδών εκ λαχείων ( Διοικητική κωδικοποιήσεις )-1980-Εθνικό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Πίνακες Υπολογισμού Φόρων -Κληρονομιών -δωρεών -προικών -Μπαστάκης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κληρονομιών ,δωρεών ,και προικών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Φορολογίας -Ανδρεάδης -Ζαχαρόπουλος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Φοροτεχνική -1962-(Εγκυκλοπαίδεια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ΓενικαίΓραμμαί Φορολογικής Πολιτικής -Σμπαρούνης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ισχύον φορολογικόν δίκαιον των δήμων και κοινοτήτων -Παπακωνσταντίνος -Χίος-1959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προικών και κερδών εκ λαχείων -Υπουργ. Οικονομικών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Διαρκής Ερμηνεία Φορολογίας εισοδήματος -Φυσικών και νομικών προσώπων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Τεύχη </w:t>
      </w:r>
      <w:r w:rsidRPr="000D6F27">
        <w:rPr>
          <w:rFonts w:ascii="Comic Sans MS" w:hAnsi="Comic Sans MS" w:cstheme="minorHAnsi"/>
          <w:b/>
          <w:sz w:val="28"/>
          <w:szCs w:val="28"/>
        </w:rPr>
        <w:tab/>
        <w:t xml:space="preserve">Άρθρα </w:t>
      </w:r>
      <w:r w:rsidRPr="000D6F27">
        <w:rPr>
          <w:rFonts w:ascii="Comic Sans MS" w:hAnsi="Comic Sans MS" w:cstheme="minorHAnsi"/>
          <w:b/>
          <w:sz w:val="28"/>
          <w:szCs w:val="28"/>
        </w:rPr>
        <w:tab/>
        <w:t>Χρ.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1-16    Ν.Δ. 3323/59</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r>
      <w:r w:rsidRPr="000D6F27">
        <w:rPr>
          <w:rFonts w:ascii="Comic Sans MS" w:hAnsi="Comic Sans MS" w:cstheme="minorHAnsi"/>
          <w:b/>
          <w:sz w:val="28"/>
          <w:szCs w:val="28"/>
        </w:rPr>
        <w:tab/>
        <w:t>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w:t>
      </w:r>
      <w:r w:rsidRPr="000D6F27">
        <w:rPr>
          <w:rFonts w:ascii="Comic Sans MS" w:hAnsi="Comic Sans MS" w:cstheme="minorHAnsi"/>
          <w:b/>
          <w:sz w:val="28"/>
          <w:szCs w:val="28"/>
        </w:rPr>
        <w:tab/>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w:t>
      </w:r>
      <w:r w:rsidRPr="000D6F27">
        <w:rPr>
          <w:rFonts w:ascii="Comic Sans MS" w:hAnsi="Comic Sans MS" w:cstheme="minorHAnsi"/>
          <w:b/>
          <w:sz w:val="28"/>
          <w:szCs w:val="28"/>
        </w:rPr>
        <w:tab/>
        <w:t>49-79 Ν.Δ. 3323/55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Ν.Δ. 3843/58</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Συμπλήρωμα Α΄κωδικοποίησις διατάξεων φορολ. Εισοδήματος -</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w:t>
      </w:r>
      <w:r w:rsidRPr="000D6F27">
        <w:rPr>
          <w:rFonts w:ascii="Comic Sans MS" w:hAnsi="Comic Sans MS" w:cstheme="minorHAnsi"/>
          <w:b/>
          <w:sz w:val="28"/>
          <w:szCs w:val="28"/>
        </w:rPr>
        <w:tab/>
        <w:t>Συμπληρωματικόν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64.Πίνακες -1982-Υπουργ.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65.Κώδικας Εισπράξεων Δημοσίων Εσόδων - Γέροντα - Ψάλτη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66.Φορολογικός οδηγός 2001 - Κωδικοποίηση της Φορολογικής Νομοθεσίας - εκδόσεις Δελτίου Φορολογικής Νομοθεσίας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67.Κώδικας Βιβλίων και Στοιχείων – Παρασκευά Μαρινάκη – Νομικής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68.Εφοριακή ενημέρωση ανωνύμων εταιρειών  από έτος 2002 μέχρι σήμερα (Νομικό περιοδικό).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69.Φορολογική νομοθεσία – Θ. Φορτσάκη, Ι.Φωτόπουλου- εκδόσεως έτους: 2004 (ενημέρωση έως και 30/4/2004).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70.Η προσωπική ευθύνη διοικητών νομικών προσώπων – για φορολογικές παραβάσεις και χρέη προς το Δημόσιο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74.Φορολογικό δίκαιο – Δ. Αναστασόπουλος-Φορτσάκη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75.Φορολογική νομοθεσία – Θ. Φορτσάκη, Ι. Φωτόπουλου- Β΄έκδοση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76.Κώδικας Φορολογίας εισοδήματος – Π. Μαρινάκη, Π. Πανταζόπουλου- Δ΄έκδοση – έτους 2006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77.Κώδικας Φορολογίας Κληρονομιών – Δωρεών - Γονικών Παροχών – Χρήστου Τότση - Εκδόσεις Παμίσος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78.Πρακτικές λύσεις Φορολογίας και Λογιστικής, Νίκος Σγουρινάκης-Βαγγέλης Μιχελινάκης,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79.Κώδικας Φορολογίας Κληρονομιών Δωρεών – Γονικών Παροχών, Χ. 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80.Κώδικας Φορολογίας Μεταβίβασης και Κατοχής Ακινήτων, Χ.Τότση,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Κώδικας Διοικητικών και Ποινικών Κυρώσεων Φορολογικό Ποινικολόγιο, Χρ. Τότση, Εκδ.  6η,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Δημόσια Οικονομικά Φόροι-δημόσια δάνεια- Δημόσιες δαπάνες, Νικόλαος Μπάρμπας-Κων/οςΦινοκαλιώτης,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Φορολογικών και Αναπτυξιακών κινήτρων,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Φυσικών  και Νομικών προσώπων,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Διοικητικών και Ποινικών Κυρώσεων Φορολογικό Ποινικολόγιο, Χρ. Τότση, εκδ.7η,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86.Κώδικας Φορολογίας Κληρονομιών Δωρεών-Γονικών Παροχών, Χ.Τότση,έκδ.13η,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87.Φ.Π.Α. και Δικηγόροι οδηγίες συμπλήρωσης περιοδικών δηλώσεων ΦΠΑ, Σγουρινάκης-Μιχελινάκης,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89.Κώδικας Φορολογίας Εισοδήματος, 3η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91.Φορολογία Εισοδήματος, Νικόλαος Μπάρμπας,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92.Κώδικας Εισπράξεως Δημοσίων Εσόδων (ΚΕΔΕ)- Κείμενο, κατ’ άρθρο ερμηνεία, νομολογία, Φιλίππου(επιμ.), Σάκκουλας,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93. 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φορολογικών Διαφορών -Κρέτσης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Οργανισμού Φορολογικών Δικαστηρίων και Κώδιξ φορολογικής δικονομίας -Κυριακόπουλος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φορολογικών δικαστηρίων -Ανάλυσις του νέου κώδικος -Τσούτσος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φορολογικοί νόμοι  ως ηρμηνεύθησαν υπό του συμβουλίου και του Αρείου Πάγου -Ε (Φορολογική Δικονομία)-Χατζητζανή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ΔικονομικόνΦορολογικόν Δίκαιον -Τσούτσος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φορολογικής δικονομίας -Καρυωτάκης -1962-Τόμος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-Ερμηνεία κατ΄άρθρον -Κυπραίος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Φορολογικής Δικονομίας -Μπούρνος -Αμλιανίτης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Φορολογικά Δικαστήρια -Δερτιλής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δικαιοσύνη -1963-1968</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της απεργίας ως νομίμου ή παρανόμου –Δ. Κυρίτση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και Οικονομία –Γ. Μαντζούφα-1962-2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τινά έκ του εργατικού διεθνούς δικαίου –Α. Μπεντερμάχερ-Γερούσης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εποπτεία των εργατικών σωματείων –Κ. Δημάκη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-Arthur Nichisch-1953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Γενικόνευρετήριον νομοθεσίας και νομολογίας εργατικού δικαίου– Στ. Αμερικάνου 1890-1954 (3 φορές) – 1957 (2 φορές) – 1958 – 1959 – 1960 (2 φορές) – 1961 (2 φορές) – 1962 – </w:t>
      </w:r>
      <w:r w:rsidRPr="000D6F27">
        <w:rPr>
          <w:rFonts w:ascii="Comic Sans MS" w:hAnsi="Comic Sans MS" w:cstheme="minorHAnsi"/>
          <w:b/>
          <w:sz w:val="28"/>
          <w:szCs w:val="28"/>
        </w:rPr>
        <w:lastRenderedPageBreak/>
        <w:t>1963 – 1964 – 1965 – 1966 – 1967 – 1968 – 1969 – 1970,1973 – 1971 – 1972 – 1973 – 1975 – 1976 – 1977 – 1978 – 1979 – 1982 – 1984 -1985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συλλογική σύμβασις εργασίας και το δίκαιον των σωματείων – Ι.Καποδίστρια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αιχμαλώτων – Κ. Ευσταθιάδη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υποχρεώσεως  του εργοδότη δια την ασφάλειαν και υγιεινήν των χώρων εργασίας κατά τον αστικό κώδικα -Σημαντήρας-1948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της απεργίας -και η πολιτική επιστράτευσις –Ν. Μπουρόπουλου-1966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αδιέξοδα ειδικευμένου εργατικού δυναμικού – Ρέας Μανιδάκη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εργατικού δικαίου –Γ. Μαντζούφα-1961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κατοικίας ως στοιχείον εργατικού μισθού-Χρ. Αγαλλόπουλου-1943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Έννομα αποτελέσματα μεταβολής είδους εργασίας- Γ. Σχινά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Θεμελιώδη αξιώματα της θεωρίας της εργασίας – Α. Κόκκαλη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οκτάωρον εις την θεωρίαν και την πράξιν –Α. Καλλιάβα-1929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επιθεώρησις κοινωνικής πολιτικής και νομοθεσίας- Γ. Κασιμάτη – 1942,1943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συλλογικαίδιαφοραί εργασίας – Γ. Κασιμάτη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εργατικών ατυχημάτων και επαγγελματικών νόσων -Οικονόμου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–Α. Τούση – Σ. Σταυρόπουλου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εργατικού δικαίου – Ι. Δεληγιάννη -τεύχος :Α΄- 1960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συλλογική σύμβασις εργασίας ως θεσμός του σύγχρονου δικαίου –Γ. Κασιμάτη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Εργατικός Κώδιξ –Α. Τρίμης – Σ. Κλάδα- Τόμοι  1-2-3-4-5 και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εργατική νομοθεσία -Αντύπας-1938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καταγγελίας συμβάσεως εργασίας ορισμένου &amp; αορίστου  χρόνου – Ι. Καποδίστρια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εξέλιξις των κατώτατων ορίων μισθών και ημερομισθίων –Α. Καραλή – Ι. Ποτήρη – Τόμος 1ος  1957 - Τόμος 2ος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συντάγματος και εργατικού δικαίου – Ι. Κουκιάδη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εργατικού δικαίου – Ι. Καποδίστρια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δίκαιο στην Ευρωπαϊκή κοινότητα –Ι. Κουκιάδη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ταμείου συντάξεων νομικών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–Μ. Τσήτουρα-1948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Σύνοψις εργατικού δικαίου – Μ. Καλιγιά-1961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συμβάσεως εργασίας – Α. Πολυχρόνη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Ευρωπαϊκές συλλογικές συμβάσεις εργασίας- Μ. Σεργάκη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μισθωτών – Υπουργείου Εργασίας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Μισθός – Ι. Ζάρρα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εργασία ( το άρθρο 13 του συντάγματος )-Χρ. Αγαλλόπουλου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εργατικόν ζήτημα Α΄ -Εργατικόν Ζήτημα και κοινωνική μεταρρύθμισις -Herkner-1919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πολιτικής των μισθών –Γ. Χαλκιόπουλου-1944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40.Εργατικαί διαδικασίαι- Ι . Δημητρακόπουλου-1959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συλλογική σύμβασις εργασίας και το δίκαιον των σωματείων – Ι. Καποδίστρια-1940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42.Το πρόβλημα του ορίου ηλικίας συνταξιοδοτήσεως – Α. Πάτρα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43.Εργατικό Δίκαιο των Ευρωπαϊκών Κοινοτήτων – Α. Βάγια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44.Εισαγωγή εις το Εργατικόν Δίκαιον – Χρ. Αγαλλόπουλου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45.Ο εργοδότης – Γ. Πετρακάκη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46.Η Συνταγματική Προστασία της Απεργίας – Δ. Καλομοίρη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47.Περί επαγγελματικού κινδύνου – Γ. Ροϊλού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48.Θεσμικό Πλαίσιο Συλλογικών Διαπραγματεύσεων Μεσολάβησης &amp; Διαιτησίας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49.Μελέτες εργατικού Δικαίου – Κ. Δημάκη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50.Η σύμβασις μαθητείας – Δημ. Πορτόλου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51.Κρατική Μέριμνα για το εργαζόμενο παιδί – Ι. Μελισσηνού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52.Η απεργία συμπαθείας κατά το εν Κύπρω ισχύον δίκαιον – Κ. Τορναρίτου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53.Η νέα νομοθεσία περί σωματείων – Μ. Πετυχάκη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54.Δίκαιο σωματείων και συνδικαλιστικών οργανώσεων – Αθ. Κρητικού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55.Συνεργατισμός- Νικ. Πολύζου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56.Νόμος 2676/1999 – Οργανωτική και λειτουργική αναδιάρθρωση των φορέων κοινωνικής ασφάλισης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57.Το δικαίωμα του συνεταιρίζεσθαι και το δίκαιον των σωματείων – Αλ. Σβώλου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58.Ασφαλιστική νομοθεσία – Φ. Χατζηδημητρίου Γ. Ψηλού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59.Εργατικό δίκαιο – Δ. Παπαδημητρίου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60.Συγκριτική ερμηνεία του δικαίου της εργασίας -Έννοια της συμβάσεως εργασίας  και η ασφάλισις του επαγγελματικού κινδύνου – Α. Κογιάννη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συλλογικών συμβάσεων εργασίας  κείμενα -θεωρία - νομολογία -Συμπλήρωμα Α΄εκδόσεως -Τσιμπούκης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62.Κώδιξ συλλογικών συμβάσεων εργασίας -υποχρεωτική διαιτησία -καταγγελία συμβάσεως  εργασίας -κείμενα -νομολογία -Τσιμπούκης-1938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63.Συνδικαλιστικές Οργανώσεις – Γ. Κατράς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64.Εργατική και ασφαλιστική νομοθεσία – Λαναράς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65.Εργατικό Δικονομικό Δίκαιο  - Λ. Ντάσιου –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66.Απεργία – Δ. Παπασταύρου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67.Εργασιακές σχέσεις – Ελ. Μαθιουδάκι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68.Ερμηνεία εργατικού δικαίου – Σ. Σταυρόπουλου – Νομ. Βιβλ.- 1993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70.Το διευθυντικό δικαίωμα του εργοδότη – Σ. Σταμούλη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71.Συλλογικές εργασιακές σχέσεις – Ι. Κουκιάδη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72.Εργατική νομοθεσία -Γ. Δημητρακόπουλου – 2 Τόμοι 1967 &amp;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73.Συλλογή - Κωδικοποίηση εργατικής νομοθεσίας – Κ. Λάσκαρη – Τόμοι Α &amp; Β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74.Εργατικό Δίκαιο – Ι. Κουκιάδη – Ι. Δεληγιάννη – Α΄ημίτομος 1976 &amp;Β΄ημίτομος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75.Ατομικό εργατικό δίκαιο – Α. Καρακατσάνη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76.Πανδέκτης εργατικού δικαίου – Σ. Λιμούρη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77.Εργατικό δίκαιο -σχέσεις εργασίας – Χρ. Αγαλλόπουλος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78.Κωδικοποίηση εργατικής νομοθεσίας και νομολογίας -Σ. Βλαστού – Τόμοι Ι &amp; ΙΙ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79.Επιθεώρηση ΙΚΑ Ασφ/κού και Εργατικού Δικαίου-από το 1967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80.Επιθεώρηση εργατικού δικαίου -από το 1955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81.Κώδικας επιθ. Εργατικού δικαίου -1976 μέχρι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της εργασίας – Ρ. Χριστοδούλη  Σ. Αργυρόπουλου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83.Εργατικός Κώδιξ- Τρίμης –Σ. Κλαδά – 5 τόμοι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84.Εργασιακά Επαγγελματικά σωματεία – Γ. Σούρτου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85.Eργατική νομοθεσία, Ε.Δημητρακόπουλου, Δ΄ Έκδ.,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86.Σύμβουλος των εργοδοτών τε και εργαζομένων, Σφονδύλης-Αργυρόπουλος,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εργατικής νομοθεσίας και νομολογίας, Δημήτριου Ν.Κεράνη,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εργασίας, Χριστοδούλη-Αργυρόπουλου,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89.Υγιεινή και ασφάλεια των εργαζομένων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90.Διεθνείς συμβάσεις εργασίας – Υπουρ. Εργασίας - 2 Τόμοι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91.Σωματειακή και συνδικαλιστική Νομοθεσία – Σ. Βλαστού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92.Σωματειακή και συνδικαλιστική Νομοθεσία – Σ. Μπαλτά Σ. Αργυρόπουλου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93.Σωματειακή και συνδικαλιστική Νομοθεσία – Κ. Χιώτη Κ. Μαρκόπουλου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94.Εργατική σωματειακή νομοθεσία –Α. Χωμενίδης Κ. Κιζιρίδη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95.Αι διεκδικήσεις των εργαζομένων – Γ. Τρίμη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96.Αι συλλογικαίδιαφοραί εργασίας – Γ. Κασιμάτη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97.Θεμελιώδης έννοια του εργατικού δικαίου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98.Εργατικός Κώδιξ- Γ. Τρίμη Σ. Κλαδά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99.Αι συλλογικαί συμβάσεις εργασίας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100.Άδεια των μισθωτών – Κ. Μαρκόπουλου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101.ΔΕΝ-από το 1950 μέχρι και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102.Διαρκής Ερμηνευτικός Κώδικας Εργατικής νομοθεσίας – Α1, Α2, Β1, Β2, 103, Β3, Γ, Γ1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104.Αστικά σωματεία -Συνδικαλιστικές και Εργοδοτικές Οργανώσεις –Στ. Βλαστού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105.Ατομικό Εργατικό Δίκαιο Στ. Βλαστού - Τόμοι 2  εκδόσεως ετών 1999 -2000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106.Σύμβαση εργασίας τόμος 1α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εργασίας τόμος 1β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Καταγγελία Συμβάσεως Εργασίας  τόμος 2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Ατύχημα  τόμος 4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Υγιεινή και Ασφάλεια των Εργαζομένων   τόμος 5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 Εργασίας τόμος 6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Συνδικαλισμός τόμος 7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Απεργία  τόμος 8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Εργατικών Διαφορών  τόμος 9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Σωκράτη Λεκέα – (σύνολο 9 τόμοι της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Εργατικό Δίκαιο – Μ.Λεοντάρη – Τόμος 1ος έτους 2004,  Τόμος 2ος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Η αρχή της ίσης μεταχείρισης των εργαζομένων (άρθρο 22 παρ. 1β του Συντάγματος)- Ν. Γεωργιάδου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109.Μερική απασχόληση (το εργασιακό καθεστώς των μερικώς απασχολουμένων στον ιδιωτικό τομέα) – Βικτωρίας Σπ.Δούκα-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 Διεθνές Εργατικό Δίκαιο – Ι. Ληξουριώτη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ασφάλιση στο Ι.Κ.Α. – Κ. Λαναρά – Ασφάλιση – Εισφορές – Παροχές – Περίθαλψη – Συντάξεις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Νομοθεσία Εργατική και Ασφαλιστική – Εφαρμογή – Νομολογία – Ερμηνεία – Κ. Λαναρά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115.Συλλογικές εργασιακές σχέσεις – Στυλιανού Βλαστού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116.Εργατική νομοθεσία – συμπλήρωμα – ενημερωμένο μέχρι 15.10.2006 – Ι. Ληξουριώτη.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117.Εργασιακές Σχέσεις στην Αθλητισμό – Δ. Παναγιωτόπουλου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118.Δίκαιο Σωματείων, Συνδικαλιστικών και εργοδοτικών οργανώσεων, Στυλιανός Βλαστός,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119.Νομοθεσία Εργατική και Ασφαλιστική, Κων. Λαναράς,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120.Eργατικό δίκαιο, Ζερδελής,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127.Εργατικό Δίκαιο, Μιλτ. Λεοντάρη, Τόμος Β΄,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Νομοθεσία Εργατική και Ασφαλιστική, Κων.Λ.Λαναρά,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Noμολογία των Ελληνικών Δικαστηρίων επί θεμάτων Συλλογικών Συμβάσεων Εργασίας και Διαιτητικών Αποφάσεων, Ι.Ληξουριώτης-Λ.Σέμπος-Χ.Καρατζάς,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Πρακτικός οδηγός εφαρμογής Βαρέων και Ανθυγιεινών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επαγγελμάτων, Σπύρος Νιάρχος,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Ομαδικές Απολύσεις, Χριστόφορος Σεβαστίδης,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Μιλτιάδης Λεοντάρης, εκδ.9η ,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133.Όρια νόμιμης λειτουργίας συλλογικών οργάνων σωματείων συνδικαλιστικών οργανώσεων και συνεταιρισμών, Αθάνασιος Κρητικός,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134.Eργατικό δίκαιο, Μιλτιάδη Λεοντάρη,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135.Πρακτικά θέματα ατομικού εργατικού δικαίου, Στυλιανός Γερμ. Βλαστός,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136.Συλλογικό Εργατικό Δίκαιο, Τόμος Ι , ΆριςΚαζάκος,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137.Δικονομία Εργατικών Διαφορών, Καλλιόπη Θ.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νομολογιακής πρακτικής στη διαμόρφωση των εργασιακών σχέσεων, Χρήστος Θ.Καρατζάς,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Εργατικού Δικαίου, Ιωάννης Ληξουριώτης,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141.Η ασφάλιση στο Ι.Κ.Α, Κων/ος Λαναράς,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142.Οι συμβάσεις εργασίας ορισμένου χρόνου στο Δημόσιο, τα Ν.Π.Δ.Δ., και τον ευρύτερο δημόσιο τομέα, Λεύκη Κιοσσέ-Παυλίδου,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144.Οι εργασιακές σχέσεις μετά τις ρυθμίσεις των νέων εργατικών νόμων 2010, Χρήστος Θ.Καρατζάς,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145.Ατομικές εργατικές σχέσεις, 2η έκδοση, Ιωάννης Ληξιουριώτης,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Εργατικό Δικονομικό Δίκαιο, Δαβερώνας-Μούτου-Ζαφειροπούλου-Τέλλου,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4η έκδοση, Ιωάννης Ληξιουριώτης, εκδόσεως Νομικής Βιβλιοθήκης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 Το εργατικό ατύχημα κατά το ουσιαστικό και δικονομικό δίκαιο, Γεώργιος Μικρούδης,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153.Αναγκαστικές προσλήψεις ατόμων ειδικών κατηγοριών στο δημόσιο και τον ιδιωτικό τομέα (Ν.2643/1998), Νικόλαος Πατηνιώτης,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 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159.To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Η ασφάλιση στο Ι.Κ.Α, Κων/ος Λαναράς, Αθήνα, 2010</w:t>
      </w:r>
    </w:p>
    <w:p w:rsidR="00A87DFA" w:rsidRPr="000D6F27" w:rsidRDefault="00A87DFA"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των θείων και ιερών κανόνων-Ράλλης -Πότλης -1855-6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εις την βυζαντινήναγιογραφίαν -Ξυγγόπουλος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Κρυπτοχριστιανική φιλολογία -Ανδριώτης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και ο ο γνήσιος ελληνικός πατριωτισμός -Σιγάλας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Εκκλησιαστικόν δίκαιον -Σακελλαρόπουλος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Θεόκλητος Φαρμακίδης -Μπαλανός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Βιβλιογραφία Αγίου Όρους -(1912-1969)-Παπαστάθης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Άγιον Όρος και η ελληνική πολιτική -Βαμβέτσος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κύρος των γάμων των παλιοημερολογητών και η θέσις της θρησκευτικής κοινωνίας τούτων -Σκάϊλης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ενόρκων και τάκε -Κελεμένης -Σπυρόπουλος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-Ράλλης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-J.Zhisman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της ενέργειας και του αποτελέσματος του χριστιανισμού επί του αστικού του ρωμαϊκού δικαίου -Τρόπλωνας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κατά το δίκαιον της ορθοδόξου Ανατολικής και Δυτικής Εκκλησίας -Παναγόπουλος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αρχιεπισκοπικόν ζήτημα -Παναγόπουλος -1972-2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-Εκκλησιαστικόν Δίκαιον -Βαβούσκος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 -Χριστοφιλόπουλος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Θρησκεία -Εκκλησία -Κράτος -Παπαδόπουλος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επι της σοβούσης κρίσεως μεταξύ πολιτείας και εκκλησίας εν Ελλάδι -Παναγιωτάκος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καταστατική νομοθεσία της εκκλησίας της Ελλάδος από της συστάσεως του ελληνικού βασιλείου -Μητροπολίτη Κύτρους -ΒάρναβαςΔ.Τζωττζάτος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φυσικό και το κανονικό δίκαιο  εξ απόψεως ορθοδόξου -Κυριαζής -1957-Α΄τόμος :1957,  Β΄ τόμος:1957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αντιστάσεως εξ’ απόψεως ορθοδόξου -Κυριαζής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του εκκλησιαστικού δικαίου κατά την εν Ελλάδι Ισχύν αυτού -Παναγιωτάκος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οικουμενικών συνόδων και την επι της εποχής των σχέσεων εκκλησίας -Παναγόπουλος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Εχγειρίδιον περί των κωλυμάτων του γάμου κατά το ισχύον εν Ελλάδι δίκαιον -παναγιωτάκος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βασικοί θεσμοί διοικήσεως των ορθοδόξων πατριαρχείων μετά ιστορικών ανακοινώσεων -Τζωρτζάτος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το έτος 1956-Χριστοφιλόπουλος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κατά την εν Ελλάδι ισχύν αυτού -Ράλης -1927-τεύχος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εκκλησιαστικόν δίκαιον -Γεωργιάδης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Κανονικόν και Εκκλησιαστικόν Δίκαιον της Ορθοδόξου καθολικής εκκλησίας -Σίσκος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του γάμου και της αγαμίας των κληρικών -Παναγιωτάκος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εκλογή του αρχιεπισκόπου Αθηνών και των επισκόπων εν τη ορθόδοξη εκκλησσία της Ελλάδος -Παναγιωτάκος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ελληνικόνεκκλησιαστικόν δίκαιον των ορθοδόξων -Βαμβέτσος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-ΕΠΊΣΚΟΠΟΣ Καμπανίας Θεόφιλος  ο εξ Ιωαννίνων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Ελληνικού Εκλησιαστικού Δικαίου -Ράμμος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Χριστιανισμός και Ιδιοκτησία -Στεφανίδης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πολιτείας και εκκλησίας ίδια επι εκλογής επισκόπων -Πουλίτσας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εκκλησιαστικού δικαίου -Παναγιωτάκος -1957-Δ΄τόμος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ιερωσύνη και η εξ’ αυτής νομοκανονικές συνέπειες -Παναγιωτάκος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ιδρύσις ναών και ευγηρίων οίκων -Συμβολή εις την μελέτην της ελευθερίας της λατρείας -Μαρίνος -Τρωϊάννος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αμετάθετον των επισκόπων από νομοκανονοκής απόψεως -Παναγόπουλος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Ιουλιανόν -ΓρηγοριανόνΗμερολόγιον  και οι παλαιοημερολογίται εν τη αυτοκέφακη εκκλησία της Ελλάδος -Παναγόπουλος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θέσις της θρησκείας και της Εκκλησίας εν Ελλάδι -Παναγιωτάκος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Πηγαί εκκλησιαστικού δικαίου -Γεωργιάδης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τα έτη  1954 και 1955-Χριστοφιλόπουλος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Νομοθέτησις κατά παραπομπής  εν τω αγιορείτικωδίκαιω -Παπαδάτος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Εκκλησία και δίκαιον  εις την χερσόνησον του Αίμου επί τουρκοκρατίας -Πανταζόπουλος -1960-63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εκκλησιαστική δικονομία ,μέχρι του θανάτου του Ιουστινιανού -Τρωϊαννός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απόφαση του συμβουλίου της επικρατείας επι του νομοθετηθέντος ορίου ηληκίας των αρχιερέων -Βαρναράς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΄Ελληνο -Ορθοδόξων εν Γερμανία -Βεικόπουλος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Εκκλησιαστικού και Ελληνικού Δικαίου -8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νομοκανονικήυπόστασις των μητροπόλεων των νέων χωρών -Βαβούσκος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Δυο πατριαρχικά σιγγέλιαΔιονύσιον του Δ΄και Γρηγορίου του Ε΄-Δελιάλης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πατρινός δάσκαλος μοναχός Αββακούμ -Τριαντάφυλλος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Χριστού -Πετρόπουλος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Σύμμεικτα -1970-2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ΕλληνικόνΕκκλησιαστικόν Δίκαιον -Χριστοφιλόπουλος -1952-Α΄ Γενικόν Μέρος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 Εκκλησιαστικού και κανονικού Δικαίου -Παναγιωτάκος -Τόμοι:1949,1953,1953,1955,1955,1958,1959,1968,1969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Νομοκανονική και Πολιτική Μελέτη περί καθαιρέσεως των επισκόπων εν Κύπρω εν συνδυασμώ προς την ενάσκησιν των ιεραρχικών των δικαιωμάτων -Γαβριηλίδης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Α΄:1972-Συμπλήρωμα -1973-2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-Ελληνική Εκκλησία -Δυοβουνιώτης -1901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Εταιρείας Βυζαντινών Σπουδών -Τόμος :Γ΄:1920</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-Πολυγένης-1961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θετικόν δίκαιον ,φυσικόν δίκαιον -Ευρυγένης -1961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χρόνου στα αγόρια των δώδεκα χρόνων -Φράγκος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Εκκλησιαστικόν δίκαιον, Ιω.θ.Παναγόπουλου, Αθήνα,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θεωρία και Πράξη για τους «Μάρτυρες του Ιεχωβά», Ιωάννης Μ.Κονιδάρης, Δ΄ Έκδ.,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Χρησικτησία και εκκλησιαστική ακίνητη περιουσία, Κωνσταντίνος Γ.Παπαγεωργίου,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του ανθρώπου επί της γνώσεως και η πνευματική και πολιτική ελευθερία -Τσοπανάκης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ακριβείς βάσεις της φιλοσοφίας της φύσεως -Ελευθερόπουλος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 -Δεσποτόπουλος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περί της αναδιοργανώσεως της νομικής διδασκαλίας -Bαλήνδας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 ποίας προϋποθέσεις η επανάστασις δημιουργεί δίκαιον -Γλενταδάκης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νομικαί επιπτώσεις του θανάτου ιδία κατά το εν Κύπρω ,ισχύον δίκαιον -Τορναρίτης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του δικαίου -Τσάτσος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-Βαλήνδας -1956-1958-2 ίδια βιβλία με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νομική επιστήμη -Κορδάτος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Γενικών Εικών της δικαιοσύνης εν Ελλάδι -Βαγιβέτσος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ιδέα του δικαίου -1937-Afred Fouuillee-1937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-Ιωσήφ Κόλερ-1924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νόμου εις το έργον του Κωστή Παλαμά -Δασκαλάκης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Φιλοσοφήματα -Αναστιάδης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Lesideesphilosophiques de leonlesag-G.Michaelides-Νουάρος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Δικαίου και τεχνικής νομοθεσίας -Ευρυγένης -1958/1959 κ΄1959/1960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Σωκράτη -MaxAlsberg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περικλήςΒιζουκίδης -Πανταζόπουλος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Ενέτης και ελευθερία-Δελούκας -Γκανιάτσας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Μνημόσυνα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Ανεξαρτησία -1940-Φραγκίστας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ιδιαιτέρα φύσις του νομολογιακού δικαίου -Λιτζερόπουλος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w:t>
      </w:r>
      <w:r w:rsidRPr="000D6F27">
        <w:rPr>
          <w:rFonts w:ascii="Comic Sans MS" w:hAnsi="Comic Sans MS" w:cstheme="minorHAnsi"/>
          <w:b/>
          <w:sz w:val="28"/>
          <w:szCs w:val="28"/>
        </w:rPr>
        <w:tab/>
        <w:t>Λαϊκαί   και «αλόγιαι» επιδράσεις εις το δίκαιον της επαναστάσεως -Πανταζόπουλος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της νομικής φύσεως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πολιτική ως αι τέχναι του δυνατού και ο συμβιβασμός εν τη δομή των θετών δικαίων και τη ηθική -Κουσουκάκος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γενικής θεωρίας και τεχνικής του δικαίου -τεύχος Α΄-1948-Κουσουλάκος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ιδέα του δικαίου -AlfredFaillee-Σταυρόπουλος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Ζωντανό δίκαιο και Φυσικό δίκαιο -Μιχαηλίδης -Νουάρος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-1962-Gustan  Radbruch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δικαίωμα ως διανόημα του νομοθέτου -Δεσποτόπουλος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ενός φιλόσοφου -Βρισιματζάκης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λογική -Εγέλος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Ιστορικός Ιδεαλισμός και Ιστ0ορικός Υλισμός -Ζωρές -Λαφάργκ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Θετικισμός και Ιδεαλισμός εις το δίκαιον -Φραγκίστας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-Δελούκας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Φιλοσοφία κ΄Φιλολογία -1911-Hugo</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Researchesdocumentairessyr la vie et ...-Mavrogiannis-1965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συμβολή εις την έρευναν της ιστορίας του δικαίου -Πετρόπουλος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αυτονομία του δικαίου και ο νόμος των αρχαίων Ελλήνων -Κωνσταντόπουλος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Φιλοσοφικαί και Θρησκευτικαίιδέαι -Τολστόι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Κλασσικαί των Ελλήνων θεωρίαι περί δικαίου  και πολιτείας -Περιφανάκης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μέλλοντος -Μελισσείδης-1951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καθοριστική λειτουργία του δικαίου -Δεσποτόπουλος -1942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Grundzuger der Rechtsphilosophie-Gustan Radbruch-1914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theorie grecque du droit et le classcismeactuel-Periphanakis -1946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forces cxreatices du droit -Georges Ripert-1955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valeur de la loi -G. Renard-198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Φιλοσοφίας και θεωρίας των  επιστημών -1929-1958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Κοινωνικού Δικαίου και Κοινωνικής πολιτικής -Κασιμάτης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-1944-Freyer-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κοινωνιολογία-Στάιν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κοινωνιολογίας μετ’ εφαρμογών κ΄ασκήσεων -Σακελλάριος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θεμελιώδη προβλήματα της κοινωνικής πολιτικής -Πάτρας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Όψεις της διατήρησης και της μεταβολής του κοινωνικού συστήματος -1980-Φίλιας -2 τόμοι Η τέχνη της κινηματογραφίας και η επίδρασις αυτής επι της κοινωνίας -Βουγιούκας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την κοινωνιολογία -Κασιμάτης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της συγχρόνου δημοκρατίας -Joseph-Barthelemy-1933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κοινωνικός βίος των ανθρώπων -Ελευθερόπουλος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κοινωνικής ομάδος -Σταματιάδης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κοινωνικές γνώσεις -Ρώντας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κοινωνιολογίας και ηθικής -Περιοδικό -Α΄τεύχος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Μηνιαία οικονομική και κοινωνική επιθεώρηση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Κοινωνικά προβλήματα -Ξωροπύρης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Ανατομία της Δημοκρατίας -Tocqueville-1968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γνώμη -Σταματιάδης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αμερικάνικο πολιτικό σύστημα -1964Πέννιμας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κοινωνική συνείδησις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κοινωνικού συμβολαίου -Κουμάρος -Τεύχη 2-Α΄:1936(2 ίδια βιβλία)-Β΄: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 κράτος του Rousseau-Βλάχος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προβλήματα της κοινωνικής πολιτκής και η ελληνική νομοθεσία -Κασιμάτης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πολιτειακαί κατευθύνσεις -1936-Κουκλέλης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Μάρξ και το κράτος -Παπαϊωάννου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αγροτικού κινήματος εν Ελλάδι -Πουρναράς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προσφυγικόν πρόβλημα από ιστορικής ,νομικής και κρατικής απόψεως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πολιτική -Φωτήλας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καταγωγή της οικογένειας της ατομικής ιδιοκτησίας  και του κράτους -Ένγκελς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Κοινωνιολογική και πολιτική εγκυκλοπαίδεια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μελέτη της κυκλοφορίας των ανθρώπων και των αγαθών ως μέθοδος έρευνας εν τη κοινωνιολογία -Καββαδίας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περί εξελίξεως των κοινωνιών του πολιτισμού και της καλλιέργειας ιδέαι του  AlfredWeber και ο νεοελληνικός πολιτισμός -Χαριτάκης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αι κοινωνικαί αντιθέσεις-Κανελλόπουλος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Χαρακτηριστικά σημεία της Αγγλικής νοοτροπίας -Μπουρόπουλος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-Ξυροτήρης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Magna Civitas -magnaSolitudo -1970-Ξηροτύρης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σοσιαλιστικό μανιφέστο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Εποπτεία της Αμερικανικής εξωτερικής πολιτικής -D. Perkins-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κοινωνιολογία -Καββαδίας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κοινωνικοοικονομικό σύστημα της Ελλάδας και οι επιδράσεις του επιδιαμπρφώσεως του εθνικού χώρου -Πουλόπουλος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γυναικός εν τω ελληνικώ,ιδιωτικώ και δημόσιωδίκαιω -Μπράτσος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-Πετρόπουλος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κωδικοποιήσεις ως έκφρασις της εσωτερικής πάλης του βυζαντιακού δικαίου -Πανταζόπουλος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Βυζαντινού Δικαίου -Τορνορίτης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των Ρωμαίων  και Βυζαντινών -Παπαρρηγόπυλος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-Καλλίγας -9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-BernardWindscherd -13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-Πανταζόπουλος -1964-2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Βυζάντιον και βυζαντινός πολιτισμός -Εσσέλιτ-1914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-Κρασσάς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Ρωμαϊκού Δικαίου -Καλλίγας-4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-(ενοχικό)-Παπαρρηγόπουλος -1850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-Dernburg-1910-5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 διαλεκτική συναρτήσει προς το ελληνικόν -Πανταζόπουλος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ΕισηγήσειςΡωμαϊκούΔικαίου</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Παππούλιας</w:t>
      </w:r>
      <w:r w:rsidRPr="000D6F27">
        <w:rPr>
          <w:rFonts w:ascii="Comic Sans MS" w:hAnsi="Comic Sans MS" w:cstheme="minorHAnsi"/>
          <w:b/>
          <w:sz w:val="28"/>
          <w:szCs w:val="28"/>
          <w:lang w:val="en-US"/>
        </w:rPr>
        <w:t>-1921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Greschichte und institution des Rom .Rechts-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πλάνης εν τω Ρωμαϊκό δίκαιο και η επ’ αυτού ελληνική επίδρασις -Βαλάσσης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-διάγραμμα παραδόσεων -Παππούλιας -1916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Ιουστιανού -Δηκορράς-1858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-Αργυρός -1901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μετά της ιστορίας ---1868-F.H. 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-L. Praff-F. Hofman-1890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Ρωμαϊκή Νομοθεσία -Φρεαρίτης-1890</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Τεύχος: Β΄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της ιδιοκτησίας – Γ. Κασιμάτης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επανασυζήτησις των νομοθετικών διαταγμάτων κατά το άρθρον 35 § 5 του συντάγματος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 – Τόμος: 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κυριάρχου εν τη δημοκρατία βουλήσεως – Ε. Ευσταθιάδης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αρμοδιότης του ανώ</w:t>
      </w:r>
      <w:r w:rsidR="00212F1C" w:rsidRPr="000D6F27">
        <w:rPr>
          <w:rFonts w:ascii="Comic Sans MS" w:hAnsi="Comic Sans MS" w:cstheme="minorHAnsi"/>
          <w:b/>
          <w:sz w:val="28"/>
          <w:szCs w:val="28"/>
        </w:rPr>
        <w:t>τατου άρχοντος – Δ. Παπανικολαϊδου</w:t>
      </w:r>
      <w:r w:rsidRPr="000D6F27">
        <w:rPr>
          <w:rFonts w:ascii="Comic Sans MS" w:hAnsi="Comic Sans MS" w:cstheme="minorHAnsi"/>
          <w:b/>
          <w:sz w:val="28"/>
          <w:szCs w:val="28"/>
        </w:rPr>
        <w:t xml:space="preserve">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του συντάγματος της κυπριακής δημοκρατίας – Δ. Αποστολίδης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το άρθρον 35 § 2 του συντάγματος νομοθετικά διατάγματα – Χ. Σγουρίτσας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Συνταγματική δικαιοσύνη – Θεμελιώδη δικαιώματα – Κυπριακόν Σύνταγμα – Δ. Κυριαζής –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χάρις και το νέον σύνταγμα – Β. Κορδογιαννόπουλος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Εκλογική πολιτεύματος – Βασιλειακή Δημοκρατία – Γ. Φιλαρέτος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Κ.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1970 – Γραμ. Υπουργ. Συμβ.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της Ελλάδος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κρατούν κοινοβουλευτικόν δίκαιον – Η. Ζεγγέλης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ιστορικόν της αναθεωρήσεως του συντάγματος και τα επίσημα κείμενα – Το νέον σύνταγμα –Μ.Γ. Παπαιωάννου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δημοψήφισμα εν τη δημοκρατία – </w:t>
      </w:r>
      <w:r w:rsidRPr="000D6F27">
        <w:rPr>
          <w:rFonts w:ascii="Comic Sans MS" w:hAnsi="Comic Sans MS" w:cstheme="minorHAnsi"/>
          <w:b/>
          <w:sz w:val="28"/>
          <w:szCs w:val="28"/>
        </w:rPr>
        <w:t>. Σγουρίτσας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 Η. Κυριακόπουλος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Κ. Γεωργόπουλος – Τεύχος: Α΄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1968 – Γ. Βαβουράτος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Κράτος και κοινωνία κατά την θεωρίαν των “ΙΣΩΝ” Γ. Βλάχος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πλειοψηφικόν, η αναλογική και η μη εκλογιμότης των καθηγητών του πανεπιστημίου – Γ. Χουβαρδάς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θεμελιώδη δικαιώματα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σταθερά στοιχεία του πολιτειακού δικαίου (δια του ελληνικού) – Θ. Τσάτσος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άρθρον 114 συντάγματος και αι κυβερνήσεις του 1965 – Γ. Χουβάρας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συνταγματικής ρήτρας “δια νόμου εφ’ έπαξ εκδιδόμενου” – Δ. Αποστολίδης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ατομικών περιουσιακών στοιχείων – Θ. Τσάτσος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του καθηγητή κ. Ά. Σβώλου – 1929-1930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Α. Μάνεσης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Ιουλιανά – 1965 – 1966 – Φ. Βεγλέρης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Δ. Ι. Παπαδημητρίου – Τεύχος: 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Πανεπιστημιακαί παραδόσεις κατά το σύνταγμα του 1968 – Κ. Γεωργόπουλος – Τεύχος: Γ΄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Γ.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Κυπριακής Δημοκρατίας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χρηματοδότησις των πολιτικών κομμάτων – Δ. Τσάτσος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 Φ. Παπαθανασίου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Έτος: Β΄  Γ΄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Τεύχος: 8ον  9ον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Γ΄ - Τεύχος: Α΄ 1973, Τεύχος: Β΄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Κ. Γεωργόπουλος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Τεύχος: Γ΄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Ελληνικής Δημοκρατίας – Γ. Δουζίνας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 Το σύνταγμα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 - Ο κανονισμός της Βουλής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μιας επιστημονικής ερμηνείας του συντάγματος της Ελληνικής Βασιλευομένης Δημοκρατίας – Σ. Ε. Μεταξωτός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Επιτομική συνταγματικού δικαίου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Συνταγματικού Δικαίου – Χ. Σγουρίτσας – Τεύχος: Α΄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εκλογικόν δίκαιον εν Μ. Βρετανία – Α. Σ. Ιωάννου – Τεύχος: Α΄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Θεσμικά Νομοθετικά Διατάγματα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ελληνικό και συνταγματικώδίκαιω – Α. Γ.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αναθεωρήσεως του συντάγματος – Χ. Σγουρίτσας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Περιορισμοί των ατομικών δικαιωμάτων – KarlAugustBetterman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Τόμος: Α΄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Τα δημοκρατικά πολιτεύματα – Τεύχος: Α΄ - Γ. Φαρδής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ΕλληνικόνΣυνταγματικόν Δίκαιον – Α. Μάνεσης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πολιτειακόν δίκαιον – Θ. Τσάτσος – Α΄ έκδοση: 1928, Β΄ έκδοση: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Γερμανική επιστήμη του πολιτειακού δίκαιου – GerhardLeibholz</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πολιτεία και το δίκαιον κατά τας θεωρίας του Dugurt – RogerBonnard – Ν. Δ. Στασινόπουλος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εξουσία και κυριαρχία – Συμβολή εις την γενικοί θεωρίαν της πολιτείας - Α. Σβώλος –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Δημοκρατία και εκλογικόν σύστημα – Α. Παπαναστασίου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βασιλικής προνομίας της χάριτος – Τ. Ηλιόπουλος – 1888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μυστική ψήφος κατά το σύνταγμα και την εκλογικήννομοθεσίαν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θεωρία της “εντολής” εν τω συνταγματικό δίκαιω – Συμβολήν εις την έρευναν των σχέσεων εκλογέων και εκλεγόμενων – Δ. Αποστολίδης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κράτους – Βλαντελής – Τεύχος: Α΄ - 1882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Αγγλικόν Σύνταγμα – Β. Βαγιότ – 1870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των διατάξεων περί αναθεωρήσεως του συντάγματος – Βεζάκης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Σ. Στρέιτ –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Μέρος: Α΄ Γενικόν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βασιλική προνομία του πρωθυπουργού κατά το αγγλικόνσυνταγματικόν δίκαιον – Π. Δάττογλου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κατά τα θεσμικά νομοθετικά διατάγματα – Φεβρουάριος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Κ. Γεωργόπουλος - Τόμος: Β΄ - Τεύχος: Α΄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Χάρις και αμνηστία – Κ. Γεωργόπουλος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συζητήσεων επί του συντάγματος – Υπουργ. Συμβούλιον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Ν. Σαριπόλος- Τόμος: Β΄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προς την Δ΄ αναθεωρητικήνβουλήν του βουλευτού Τρικάλων (1946 – 1950) – Α. Βαμβέτσος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 Κ. Γεωργόπουλος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Συντακτική εθνοσυνέλευσις – Γ. Φιλαρέτος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της κοινοβουλευτικής κυβερνήσεως εν τη νεώτατη αυτού εξελίξει – Ν. Σαρίπολος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δημοκρατική αρχή εις το σύνταγμα του 1864 – Α. Μάνεσης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Δικονομικόνεκλογικόν δίκαιον – Α. Ράικος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πλειοψηφίας – Π. Σταματιάδης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κρητικόνσυνταγματικόν δίκαιον εν συγκρίσει προς τα ημέτερον και τα των ξένων κρατών – Ν. Σαρίπολος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προθεσμιών κυρώσεως εκδόσεως και δημοσιεύσεως των νόμων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εθναρχικά δικαιώματα και το ενωτικόν ψήφισμα – Α. Γαβριηλίδης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Α. Σβώλος – Γ. Κ. Βλάχος – Τόμος: Β΄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συμβουλευτική επιτροπή και το έργον αυτής επί της καταρτίσεως νομοθετικών διαταγμάτων – Τόμος: Α΄ -1971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κυβερνητικόν έργον (Α΄ έτος διακυβερνήσεως της χώρας υπό του ελληνικού συναγερμού) – Βουλή των Ελλήνων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ΒρεττανικόνΚοινοβούλιον – Α. Σ. Ιωάννου- 1955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δικαιοσύνης εις τα συντάγματα της Ελλάδος της Α΄ πεντηκονταετίας – Η. Κυριακόπουλος – 1967 (5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σύνταγμα της Ελλάδος (1952) – Γ. Βαβαρέτος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μεταρρύθμισις – Α. Βαμβέτσος - 1921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των δικαστικών νόμων της Ελλάδος – Θ. Ν. Φλογαϊτης – 1887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ηθική δημοκρατία – Σ. Περάκης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πολιτειακού δικαίου – Θ. Τσάτσος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αναθεώρηση του συντάγματος – Συμβολή εις την ερμηνεία του άρθρου 108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του τύπου εν Ελλάδι – Ν. Αντωνόπουλος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δημοκρατία, έννοια εξέλιξις κρίσις αυτής – Μ. Δένδιας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εθνική κυριαρχία εν τω Ελληνικώ, Συνταγματικώ δίκαιο – Γ.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 – Θ.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της 15 Νοεμβρίου 1963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Ν. Λιανόπουλος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Κανονισμός της βουλής – Μέρος κοινοβουλευτικόν ως ισχύει από της 30 Σεπτεμβρίου 1946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βουλής ως  ισχύει από της 3 Δεκεμβρίου 1927 – Συνεδρίασις ΙΓ΄ της βουλής της 2 Δεκεμβρίου 1927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τηρήσεως του συντάγματος – Α. Μάνεσης – Τεύχος: 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Νομοτεχνικοί κανόνες συντάξεως σχεδίων νόμων και διαταγμάτων – Π.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εν Ελλάδι ισχυούσης ποινικής νομοθεσίας – Ν. Σαριπόλος – Τόμος: Α΄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δημοκρατικόν πολίτευμα της Γερμανικής επικράτειας της 11 Αυγούστου 1919 – 1922 – Π. Θηβαίος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διακηρύξεις των ανθρωπίνων δικαιωμάτων της ελληνικής επαναστάσεως – Α. Ράικος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τίνες επί της ουσιαστικής διακρίσεως των πολιτειακών λειτουργιών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Δευτέρα βουλή –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πολιτειακαί βάσεις βασιλικών και δημοκρατικών πολιτευμάτων – Τ. Πιπινέλης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Ελληνικά Συντάγματα προς της ελληνικής επαναστάσεως – Α. Δ. Σιδέρης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Δ. Βοκόπουλος - 1898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συγκριτικόνσυνταγματικόν δίκαιον εν αρχαιότητα και σήμερον – Γ. Φαρδής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ιδέα της κυριαρχίας του λαού – Ν. Σαριπόλου – 1900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θεμελιώδεις συνταγματικαί αρχαί του νέου κράτους – Ν. Δ. Κουμάρος – Γ. Μαντζουφάς – Τεύχος: Α΄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σύστημα των δυο βουλών – Π. Σαχίνης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Κ. Βασιλείου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Ι. Αραβαντινός – Τόμος: Β΄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ελληνικού συντάγματος – Α΄ - Β΄: 1904 – Διομήδης Κυριάκος – 1904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 Αθ. – 1876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κοινοβουλευτισμός εν Ελλάδι – Ν. Καζάσης – 1910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συνταγματικού δικαίου της Ελλάδος εν συγκρίσει προς τα των ξένων κρατών – Ν. Σαριπόλος – 1923</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 σύστημα κυβερνήσεως – Τόμος: Α΄ - Τεύχος: Α΄ - Κ. Γεωργόπουλος - 1947</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Κατευθύνσεις και περιεχόμενον της αναθεωρήσεως του συντάγματος – Μ. Δένδιας – 1948</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Σ. Ανδρεάδης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έκτακτος νομοθετική διαδικασία (Συμβολή εις την ερμηνεία του άρθρου 35 § - 2 – 5 του συντάγματος) – Α. Μάνεσης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πολιτείας και της μορφής αυτής ίδια της ελληνικής – Γ. Χοϊδάς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της Ελλάδος – Η. Κυριακόπουλος – 1960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κοινωνικών δικαιωμάτων – Γ. Δ. Δασκαλάκης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 Θεωρία Πολιτικής δεοντολογίας – Κ. Τσάτσος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Εκτροπαί από του δημοκρατικού συντάγματος – Δ. Κοσμόπουλος – 1966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 – Σχέδιον προς τον ελληνικόνλαόν – Δημοψήφισμα 29 Σεπτεμβρίου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Περιορισμοί των ατομικών δικαιωμάτων – KarlAugustBetterman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Η κρίσις του δημοκρατισμού – Δ. Σ. Βεζάκης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Βουλευτής – Βουλή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w:t>
      </w:r>
      <w:r w:rsidRPr="000D6F27">
        <w:rPr>
          <w:rFonts w:ascii="Comic Sans MS" w:hAnsi="Comic Sans MS" w:cstheme="minorHAnsi"/>
          <w:b/>
          <w:sz w:val="28"/>
          <w:szCs w:val="28"/>
        </w:rPr>
        <w:tab/>
        <w:t>Εκλογαί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Ψήφος – Εκλογαί και σύγχρονα εκλογικά συστήματα – Κ. Ράλλης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Περί του κοινοβουλευτικού όρκου εν Ελλάδι (Μελέτη επί του συνταγματικού δικαίου) – Κ. Δεσποτόπουλος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Ενώπιον του Αρείου Πάγου – Η δίκη περί αντισυνταγματικότητος των κατά των νόμων ΔΡΟΒ΄ (1913) διοικητικών δικαστηρίων των ναυτικών  ΥΞΔΔΞ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Η αναθεώρησις του συντάγματος – Ν. Μαλινδρέτος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(6 τεύχη του ίδιου βιβλίου)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Αι ελληνικαί κυβερνήσεις και τα προεδρεία βουλής και γερουσίας (1926 – 1954) – Βιβλιοθήκη της βουλής των Ελλήνων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Η αναγκαστική απαλλοτρίωσις προς αποκατάστασιν ακτημόνων γεωργών υπό συνταγματικήν και οικονομικήνάποψην – Α. σβώλος – Τόμος: Β΄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w:t>
      </w:r>
      <w:r w:rsidRPr="000D6F27">
        <w:rPr>
          <w:rFonts w:ascii="Comic Sans MS" w:hAnsi="Comic Sans MS" w:cstheme="minorHAnsi"/>
          <w:b/>
          <w:sz w:val="28"/>
          <w:szCs w:val="28"/>
        </w:rPr>
        <w:tab/>
        <w:t>Η βούλησις του νομοθέτου και το νόημα του νόμου – Ε. Μιχελάκης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Στενογραφημένα πρακτικά της επί της συντάξεως του καταστατικού χάρτου επιτροπής – Τεύχος: Α΄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w:t>
      </w:r>
      <w:r w:rsidRPr="000D6F27">
        <w:rPr>
          <w:rFonts w:ascii="Comic Sans MS" w:hAnsi="Comic Sans MS" w:cstheme="minorHAnsi"/>
          <w:b/>
          <w:sz w:val="28"/>
          <w:szCs w:val="28"/>
        </w:rPr>
        <w:tab/>
        <w:t>Πρακτικά Ανακριτικής Κοινοβουλευτικής Επιτροπής – Νόμος 3398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w:t>
      </w:r>
      <w:r w:rsidRPr="000D6F27">
        <w:rPr>
          <w:rFonts w:ascii="Comic Sans MS" w:hAnsi="Comic Sans MS" w:cstheme="minorHAnsi"/>
          <w:b/>
          <w:sz w:val="28"/>
          <w:szCs w:val="28"/>
        </w:rPr>
        <w:tab/>
        <w:t>Το κύρος των βουλευτικών εκλογών – Α. Βαμβέτσος               Τεύχη:  Α΄,   Β΄,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Χρον. Εκ.:  1956,  1959,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w:t>
      </w:r>
      <w:r w:rsidRPr="000D6F27">
        <w:rPr>
          <w:rFonts w:ascii="Comic Sans MS" w:hAnsi="Comic Sans MS" w:cstheme="minorHAnsi"/>
          <w:b/>
          <w:sz w:val="28"/>
          <w:szCs w:val="28"/>
        </w:rPr>
        <w:tab/>
        <w:t>Εγχειρίδιον Συνταγματικού Δικαίου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w:t>
      </w:r>
      <w:r w:rsidRPr="000D6F27">
        <w:rPr>
          <w:rFonts w:ascii="Comic Sans MS" w:hAnsi="Comic Sans MS" w:cstheme="minorHAnsi"/>
          <w:b/>
          <w:sz w:val="28"/>
          <w:szCs w:val="28"/>
        </w:rPr>
        <w:tab/>
        <w:t>Πραγματεία του συνταγματικού δικαίου – Ν. Σαριπόλος – 1874 Τόμος:  Γ΄,  Ε΄,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r w:rsidRPr="000D6F27">
        <w:rPr>
          <w:rFonts w:ascii="Comic Sans MS" w:hAnsi="Comic Sans MS" w:cstheme="minorHAnsi"/>
          <w:b/>
          <w:sz w:val="28"/>
          <w:szCs w:val="28"/>
        </w:rPr>
        <w:tab/>
        <w:t>Χρον. Εκ.:  1874,  1875,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w:t>
      </w:r>
      <w:r w:rsidRPr="000D6F27">
        <w:rPr>
          <w:rFonts w:ascii="Comic Sans MS" w:hAnsi="Comic Sans MS" w:cstheme="minorHAnsi"/>
          <w:b/>
          <w:sz w:val="28"/>
          <w:szCs w:val="28"/>
        </w:rPr>
        <w:tab/>
        <w:t>Σύνταγμα και νόμοι – Η. Γ. Κυριακόπουλος – 1951 –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w:t>
      </w:r>
      <w:r w:rsidRPr="000D6F27">
        <w:rPr>
          <w:rFonts w:ascii="Comic Sans MS" w:hAnsi="Comic Sans MS" w:cstheme="minorHAnsi"/>
          <w:b/>
          <w:sz w:val="28"/>
          <w:szCs w:val="28"/>
        </w:rPr>
        <w:tab/>
        <w:t>Το σύνταγμα της σοβιετικής ένωσης – Χ. Νούσης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w:t>
      </w:r>
      <w:r w:rsidRPr="000D6F27">
        <w:rPr>
          <w:rFonts w:ascii="Comic Sans MS" w:hAnsi="Comic Sans MS" w:cstheme="minorHAnsi"/>
          <w:b/>
          <w:sz w:val="28"/>
          <w:szCs w:val="28"/>
        </w:rPr>
        <w:tab/>
        <w:t>Το δικαίωμα διαδοχής επί του ελληνικού θρόνου (Μελέτη Πολιτειακού Δικαίου) – Π. Παρουράς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w:t>
      </w:r>
      <w:r w:rsidRPr="000D6F27">
        <w:rPr>
          <w:rFonts w:ascii="Comic Sans MS" w:hAnsi="Comic Sans MS" w:cstheme="minorHAnsi"/>
          <w:b/>
          <w:sz w:val="28"/>
          <w:szCs w:val="28"/>
        </w:rPr>
        <w:tab/>
        <w:t>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w:t>
      </w:r>
      <w:r w:rsidRPr="000D6F27">
        <w:rPr>
          <w:rFonts w:ascii="Comic Sans MS" w:hAnsi="Comic Sans MS" w:cstheme="minorHAnsi"/>
          <w:b/>
          <w:sz w:val="28"/>
          <w:szCs w:val="28"/>
        </w:rPr>
        <w:tab/>
        <w:t>Τα συντάγματα της Γαλλίας, της Ιταλίας και της Γερμανίας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w:t>
      </w:r>
      <w:r w:rsidRPr="000D6F27">
        <w:rPr>
          <w:rFonts w:ascii="Comic Sans MS" w:hAnsi="Comic Sans MS" w:cstheme="minorHAnsi"/>
          <w:b/>
          <w:sz w:val="28"/>
          <w:szCs w:val="28"/>
        </w:rPr>
        <w:tab/>
        <w:t>Η κατάστασις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w:t>
      </w:r>
      <w:r w:rsidRPr="000D6F27">
        <w:rPr>
          <w:rFonts w:ascii="Comic Sans MS" w:hAnsi="Comic Sans MS" w:cstheme="minorHAnsi"/>
          <w:b/>
          <w:sz w:val="28"/>
          <w:szCs w:val="28"/>
        </w:rPr>
        <w:tab/>
        <w:t>Η ψήφισις ΞΥΗΘΦ κατά το σύνταγμα – Γ. Αγγελίδης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Α.Βαλαβάνης – 1875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189.</w:t>
      </w:r>
      <w:r w:rsidRPr="000D6F27">
        <w:rPr>
          <w:rFonts w:ascii="Comic Sans MS" w:hAnsi="Comic Sans MS" w:cstheme="minorHAnsi"/>
          <w:b/>
          <w:sz w:val="28"/>
          <w:szCs w:val="28"/>
        </w:rPr>
        <w:tab/>
        <w:t>Προσωρινόν πολίτευμα της Ελλάδος και σχέδιον οργανισμού των επαρχιών αυτής – Α. Πολυζωϊδης – 1824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w:t>
      </w:r>
      <w:r w:rsidRPr="000D6F27">
        <w:rPr>
          <w:rFonts w:ascii="Comic Sans MS" w:hAnsi="Comic Sans MS" w:cstheme="minorHAnsi"/>
          <w:b/>
          <w:sz w:val="28"/>
          <w:szCs w:val="28"/>
        </w:rPr>
        <w:tab/>
        <w:t>Ιππόδαμος – Αρχαί του συνταγματικού δικαίου ή το Ελληνικόν σύνταγμα σχολιασμένον – Ν. Παπαδούκας – 1848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w:t>
      </w:r>
      <w:r w:rsidRPr="000D6F27">
        <w:rPr>
          <w:rFonts w:ascii="Comic Sans MS" w:hAnsi="Comic Sans MS" w:cstheme="minorHAnsi"/>
          <w:b/>
          <w:sz w:val="28"/>
          <w:szCs w:val="28"/>
        </w:rPr>
        <w:tab/>
        <w:t>Συνταγματικόν Δίκαιον – Ν. Αντωνόπουλος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Β΄ Α΄ , Χρ. Εκ.: 1972,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w:t>
      </w:r>
      <w:r w:rsidRPr="000D6F27">
        <w:rPr>
          <w:rFonts w:ascii="Comic Sans MS" w:hAnsi="Comic Sans MS" w:cstheme="minorHAnsi"/>
          <w:b/>
          <w:sz w:val="28"/>
          <w:szCs w:val="28"/>
        </w:rPr>
        <w:tab/>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Α΄  Β΄ ,Χρ. Εκ.: 1964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w:t>
      </w:r>
      <w:r w:rsidRPr="000D6F27">
        <w:rPr>
          <w:rFonts w:ascii="Comic Sans MS" w:hAnsi="Comic Sans MS" w:cstheme="minorHAnsi"/>
          <w:b/>
          <w:sz w:val="28"/>
          <w:szCs w:val="28"/>
        </w:rPr>
        <w:tab/>
        <w:t>Η κατάστασης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w:t>
      </w:r>
      <w:r w:rsidRPr="000D6F27">
        <w:rPr>
          <w:rFonts w:ascii="Comic Sans MS" w:hAnsi="Comic Sans MS" w:cstheme="minorHAnsi"/>
          <w:b/>
          <w:sz w:val="28"/>
          <w:szCs w:val="28"/>
        </w:rPr>
        <w:tab/>
        <w:t>Τα συντάγματα της Γαλλίας, της Ιταλίας και της Γερμανίας –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w:t>
      </w:r>
      <w:r w:rsidRPr="000D6F27">
        <w:rPr>
          <w:rFonts w:ascii="Comic Sans MS" w:hAnsi="Comic Sans MS" w:cstheme="minorHAnsi"/>
          <w:b/>
          <w:sz w:val="28"/>
          <w:szCs w:val="28"/>
        </w:rPr>
        <w:tab/>
        <w:t>Η 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w:t>
      </w:r>
      <w:r w:rsidRPr="000D6F27">
        <w:rPr>
          <w:rFonts w:ascii="Comic Sans MS" w:hAnsi="Comic Sans MS" w:cstheme="minorHAnsi"/>
          <w:b/>
          <w:sz w:val="28"/>
          <w:szCs w:val="28"/>
        </w:rPr>
        <w:tab/>
        <w:t>Η ψήφισις ΦΦΗΒ κατά το σύνταγμα – Γ. Αγγελίδης – 1961</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1875</w:t>
      </w:r>
    </w:p>
    <w:p w:rsidR="00352414" w:rsidRPr="000D6F27" w:rsidRDefault="0035241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w:t>
      </w:r>
      <w:r w:rsidRPr="000D6F27">
        <w:rPr>
          <w:rFonts w:ascii="Comic Sans MS" w:hAnsi="Comic Sans MS" w:cstheme="minorHAnsi"/>
          <w:b/>
          <w:sz w:val="28"/>
          <w:szCs w:val="28"/>
        </w:rPr>
        <w:tab/>
        <w:t>Στενογραφημένα πρακτικά του νέου συντάγματος 1968 – Υπουργ. Συμβούλιον – 1969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w:t>
      </w:r>
      <w:r w:rsidRPr="000D6F27">
        <w:rPr>
          <w:rFonts w:ascii="Comic Sans MS" w:hAnsi="Comic Sans MS" w:cstheme="minorHAnsi"/>
          <w:b/>
          <w:sz w:val="28"/>
          <w:szCs w:val="28"/>
        </w:rPr>
        <w:tab/>
        <w:t>Συνταγματικόν Δίκαιον – Α. Μάνεσης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w:t>
      </w:r>
      <w:r w:rsidRPr="000D6F27">
        <w:rPr>
          <w:rFonts w:ascii="Comic Sans MS" w:hAnsi="Comic Sans MS" w:cstheme="minorHAnsi"/>
          <w:b/>
          <w:sz w:val="28"/>
          <w:szCs w:val="28"/>
        </w:rPr>
        <w:tab/>
        <w:t>Το κράτος δικαίου και οι πράξεις κυβερνήσεως – Μ. Δένδιας – Τόμος: Α – Β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205.</w:t>
      </w:r>
      <w:r w:rsidRPr="000D6F27">
        <w:rPr>
          <w:rFonts w:ascii="Comic Sans MS" w:hAnsi="Comic Sans MS" w:cstheme="minorHAnsi"/>
          <w:b/>
          <w:sz w:val="28"/>
          <w:szCs w:val="28"/>
        </w:rPr>
        <w:tab/>
        <w:t>Συνταγματικόν Δίκαιον – Χ. Σγουρίτσας – Τόμος: 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w:t>
      </w:r>
      <w:r w:rsidRPr="000D6F27">
        <w:rPr>
          <w:rFonts w:ascii="Comic Sans MS" w:hAnsi="Comic Sans MS" w:cstheme="minorHAnsi"/>
          <w:b/>
          <w:sz w:val="28"/>
          <w:szCs w:val="28"/>
        </w:rPr>
        <w:tab/>
        <w:t>Θεωρία του κράτους – Δ. Βεζάκης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w:t>
      </w:r>
      <w:r w:rsidRPr="000D6F27">
        <w:rPr>
          <w:rFonts w:ascii="Comic Sans MS" w:hAnsi="Comic Sans MS" w:cstheme="minorHAnsi"/>
          <w:b/>
          <w:sz w:val="28"/>
          <w:szCs w:val="28"/>
        </w:rPr>
        <w:tab/>
        <w:t>Μελέται – Ηλ. Γ. Κυριακόπουλος – 1925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w:t>
      </w:r>
      <w:r w:rsidRPr="000D6F27">
        <w:rPr>
          <w:rFonts w:ascii="Comic Sans MS" w:hAnsi="Comic Sans MS" w:cstheme="minorHAnsi"/>
          <w:b/>
          <w:sz w:val="28"/>
          <w:szCs w:val="28"/>
        </w:rPr>
        <w:tab/>
        <w:t>Περί αναγκαστικών νόμων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w:t>
      </w:r>
      <w:r w:rsidRPr="000D6F27">
        <w:rPr>
          <w:rFonts w:ascii="Comic Sans MS" w:hAnsi="Comic Sans MS" w:cstheme="minorHAnsi"/>
          <w:b/>
          <w:sz w:val="28"/>
          <w:szCs w:val="28"/>
        </w:rPr>
        <w:tab/>
        <w:t>Η εξέλεγξις των προσόντων εκλογιμότητας των υποψήφιων βουλευτών υπό των πρωτοδικείων – Α. Ραϊκος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w:t>
      </w:r>
      <w:r w:rsidRPr="000D6F27">
        <w:rPr>
          <w:rFonts w:ascii="Comic Sans MS" w:hAnsi="Comic Sans MS" w:cstheme="minorHAnsi"/>
          <w:b/>
          <w:sz w:val="28"/>
          <w:szCs w:val="28"/>
        </w:rPr>
        <w:tab/>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w:t>
      </w:r>
      <w:r w:rsidRPr="000D6F27">
        <w:rPr>
          <w:rFonts w:ascii="Comic Sans MS" w:hAnsi="Comic Sans MS" w:cstheme="minorHAnsi"/>
          <w:b/>
          <w:sz w:val="28"/>
          <w:szCs w:val="28"/>
        </w:rPr>
        <w:tab/>
        <w:t>Παραδόσεις Συνταγματικού Δικαίου – Κ. Γεωργόπουλος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w:t>
      </w:r>
      <w:r w:rsidRPr="000D6F27">
        <w:rPr>
          <w:rFonts w:ascii="Comic Sans MS" w:hAnsi="Comic Sans MS" w:cstheme="minorHAnsi"/>
          <w:b/>
          <w:sz w:val="28"/>
          <w:szCs w:val="28"/>
        </w:rPr>
        <w:tab/>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w:t>
      </w:r>
      <w:r w:rsidRPr="000D6F27">
        <w:rPr>
          <w:rFonts w:ascii="Comic Sans MS" w:hAnsi="Comic Sans MS" w:cstheme="minorHAnsi"/>
          <w:b/>
          <w:sz w:val="28"/>
          <w:szCs w:val="28"/>
        </w:rPr>
        <w:tab/>
        <w:t>Σύνταγμα της Κυπριακής Δημοκρατίας – Κυβερνητικό Τυπογραφείο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w:t>
      </w:r>
      <w:r w:rsidRPr="000D6F27">
        <w:rPr>
          <w:rFonts w:ascii="Comic Sans MS" w:hAnsi="Comic Sans MS" w:cstheme="minorHAnsi"/>
          <w:b/>
          <w:sz w:val="28"/>
          <w:szCs w:val="28"/>
        </w:rPr>
        <w:tab/>
        <w:t>Η λειτουργία της δικαιοσύνης αι ενδεικνυόμεναι βελτιώσεις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w:t>
      </w:r>
      <w:r w:rsidRPr="000D6F27">
        <w:rPr>
          <w:rFonts w:ascii="Comic Sans MS" w:hAnsi="Comic Sans MS" w:cstheme="minorHAnsi"/>
          <w:b/>
          <w:sz w:val="28"/>
          <w:szCs w:val="28"/>
        </w:rPr>
        <w:tab/>
        <w:t>Η μερική αντισυνταγματικότης του άρθρου 3 του ισχύοντος συντάγματος  - Γ. Χουβαρδάς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w:t>
      </w:r>
      <w:r w:rsidRPr="000D6F27">
        <w:rPr>
          <w:rFonts w:ascii="Comic Sans MS" w:hAnsi="Comic Sans MS" w:cstheme="minorHAnsi"/>
          <w:b/>
          <w:sz w:val="28"/>
          <w:szCs w:val="28"/>
        </w:rPr>
        <w:tab/>
        <w:t>Η συνταγματική αναθεώρησις – Κ. Ράλλης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w:t>
      </w:r>
      <w:r w:rsidRPr="000D6F27">
        <w:rPr>
          <w:rFonts w:ascii="Comic Sans MS" w:hAnsi="Comic Sans MS" w:cstheme="minorHAnsi"/>
          <w:b/>
          <w:sz w:val="28"/>
          <w:szCs w:val="28"/>
        </w:rPr>
        <w:tab/>
        <w:t>Πρακτικά συζητήσεων επί του συντάγματος 1968 – Υπουργ. Συμβ.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w:t>
      </w:r>
      <w:r w:rsidRPr="000D6F27">
        <w:rPr>
          <w:rFonts w:ascii="Comic Sans MS" w:hAnsi="Comic Sans MS" w:cstheme="minorHAnsi"/>
          <w:b/>
          <w:sz w:val="28"/>
          <w:szCs w:val="28"/>
        </w:rPr>
        <w:tab/>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w:t>
      </w:r>
      <w:r w:rsidRPr="000D6F27">
        <w:rPr>
          <w:rFonts w:ascii="Comic Sans MS" w:hAnsi="Comic Sans MS" w:cstheme="minorHAnsi"/>
          <w:b/>
          <w:sz w:val="28"/>
          <w:szCs w:val="28"/>
        </w:rPr>
        <w:tab/>
        <w:t>Το απαραβίαστο του απορρήτου των επιστολών και της εν γένει ανταποκρίσεως – Α. Τάχος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w:t>
      </w:r>
      <w:r w:rsidRPr="000D6F27">
        <w:rPr>
          <w:rFonts w:ascii="Comic Sans MS" w:hAnsi="Comic Sans MS" w:cstheme="minorHAnsi"/>
          <w:b/>
          <w:sz w:val="28"/>
          <w:szCs w:val="28"/>
        </w:rPr>
        <w:tab/>
        <w:t>Η πολιτειακή θέση του Αγίου Όρους – Σ. Παπαδάτος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221.</w:t>
      </w:r>
      <w:r w:rsidRPr="000D6F27">
        <w:rPr>
          <w:rFonts w:ascii="Comic Sans MS" w:hAnsi="Comic Sans MS" w:cstheme="minorHAnsi"/>
          <w:b/>
          <w:sz w:val="28"/>
          <w:szCs w:val="28"/>
        </w:rPr>
        <w:tab/>
        <w:t>Οι συνταγματικοί θεσμοί εις τας ηνωμένες πολιτείες της Αμερικής – Γ. Μαραγκόπουλος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w:t>
      </w:r>
      <w:r w:rsidRPr="000D6F27">
        <w:rPr>
          <w:rFonts w:ascii="Comic Sans MS" w:hAnsi="Comic Sans MS" w:cstheme="minorHAnsi"/>
          <w:b/>
          <w:sz w:val="28"/>
          <w:szCs w:val="28"/>
        </w:rPr>
        <w:tab/>
        <w:t>Συνταγματικόν Δίκαιον – Γ. Δ. Δασκαλάκης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w:t>
      </w:r>
      <w:r w:rsidRPr="000D6F27">
        <w:rPr>
          <w:rFonts w:ascii="Comic Sans MS" w:hAnsi="Comic Sans MS" w:cstheme="minorHAnsi"/>
          <w:b/>
          <w:sz w:val="28"/>
          <w:szCs w:val="28"/>
        </w:rPr>
        <w:tab/>
        <w:t>Σκέψεις επί της αναθεωρήσεως του Συντάγματος 1952 – Η. Μαστρογιάννης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w:t>
      </w:r>
      <w:r w:rsidRPr="000D6F27">
        <w:rPr>
          <w:rFonts w:ascii="Comic Sans MS" w:hAnsi="Comic Sans MS" w:cstheme="minorHAnsi"/>
          <w:b/>
          <w:sz w:val="28"/>
          <w:szCs w:val="28"/>
        </w:rPr>
        <w:tab/>
        <w:t>Η αναθεώρησις του συντάγματος της δημοκρατίας της Ελβετίας – Δ. Ψαρός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w:t>
      </w:r>
      <w:r w:rsidRPr="000D6F27">
        <w:rPr>
          <w:rFonts w:ascii="Comic Sans MS" w:hAnsi="Comic Sans MS" w:cstheme="minorHAnsi"/>
          <w:b/>
          <w:sz w:val="28"/>
          <w:szCs w:val="28"/>
        </w:rPr>
        <w:tab/>
        <w:t>Το δημοψήφισμα – Κ. Πολυγένης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w:t>
      </w:r>
      <w:r w:rsidRPr="000D6F27">
        <w:rPr>
          <w:rFonts w:ascii="Comic Sans MS" w:hAnsi="Comic Sans MS" w:cstheme="minorHAnsi"/>
          <w:b/>
          <w:sz w:val="28"/>
          <w:szCs w:val="28"/>
        </w:rPr>
        <w:tab/>
        <w:t>Σύστημα Συνταγματικού Δικαίου – Α. Στούπης – Τόμος: Α΄ - 1889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w:t>
      </w:r>
      <w:r w:rsidRPr="000D6F27">
        <w:rPr>
          <w:rFonts w:ascii="Comic Sans MS" w:hAnsi="Comic Sans MS" w:cstheme="minorHAnsi"/>
          <w:b/>
          <w:sz w:val="28"/>
          <w:szCs w:val="28"/>
        </w:rPr>
        <w:tab/>
        <w:t>Νόμοι περί εκλογής βουλευτών και συγκροτήσεως της γερουσίας – Εθνικό Τυπογραφείο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w:t>
      </w:r>
      <w:r w:rsidRPr="000D6F27">
        <w:rPr>
          <w:rFonts w:ascii="Comic Sans MS" w:hAnsi="Comic Sans MS" w:cstheme="minorHAnsi"/>
          <w:b/>
          <w:sz w:val="28"/>
          <w:szCs w:val="28"/>
        </w:rPr>
        <w:tab/>
        <w:t>Κανονισμός της Γερουσίας – Εθν. Τυπ.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w:t>
      </w:r>
      <w:r w:rsidRPr="000D6F27">
        <w:rPr>
          <w:rFonts w:ascii="Comic Sans MS" w:hAnsi="Comic Sans MS" w:cstheme="minorHAnsi"/>
          <w:b/>
          <w:sz w:val="28"/>
          <w:szCs w:val="28"/>
        </w:rPr>
        <w:tab/>
        <w:t>Παρεμβάσεις του κοινοβουλευτικού πολιτεύματος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w:t>
      </w:r>
      <w:r w:rsidRPr="000D6F27">
        <w:rPr>
          <w:rFonts w:ascii="Comic Sans MS" w:hAnsi="Comic Sans MS" w:cstheme="minorHAnsi"/>
          <w:b/>
          <w:sz w:val="28"/>
          <w:szCs w:val="28"/>
        </w:rPr>
        <w:tab/>
        <w:t>Ο πρωθυπουργός εις το κοινοβουλευτικόν πολίτευμα – Κ. Ζηλεμένος - Τεύχος: 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w:t>
      </w:r>
      <w:r w:rsidRPr="000D6F27">
        <w:rPr>
          <w:rFonts w:ascii="Comic Sans MS" w:hAnsi="Comic Sans MS" w:cstheme="minorHAnsi"/>
          <w:b/>
          <w:sz w:val="28"/>
          <w:szCs w:val="28"/>
        </w:rPr>
        <w:tab/>
        <w:t>Μελέται Συνταγματικού Δικαίου – Κ. Γεωργόπουλος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w:t>
      </w:r>
      <w:r w:rsidRPr="000D6F27">
        <w:rPr>
          <w:rFonts w:ascii="Comic Sans MS" w:hAnsi="Comic Sans MS" w:cstheme="minorHAnsi"/>
          <w:b/>
          <w:sz w:val="28"/>
          <w:szCs w:val="28"/>
        </w:rPr>
        <w:tab/>
        <w:t>Στενογραφημένα πρακτικά της επιτροπής αναθεωρήσεως του συντάγματος (ψήφισμα ΞΗ΄) – Εθν. Τυπ.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w:t>
      </w:r>
      <w:r w:rsidRPr="000D6F27">
        <w:rPr>
          <w:rFonts w:ascii="Comic Sans MS" w:hAnsi="Comic Sans MS" w:cstheme="minorHAnsi"/>
          <w:b/>
          <w:sz w:val="28"/>
          <w:szCs w:val="28"/>
        </w:rPr>
        <w:tab/>
        <w:t>Το κράτος – Δ. Βεζάκης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w:t>
      </w:r>
      <w:r w:rsidRPr="000D6F27">
        <w:rPr>
          <w:rFonts w:ascii="Comic Sans MS" w:hAnsi="Comic Sans MS" w:cstheme="minorHAnsi"/>
          <w:b/>
          <w:sz w:val="28"/>
          <w:szCs w:val="28"/>
        </w:rPr>
        <w:tab/>
        <w:t>Συνταγματικόν Δίκαιον – Τόμος: Α΄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w:t>
      </w:r>
      <w:r w:rsidRPr="000D6F27">
        <w:rPr>
          <w:rFonts w:ascii="Comic Sans MS" w:hAnsi="Comic Sans MS" w:cstheme="minorHAnsi"/>
          <w:b/>
          <w:sz w:val="28"/>
          <w:szCs w:val="28"/>
        </w:rPr>
        <w:tab/>
        <w:t>Το αμερικανικό πολιτικό σύστημα – Ο τρόπος λειτουργίας του – Χάουαρντ Πέννιμαν – Π. Ναθαναήλ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4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w:t>
      </w:r>
      <w:r w:rsidRPr="000D6F27">
        <w:rPr>
          <w:rFonts w:ascii="Comic Sans MS" w:hAnsi="Comic Sans MS" w:cstheme="minorHAnsi"/>
          <w:b/>
          <w:sz w:val="28"/>
          <w:szCs w:val="28"/>
        </w:rPr>
        <w:tab/>
        <w:t>Νομοθετικά Διατάγματα κατ’ εξουσιοδότησιν των βουλών – Α. Ι.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238.</w:t>
      </w:r>
      <w:r w:rsidRPr="000D6F27">
        <w:rPr>
          <w:rFonts w:ascii="Comic Sans MS" w:hAnsi="Comic Sans MS" w:cstheme="minorHAnsi"/>
          <w:b/>
          <w:sz w:val="28"/>
          <w:szCs w:val="28"/>
        </w:rPr>
        <w:tab/>
        <w:t>Συνταγματικό δίκαιον – Γενικαί αρχαί και Συνταγματικαίέννοιαι εν τη ιστορική των εξελίξει – Τόμος: Α΄ - Γ. Φαρδής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w:t>
      </w:r>
      <w:r w:rsidRPr="000D6F27">
        <w:rPr>
          <w:rFonts w:ascii="Comic Sans MS" w:hAnsi="Comic Sans MS" w:cstheme="minorHAnsi"/>
          <w:b/>
          <w:sz w:val="28"/>
          <w:szCs w:val="28"/>
        </w:rPr>
        <w:tab/>
        <w:t>Μαθήματα Συνταγματικού Δικαίου – Δ. Σ. Βεζάκης – Τεύχος: Β΄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w:t>
      </w:r>
      <w:r w:rsidRPr="000D6F27">
        <w:rPr>
          <w:rFonts w:ascii="Comic Sans MS" w:hAnsi="Comic Sans MS" w:cstheme="minorHAnsi"/>
          <w:b/>
          <w:sz w:val="28"/>
          <w:szCs w:val="28"/>
        </w:rPr>
        <w:tab/>
        <w:t>Η έννοια της δικαιοδοτικής λειτουργίας – Ν. Α. Μπουρόπουλος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w:t>
      </w:r>
      <w:r w:rsidRPr="000D6F27">
        <w:rPr>
          <w:rFonts w:ascii="Comic Sans MS" w:hAnsi="Comic Sans MS" w:cstheme="minorHAnsi"/>
          <w:b/>
          <w:sz w:val="28"/>
          <w:szCs w:val="28"/>
        </w:rPr>
        <w:tab/>
        <w:t>Συνταγματικόν Δίκαιον – Β. Καλκάνης – Α. Μαγκάκης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w:t>
      </w:r>
      <w:r w:rsidRPr="000D6F27">
        <w:rPr>
          <w:rFonts w:ascii="Comic Sans MS" w:hAnsi="Comic Sans MS" w:cstheme="minorHAnsi"/>
          <w:b/>
          <w:sz w:val="28"/>
          <w:szCs w:val="28"/>
        </w:rPr>
        <w:tab/>
        <w:t>Πολιτικά Κόμματα και Δημοκρατία – Γ. Δ. Δασκαλάκης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w:t>
      </w:r>
      <w:r w:rsidRPr="000D6F27">
        <w:rPr>
          <w:rFonts w:ascii="Comic Sans MS" w:hAnsi="Comic Sans MS" w:cstheme="minorHAnsi"/>
          <w:b/>
          <w:sz w:val="28"/>
          <w:szCs w:val="28"/>
        </w:rPr>
        <w:tab/>
        <w:t>Το σοβιετικό σύνταγμα του 1936 – Γ. Σκουριώτης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w:t>
      </w:r>
      <w:r w:rsidRPr="000D6F27">
        <w:rPr>
          <w:rFonts w:ascii="Comic Sans MS" w:hAnsi="Comic Sans MS" w:cstheme="minorHAnsi"/>
          <w:b/>
          <w:sz w:val="28"/>
          <w:szCs w:val="28"/>
        </w:rPr>
        <w:tab/>
        <w:t>Η διακήρυξη των δικαιωμάτων του ανθρώπου και του πολίτου της 26 Αυγούστου 1789 – Π. Ζαχαρίτσας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w:t>
      </w:r>
      <w:r w:rsidRPr="000D6F27">
        <w:rPr>
          <w:rFonts w:ascii="Comic Sans MS" w:hAnsi="Comic Sans MS" w:cstheme="minorHAnsi"/>
          <w:b/>
          <w:sz w:val="28"/>
          <w:szCs w:val="28"/>
        </w:rPr>
        <w:tab/>
        <w:t>Το σύνταγμα της Ελλάδος μετά ερμηνείας – Α. Ιδρωμένος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w:t>
      </w:r>
      <w:r w:rsidRPr="000D6F27">
        <w:rPr>
          <w:rFonts w:ascii="Comic Sans MS" w:hAnsi="Comic Sans MS" w:cstheme="minorHAnsi"/>
          <w:b/>
          <w:sz w:val="28"/>
          <w:szCs w:val="28"/>
        </w:rPr>
        <w:tab/>
        <w:t>Περιορισμοί των ατομικών δικαιωμάτων - KarlAugustBetterman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w:t>
      </w:r>
      <w:r w:rsidRPr="000D6F27">
        <w:rPr>
          <w:rFonts w:ascii="Comic Sans MS" w:hAnsi="Comic Sans MS" w:cstheme="minorHAnsi"/>
          <w:b/>
          <w:sz w:val="28"/>
          <w:szCs w:val="28"/>
        </w:rPr>
        <w:tab/>
        <w:t>Το σύνταγμα των Ηνωμένων Πολιτειών  - Η δικαιοσύνη εν Αμερική και εν Ελλάδι – Ο Έλλην εισαγγελεύς και δικηγόρος – Λ. Σπεράντζας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w:t>
      </w:r>
      <w:r w:rsidRPr="000D6F27">
        <w:rPr>
          <w:rFonts w:ascii="Comic Sans MS" w:hAnsi="Comic Sans MS" w:cstheme="minorHAnsi"/>
          <w:b/>
          <w:sz w:val="28"/>
          <w:szCs w:val="28"/>
        </w:rPr>
        <w:tab/>
        <w:t>Συνταγματικά Κείμενα – Παντελής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w:t>
      </w:r>
      <w:r w:rsidRPr="000D6F27">
        <w:rPr>
          <w:rFonts w:ascii="Comic Sans MS" w:hAnsi="Comic Sans MS" w:cstheme="minorHAnsi"/>
          <w:b/>
          <w:sz w:val="28"/>
          <w:szCs w:val="28"/>
        </w:rPr>
        <w:tab/>
        <w:t>Το συνταγματικό δικαίωμα ιδιωτικού δικαίου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w:t>
      </w:r>
      <w:r w:rsidRPr="000D6F27">
        <w:rPr>
          <w:rFonts w:ascii="Comic Sans MS" w:hAnsi="Comic Sans MS" w:cstheme="minorHAnsi"/>
          <w:b/>
          <w:sz w:val="28"/>
          <w:szCs w:val="28"/>
        </w:rPr>
        <w:tab/>
        <w:t>Τα ελληνικά συντάγματα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251.</w:t>
      </w:r>
      <w:r w:rsidRPr="000D6F27">
        <w:rPr>
          <w:rFonts w:ascii="Comic Sans MS" w:hAnsi="Comic Sans MS" w:cstheme="minorHAnsi"/>
          <w:b/>
          <w:sz w:val="28"/>
          <w:szCs w:val="28"/>
        </w:rPr>
        <w:tab/>
        <w:t>Το σύνταγμα – Καραγώπας –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w:t>
      </w:r>
      <w:r w:rsidRPr="000D6F27">
        <w:rPr>
          <w:rFonts w:ascii="Comic Sans MS" w:hAnsi="Comic Sans MS" w:cstheme="minorHAnsi"/>
          <w:b/>
          <w:sz w:val="28"/>
          <w:szCs w:val="28"/>
        </w:rPr>
        <w:tab/>
        <w:t>Σύστημα Συν/κού δικαίου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w:t>
      </w:r>
      <w:r w:rsidRPr="000D6F27">
        <w:rPr>
          <w:rFonts w:ascii="Comic Sans MS" w:hAnsi="Comic Sans MS" w:cstheme="minorHAnsi"/>
          <w:b/>
          <w:sz w:val="28"/>
          <w:szCs w:val="28"/>
        </w:rPr>
        <w:tab/>
        <w:t>Συνταγματικό Δίκαιο –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w:t>
      </w:r>
      <w:r w:rsidRPr="000D6F27">
        <w:rPr>
          <w:rFonts w:ascii="Comic Sans MS" w:hAnsi="Comic Sans MS" w:cstheme="minorHAnsi"/>
          <w:b/>
          <w:sz w:val="28"/>
          <w:szCs w:val="28"/>
        </w:rPr>
        <w:tab/>
        <w:t>Συνταγματική καταχώρηση της αιτήσεως ακυρώσεως – Παυλόπουλος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w:t>
      </w:r>
      <w:r w:rsidRPr="000D6F27">
        <w:rPr>
          <w:rFonts w:ascii="Comic Sans MS" w:hAnsi="Comic Sans MS" w:cstheme="minorHAnsi"/>
          <w:b/>
          <w:sz w:val="28"/>
          <w:szCs w:val="28"/>
        </w:rPr>
        <w:tab/>
        <w:t>Συνταγματικό Δίκαιο –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w:t>
      </w:r>
      <w:r w:rsidRPr="000D6F27">
        <w:rPr>
          <w:rFonts w:ascii="Comic Sans MS" w:hAnsi="Comic Sans MS" w:cstheme="minorHAnsi"/>
          <w:b/>
          <w:sz w:val="28"/>
          <w:szCs w:val="28"/>
        </w:rPr>
        <w:tab/>
        <w:t>Συνταγματική θεωρία και πράξη – Μάνεσης –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257.</w:t>
      </w:r>
      <w:r w:rsidRPr="000D6F27">
        <w:rPr>
          <w:rFonts w:ascii="Comic Sans MS" w:hAnsi="Comic Sans MS" w:cstheme="minorHAnsi"/>
          <w:b/>
          <w:sz w:val="28"/>
          <w:szCs w:val="28"/>
        </w:rPr>
        <w:tab/>
        <w:t>Συνταγματικό δίκαιο – Σαριπόλος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258.</w:t>
      </w:r>
      <w:r w:rsidRPr="000D6F27">
        <w:rPr>
          <w:rFonts w:ascii="Comic Sans MS" w:hAnsi="Comic Sans MS" w:cstheme="minorHAnsi"/>
          <w:b/>
          <w:sz w:val="28"/>
          <w:szCs w:val="28"/>
        </w:rPr>
        <w:tab/>
        <w:t>Συνταγματικό Δίκαιο –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w:t>
      </w:r>
      <w:r w:rsidRPr="000D6F27">
        <w:rPr>
          <w:rFonts w:ascii="Comic Sans MS" w:hAnsi="Comic Sans MS" w:cstheme="minorHAnsi"/>
          <w:b/>
          <w:sz w:val="28"/>
          <w:szCs w:val="28"/>
        </w:rPr>
        <w:tab/>
        <w:t>Ελληνικόν Συνταγματικό Δίκαιο – Ν. Σαριπόλος –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w:t>
      </w:r>
      <w:r w:rsidRPr="000D6F27">
        <w:rPr>
          <w:rFonts w:ascii="Comic Sans MS" w:hAnsi="Comic Sans MS" w:cstheme="minorHAnsi"/>
          <w:b/>
          <w:sz w:val="28"/>
          <w:szCs w:val="28"/>
        </w:rPr>
        <w:tab/>
        <w:t>ΕλληνικόνΣυνταγματικόν Δίκαιον – Κ. Γεωργόπουλος – Τεύχος: Β΄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262.</w:t>
      </w:r>
      <w:r w:rsidRPr="000D6F27">
        <w:rPr>
          <w:rFonts w:ascii="Comic Sans MS" w:hAnsi="Comic Sans MS" w:cstheme="minorHAnsi"/>
          <w:b/>
          <w:sz w:val="28"/>
          <w:szCs w:val="28"/>
        </w:rPr>
        <w:tab/>
        <w:t>Εισηγήσεις επί του χαρακτήρος της εκ των εκλογών της 31 Μαρτίου 1946 προελθούσης συνελεύσεως και επί της εκτάσεως της αρμοδιότητος αυτής – Κ. Κάλλιας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w:t>
      </w:r>
      <w:r w:rsidRPr="000D6F27">
        <w:rPr>
          <w:rFonts w:ascii="Comic Sans MS" w:hAnsi="Comic Sans MS" w:cstheme="minorHAnsi"/>
          <w:b/>
          <w:sz w:val="28"/>
          <w:szCs w:val="28"/>
        </w:rPr>
        <w:tab/>
        <w:t>Μια actiofiniFFUFvegundorum μεταξύ ελέγχου ορίων και ελέγχου ουσίας (μερικαί σκέψεις επί του ελέγχου τηρήσεως του περί ισότητος άρθρου 3 του συντάγματος ) – Μ. Στασινόπουλος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w:t>
      </w:r>
      <w:r w:rsidRPr="000D6F27">
        <w:rPr>
          <w:rFonts w:ascii="Comic Sans MS" w:hAnsi="Comic Sans MS" w:cstheme="minorHAnsi"/>
          <w:b/>
          <w:sz w:val="28"/>
          <w:szCs w:val="28"/>
        </w:rPr>
        <w:tab/>
        <w:t>Παράρτημα – αποφάσεις εκλογοδικείου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w:t>
      </w:r>
      <w:r w:rsidRPr="000D6F27">
        <w:rPr>
          <w:rFonts w:ascii="Comic Sans MS" w:hAnsi="Comic Sans MS" w:cstheme="minorHAnsi"/>
          <w:b/>
          <w:sz w:val="28"/>
          <w:szCs w:val="28"/>
        </w:rPr>
        <w:tab/>
        <w:t>: Το σύνταγμα της Ελλάδας (Ως ισχύει από 1-1-52)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Ο κανονισμός της βουλής – Μέρος Κοινοβουλευτικόν ως ισχύει από 23-6-64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266.</w:t>
      </w:r>
      <w:r w:rsidRPr="000D6F27">
        <w:rPr>
          <w:rFonts w:ascii="Comic Sans MS" w:hAnsi="Comic Sans MS" w:cstheme="minorHAnsi"/>
          <w:b/>
          <w:sz w:val="28"/>
          <w:szCs w:val="28"/>
          <w:lang w:val="en-US"/>
        </w:rPr>
        <w:tab/>
        <w:t>La nouvelle constitution hellenique – AristovoulosManessis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w:t>
      </w:r>
      <w:r w:rsidRPr="000D6F27">
        <w:rPr>
          <w:rFonts w:ascii="Comic Sans MS" w:hAnsi="Comic Sans MS" w:cstheme="minorHAnsi"/>
          <w:b/>
          <w:sz w:val="28"/>
          <w:szCs w:val="28"/>
        </w:rPr>
        <w:tab/>
        <w:t>Συνταγματικό Δίκαιο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w:t>
      </w:r>
      <w:r w:rsidRPr="000D6F27">
        <w:rPr>
          <w:rFonts w:ascii="Comic Sans MS" w:hAnsi="Comic Sans MS" w:cstheme="minorHAnsi"/>
          <w:b/>
          <w:sz w:val="28"/>
          <w:szCs w:val="28"/>
        </w:rPr>
        <w:tab/>
        <w:t>Το σύνταγμα (Επιθεώρηση συνταγματικής θεωρίας και πράξεως)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w:t>
      </w:r>
      <w:r w:rsidRPr="000D6F27">
        <w:rPr>
          <w:rFonts w:ascii="Comic Sans MS" w:hAnsi="Comic Sans MS" w:cstheme="minorHAnsi"/>
          <w:b/>
          <w:sz w:val="28"/>
          <w:szCs w:val="28"/>
        </w:rPr>
        <w:tab/>
        <w:t>Αιτιολογικές εκθέσεις νόμων ή περιόδου(1993-1996), Βουλή των Ελλήνων,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w:t>
      </w:r>
      <w:r w:rsidRPr="000D6F27">
        <w:rPr>
          <w:rFonts w:ascii="Comic Sans MS" w:hAnsi="Comic Sans MS" w:cstheme="minorHAnsi"/>
          <w:b/>
          <w:sz w:val="28"/>
          <w:szCs w:val="28"/>
        </w:rPr>
        <w:tab/>
        <w:t xml:space="preserve"> Τα δικαιώματα στην Ελλάδα  1953-2003 (Από το τέλος του εμφυλίου στο τέλος της μεταπολίτευσης) – Μ.Τσαπόγα- Δ.Χριστόπουλου-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ατομικών δικαιωμάτων κατά το Αττικό Δίκαιο – εκδόσεως Δικηγορικού Συλλόγου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w:t>
      </w:r>
      <w:r w:rsidRPr="000D6F27">
        <w:rPr>
          <w:rFonts w:ascii="Comic Sans MS" w:hAnsi="Comic Sans MS" w:cstheme="minorHAnsi"/>
          <w:b/>
          <w:sz w:val="28"/>
          <w:szCs w:val="28"/>
        </w:rPr>
        <w:tab/>
        <w:t xml:space="preserve"> Ελληνικό συνταγματικό δίκαιο –Α. Μανιτάκη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w:t>
      </w:r>
      <w:r w:rsidRPr="000D6F27">
        <w:rPr>
          <w:rFonts w:ascii="Comic Sans MS" w:hAnsi="Comic Sans MS" w:cstheme="minorHAnsi"/>
          <w:b/>
          <w:sz w:val="28"/>
          <w:szCs w:val="28"/>
        </w:rPr>
        <w:tab/>
        <w:t xml:space="preserve"> Συνταγματικό δίκαιο , Κ. Μαυρίας,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w:t>
      </w:r>
      <w:r w:rsidRPr="000D6F27">
        <w:rPr>
          <w:rFonts w:ascii="Comic Sans MS" w:hAnsi="Comic Sans MS" w:cstheme="minorHAnsi"/>
          <w:b/>
          <w:sz w:val="28"/>
          <w:szCs w:val="28"/>
        </w:rPr>
        <w:tab/>
        <w:t>Συνταγματικό δίκαιο, Κώστας Χ.Χρυσογόνος,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w:t>
      </w:r>
      <w:r w:rsidRPr="000D6F27">
        <w:rPr>
          <w:rFonts w:ascii="Comic Sans MS" w:hAnsi="Comic Sans MS" w:cstheme="minorHAnsi"/>
          <w:b/>
          <w:sz w:val="28"/>
          <w:szCs w:val="28"/>
        </w:rPr>
        <w:tab/>
        <w:t>Το Σύνταγμα – Ερμηνευτικά σχόλια – νομολογία – ΒελισσάριουΚαράκωστα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w:t>
      </w:r>
      <w:r w:rsidRPr="000D6F27">
        <w:rPr>
          <w:rFonts w:ascii="Comic Sans MS" w:hAnsi="Comic Sans MS" w:cstheme="minorHAnsi"/>
          <w:b/>
          <w:sz w:val="28"/>
          <w:szCs w:val="28"/>
        </w:rPr>
        <w:tab/>
        <w:t>Δικονομία και συνταγματική νομολογία Ανωτάτου Ειδικού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300. Ατομικά Δικαιώματα, Π.Δ.Δαγτόγλου,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της Γερουσίας κατά τον Λ.Παρασκευόπουλο -Τόμος Γ΄-1932-2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του 1911-1935-Εθνικό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δημοκρατικόν και φιλελεύθερο πνεύμα των πολιτευμάτων του αγώνος -Φραγκίστας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στέμμα εις το πλαίσιον των δημοκρατικών θεσμών -Πιπινέλης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των αρχών της Γαλλικής επαναστάσεως εις το ΄σύνταγμα του 1964-Κυριακόπουλος -1966-15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συνταγματικού πολιτεύματος παρά τοις αρχαίοις -Φραγκόπουλος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βουλαί της Ελλάδος επί της βασιλείας Γεωργίου του Α΄-Σωμερίτης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το πολίτευμα του Ρήγα -Φιλαρέτος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του αγώνος Α΄Βουλευτική περίοδος ( 16 ΙαΙανουαρίου 1822-26 Μαρτίου 19320-1926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Ελληνική Συνταγματική Ιστορία 1821-1935-δασκαλάκης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την αναγέννησιν της Ελλάδος -Τόμος Α΄κ΄Β΄-1839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γερουσίας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-Γεωργόπουλος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της ειδικής διακομματικής επιτροπής επί του υπαλληλικού κώδικος υπό την προεδρία του  Αλέξανδρου Βαμβέτσου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-Ροντήρης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ατομικαίελευθερίαι -Κυριακόπουλος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κοινότητας άνω των 2000 κατοίκων των ετών 1951,1954, και 1959-1959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Επανάστασις de facto κυβέρνησις -Συντακτικαί πράξεις -Φάρδης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σύμπραξις των βουλών -Σβώλος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1975-άρθα 1-80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βουλή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στην Ελλάδα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του ελληνικού κοινοβουλίου -12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Συνταγματική Θεωρία και πράξη -Μάνεσης-1980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-19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Στενογραφημένα πρακτικά της επιτροπής αναθεωρήσεως του συντάγματος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της ελληνικής παλιγγενεσίας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Β΄Διπλής Αναθεωρητικής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Γ΄συνέλευσης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Δ΄συνέλευσης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Γ΄συνόδου  ΙΣΤ΄ περιόδου ( 1 τόμος)Πρακτικά Βουλής Β΄συνόδου ΙΣΤ περιόδου ( 1 τόμος)</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2.Προς ενοποίησιν των ευρωπαϊκού ποινικού δικαίου των ανηλίκων, Κων/νου.Βουγιούκου, 1968,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3.Εισαγωγή στο σύγχρονο δόγμα του ποινικού δικαίου, Ι. Παπακυριακόπουλου,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4.Η αυτόφορος εν τω αδικήματικατάληψις ως στοιχεία της ποινικής ευθύνης, Αν Καραμούντζου,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5.Η φιλοσοφία της υπεράσπισης, Μαx.Αlsberg, Aθήνα, 1934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6.Διαδοχή και υποκατάστασις ποινικών νόμων, Ι. Παπαδάκη, Ιωάννινα,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8.Τα εκ του αποτελέσματος χαρακτηριζόμενα εγκλήματα, Ι. Ζησιάδου, Θεσ.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ποινική ευθύνη των νομικών προσώπων, Θεσ.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10.Η παιδοκτονία, Σουλτάνα, Φ. Χατζηγεωργίου,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11.Η έννοια του φορολογικού αδικήματος, Χρυσάνθη, Θεσσ.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12.Ο ορρός της αλήθειας, Χ. Γιώτη,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13.Η κατ΄ απαίτησιν Ανθρωποκτονία, Γ. Κανάτσιος, Θεσ. 1955(2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14.Το άδικον και οι νεότερες επιστημονικές εξελίξεις, Χρ. Δέδε,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15.Αι εγγυήσεις της ατομικής ελευθερίας των ακαταλόγιστων εγκληματιών, Χρ. Δέδε, Αθήνα, 1963(2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16.Αι κατευθύνσεις του σχεδίου του γενικού μέρους του νέου γερμανικού ποινικού κώδικος,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17.Οι καθ΄ έξιν και κατ΄ επάγγελμα εγκληματίαι,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18.Η απείθεια Άρθρον 169, Π.Κ.  Χρ. Δέδε,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19.Τα εγκλήματα κατά της θρησκείας , Καρανίκα,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20.Χριστιανισμός και ποινικόν δίκαιον, Αθήνα, Παπαζαχαρόπουλου,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21.Το κατ΄ εξακολούθησιν έγκλημα, Ν. Κορφιάτη,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22.Η αρχή ουδεμιά ποινή άνευ πταίσματος και οι από παντός παρεκκλίσεις, Ι. Ζαγκαρόλα, 1950, Αθήνα( 2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23.Ποινικόν Δίκαιον, Ηλία Γάφου,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24.Εγχειρίδιον Ποινικού Δικαίου, Δ. Καρανίκα,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25.Γνωμοδοτήσεις της εισαγγελίας του Αρείου Πάγου, Κ. Αργυρόπουλου, Αθήνα, 1880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26.Η πλαστογραφία εν τω ποινικώδίκαιω , Ηλία Γάφου,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27.Συλλογή, Στεφ. Σομμαρίνα, Αθήνα, 1913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28.Ο καταλογισμός εις το ποινικόν δίκαιον , Γεωρ. Μαγκάκη,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29.Αι παρεκτροπαί του τύπου, Β. Αιδάλη,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30.Εισαγωγικά μαθήματα ποινικού δικαίου και ποινικής δικονομίας , Νικολ. Χωραφάς,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31.Αρχείον Ποινικών επιστημών, εκδ. Τεγόπουλος,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33.Η αυτόφορος εν τω αδικήματικατάληψις ως στοιχείον της ποινικής ευθύνης, Αν. Καραμούντα, Θεσ.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34.Εισαγωγή εις στο σύγχρονο δόγμα του ποινικού δικαίου, Ι.Παπακυριακοπούλου,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παραβίασης της επαγγελματικής εχεμύθειας Τηλ.Φιλλιπίδου, Αθήνα, 1952(2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36.Η νομοθεσία περί ανηλίκων, η προστασία αυτών και ο δικαστής ανηλίκων εν Γαλλία, Γερμανού Βλαστού,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37.Η φύλαξις των λόγω της ψυχικής νόσου ή κωφαλαλίας ακαταλογίστων εγκληματιών, Γεωρ. Κανάτσιου,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38.Η ελευθερία της βουλήσεως και η ποινική ευθύνη, Ιωάνν. Δάρα,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σύγκρουσις καθηκόντων εν τω ποινικώδίκαιω , Γεώργ. Μαγκάκη,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ανθρωποκτονία εν συναινέσει κατά τον Νέον ποινικό κώδικα, Αλέξανδρου Κατσαντώνη,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41.Ευθανασία και συμμετοχή εις αυτοκτονίαν , Παν. Ηλιάδη, Πειραιεύς,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42.Ο υπολογισμός του χρόνου της προφυλακίσεως εις την ποινήν , Ι. Ζαγκαρόλα, Αθήνα, 1945(2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43.Η σύλληψις και η προφυλάκισης του κατηγορουμένου, Ι. Ζαγκαρόλα, 1942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44.Ποινικόν δίκαιον, Αλέξ. Κατσαντώνη,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45.Ελληνικό ποινικό δίκαιον, Κωσταντάρα,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46.Το εξ αμελείας έγκλημα, Ι. Ζησιάδου,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αμέλεια εν τω ποινικώ δικαίω , Αλεξάνδρα Κατσαντώνη,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48.Σχέδιον ελληνικού ποινικού κώδικος, Υπουργ. Δικαιοσύνης, Αθήνα, 1924, 1933, 1935, 1937,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49.Πρακτικά, Υπουργ. Δικαιοσύνης,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50.Κώδιξ ποινικού νόμου, Σ. Λατσουρίδου, Αθήνα,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51.Σύστημα ελληνικού ποινικού δικαίου,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52.Ποινικά Χρονικά, Σύνοψις της ποινικής νομολογίας, 1963-1972, εκδ. Σάκκουλα,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53.Ποινικός Κώδικας, Αθ. Κονταξή, Τόμος α΄,  β΄,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54.Ποινικό δίκαιο , Χρίστος Μυλωνόπουλος, 2001,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Ποινικό δίκαιο, Νικόλ. Ανδρουλάκης,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Συστηματική ερμηνεία του ποινικού κώδικα,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Ποινικόν Δίκαιον, Ηλ. Γάφου, Θεσσ. 1947, Τόμος 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προστασία της δημόσιας τάξεως κατά τον ελληνικό ποινικό κώδικα, Ι. Μανωλεδάκη,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Πρόληψις και καταστολή της χρήσεως ναρκωτικών ουσιών δια μη θεραπευτικούς σκοπούς, Κων. Βουγιούκος,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γραφολογία και εφηρμοσμένης χαρακτηρολογίας , Ανδρ. Μιχαλόπουλος,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 δίκαιον, Αλεξ. Κατσαντώνη. Τόμος Α΄,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Νομικοί όροι, Χαραλ. Τζωρτόπουλου,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63.Εξελίξεις και προβλήματα του ποινικού δικαίου της πολιτικής αεροπορίας,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 θεσμός της χάριτος εν τω ελληνικώ και συκρητικώσυνταγματικώδίκαιω, Αθ. Ράϊκου,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65.Αποδοχή και διάθεσις των προϊόντων του εγκλήματος, Τηλ.Φιλιππίδου,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Νέοι ορίζοντες της ποινικής επιστήμης, Ι.Παπαζαχαρία,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του ποινικού δικαίου εις τον κώδικα ελληνικής ιθαγένειας , Αιμίλιου Μπεντερμάχερ- Γερούση,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ενεργητικόνυποκείμενον των άριθ. 292, 293 ποινικού κώδικος εγκλημάτων, Νικ. Κορφιάτη,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69.Το πρόβλημα της ιεραρχικής προσταγής εν τω ποινικώ δικαίω, Πέτρ. Παπαδάτου, ΑΘ.1961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ποινικό δίκαιο των ειδικών ποινικών νόμων, Κων. Βουγιούκος,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 Αρχείον ποινικών επιστημών, εκδ. Τεγόπουλος, 37, 38, 39(2 φορές), 40,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 Ποινικά, Ν.Σ. Φωτάκη,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υπαναχώρηση των συμμετοχών επί απόπειρας, Κων/νος Καραγιάννης,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74.Απόλυση ενηλίκων και εφήβων υπό όρο, Λ.Μαργαρίτης,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75.Θεμελιώδεις έννοιες της ποινικής δίκης , Νικ. Ανδρουλάκης, έκδ. 3η,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76.Μελέτες ποινικού δικαίου, Λάμπρου Μαργαρίτη,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 Η σεξουαλική παρενόχληση στην εργασία, Βάσω Αρτινοπούλου, Θεόδωρος Παπαθεωδόρου,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78.Ερμηνεία του νέου νόμου περί τύπου Νόμος 2243/94 Γεωρ. Σταθέα,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 Η σημασία της πλάνης περί το δίκαιον δια την έννοια του εγκλήματος, Κων/νος Βουγιούκος, Θεσ.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80.Μελέται εκ του δίκαιου ανηλίκων, Ιωανν. Παπαζαχαρίου, Τεύχος Α΄,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Η αγωγή ως παράγων προλήψεως της εγκληματικότητας των ανηλίκων, Χρ. Κανέλος,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Ποινικό δίκαιο, Αλ. Κατσαντώνη, Τομ. 2,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83.Ελληνική Επιθεώρηση Εγκληματολογίας,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 Η βούλησις και η επ αυτής επίδρασης των ανωμαλιών και νόσων εν τω δικαίω, Ιωάννου Δάρα.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85.Eγκληματολογία, Καρανίκας,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Η διαλεκτική έννοια των έννομων αγαθών, Ιωάννης, Μανωλεδάκης, Θεσσ.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87.Ποινικόν δίκαιον, Νικ. Βρουτάκη,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88.Ο εμπρησμός, Ιωάννης Δάρας,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ελληνικού Ποινικού Νόμου, Χ.Ν.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Τζωρτζόπουλου,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αναιρεταί, Γεώρ. Κανάτσιου,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τεντυμποϊσμός, Αγλαΐας Αλτιουλάτση,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έγκλημα της κλοπής, Κων/νος Βουγιούκος,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προληπτικά του εγκλήματος μέτρα εν τω ποινικώ, ποινικών δικονομιών και σωφρονιστικώ δικαίω, Αθήνα, 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94.Οι επαίται εις την περιφέρεια του πρωτοδικείου Θεσσαλονίκης,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Κων/νος. Βασιλείου,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ενοχής, Χαράλαμπ. Τζωρτζόπουλος,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ποινικής ανακρίσεως, Κ. Κασιμάτης, 1930,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98.Ποινικός κώδιξ, Γεωρ. Βαβαρέτου,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νόμος, Αγγ. Μπουρόπουλου,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Κώδιξ, 1950, Ι. Ζαγκαρόλας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νέου ποινικού κώδικος,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 Ηλιοπούλου ,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102.Παρατηρήσεις επί της αναιρετικής διαδικασίας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Αριστοτέλη Γαβριηλίδη,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Επιστημονικό μνημόσυνο Χ.Τζωρτζόπουλου, Θεσσ.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Ποινικόνλεξικόν, Παύλου Κωνσταντινίδη, Τόμος 1,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 4,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προγράμματος Η/Υ στο Ν. 2121/93, Γεώργιος Νούσκαλης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τηλεοπτική μετάδοση της δίκης, Γεωρ. Πλαγιανάκου,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ευθανασίας, Παναγ. Καίσαρη, Πάτρα,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108.Ζητήματα εκτελέσεως ποινικών αποφάσεων, Σπύρος Μουζακίτης,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Γ.Α. 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περί τύπου Νόμων 5060 και 1092, Αγγ. Μπουρόπουλου, 1958,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Λόγοι αναίρεσης ποινικών αποφάσεων, Ι.Ζήσης,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του ποινικού δικαίου, Ι. Μανωλεδάκη,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 Νούσκαλη,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114.Ιδιωτική εκδίκηση και δίκαιο ή ανομία, Μαρίας Αρχιμανδρίτου,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Γραφιστική, Ανδ. Μιχαλόπουλου, Πάτρα,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116.Ποινικά (5) Ν.Σ. Φωτάκη,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Στρατιωτικό ποινικό δίκαιο, Αδάμ.Χ. Παπαδαμάκης,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 Στρατιωτικός ποινικός κώδικας, Σωκράτη, Προβατά,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119.Περί της βαθυτέρας φύσεως του εγκλήματος, Ιωαν. Δασκαλόπουλου,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 Τα ψυχολογικά κίνητρα του εγκλήματος, Ι. Δάρα,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Η εξέτασις της προσωπικότητας των εγκληματιών, Αγλαΐας Τσήτσουρα, Θεσ.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 Γενική θεώρηση του ποινικού δικαίου, Ι.Μανωλεδάκη, β, β2 , γ, Θες.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 Η αγωγή ως παράγων προλήψεως της εγκληματικότητας των ανηλίκων, Χρ. Κανέλλου,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 Έρευνα της προσωπικότητας του εγκληματίου εν τη πράξει και πρόγνωσις μελλοντικής διαγωγής αυτού, Εμμ. Κοκολάκη,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 Ποινικά , Ν.Κ. Ανδρουλάκη, Τεύχος 1, 3,4,7,8,10, 15,16,17,13,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126.Η ομοφυλοφιλία ως αιτία εγκλημάτων, Εμμανουήλ Κοκολάκη,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Κοινωνιολογία του εγκλήματος και του εγκληματίου, EnricoFerri,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128.Σύστημα της εν ελλάδιισχύουσης ποινικής νομοθεσίας, Αθήνα, 1870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Σύστημα του ελληνικού ποινικού δικαίου, Τιμ. Ε. Ηλιόπουλου, Αθήνα, 1919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130.Ανάκλησις και άρσις αναστολής της ποινής, Αριστοτέλους Γαβριηλίδη, Αθήνα,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Η αποκατάστασις του κατάδικου και η αποκατάστασις του πτωχεύσαντος εμπόρου, Αριστοτέλους Γαβριηλίδη,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Αποδεδειγμένως ύποπτος φυγής, Αριστοτέλους Γαβριηλίδη,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Ανάκλησις της εγκλήσεως, Αριστοτέλους Γαβριηλίδη,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134.Το έγκλημα και η ποινή, Δημήτριου Μπογδανόπουλου, Πάτρα, 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135.Ελληνικόν ποινικόν δίκαιον, Χρ.Κ.Κωνσταντάρα,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136.Ο Αθλητισμός και το ποινικό δίκαιο, Ι. Ζησιάδου, Θεσσαλονίκη,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137.Η αισχροκέρδεια εν τω αττικώδίκαιω, Μενέλαου Μπακατσούλα,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138.Στρατιωτικόν ποινικόν δίκαιον, Κων.Βουγιούκας,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139.Εισαγωγή εις την ΔικαστικήνΨυχοδιαγνωστικήν , Κ.Γ. Χατιάδη, Αγρίνιον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εγκληματικότης των επιληπτικών, Ι. Δάρα,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ψυχοπαθητική προσωπικότης και το έγκλημα, Ι. Δάρα,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142.Τα εγκλήματα περί την γενετήσιον και την οικογενειακήνζωήν, Γεώργιου- Αλέξ, Μαγκάκη,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143.Ξέπλυμα βρώμικου χρήματος, Γιώργος Δημήτραινας,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Codepenal, Dalloz, Paris, 1967-68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145.H ποινική εκτίμηση ιατροχερουργικών επεμβάσεων , Κων/νος Καραγεώργος, Θεσσαλονίκη,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Φίλλιπος Ανδρέου, Λάρισα,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Ναρκωτικά, Νικόλαος Παρασκευόπουλος, Κων/νος Κοσμάτος, Αθήνα, 2005, και 2η έκδοση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Μαργαρίτης- Παρασκευόπουλος,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για κακούργημα και Απών Κατηγορούμενος, Λάμπρος Μαργαρίτης,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κράτηση, Ν. Τσάκου,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ψυχικαί νόσοι ως αιτία εγκλημάτων, Εμμ. Κοκολάκη, Αθήνα,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152.Περιπτώσεις νοσηράς διαταράξεως των ψυχικών λειτουργιών εις τον Κ.Π.Δ., Γεωρ. Καρνάτσος,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Η βούλησις και η επ αυτής επίδρασης των ψυχικών ανωμαλιών και νόσων εν τω δικαίω, Ι. Δάρα, Θεσ.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Πρόκλησις και προσφορά εις τέλεσιν κακουργήματος ή πλημμελήματος, Ι.Μανωλεδάκη,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155.Ποινικό δίκαιο, Γ.Α.Μαγκάκης,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156.Η συναίνεσις του παθόντος, Τηλέμαχου Φιλιπίδδου, Θεσσ. ,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157.Theorie du Code Penal, Tome 1-12, Paris, 1872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158.Colloque Sur La peine de mort, 1960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 Η αναίρεσις εν τη ποινική δίκη, Χρίστου Δέδε,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 Τα ένδικα μέσα κατά των παουουσών την δίωξιναπόφασιν η κυρυσσουσώνταυτην απαράδεκτον, Χρίστου Δέδε, Αθήνα,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 Η εξέτασις του κατηγορουμένού ως μέσον αποδείξεως, Ι. Ζησιάδου, Θεσσ. 1941.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 Η εκκρεμοδικία εν τω ποινικώΔικονομικώδίκαιω, Χρ. Δέδε, Αθήνα,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έφεσις κατά βουλευμάτων, Ι. Ζησιάδου, Θεσσ.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164.Παραίτησις από ενδίκων μέσων εκπρόθεσμός ανακοπή κατά ποιν.δικ., Βασ. Σακελλάριου,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 Αι δικονομικαίσυνέπειαι της παραγραφής του αξιόποινου, Α. Αλεξιάδη, Θεσσ.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166.Μικτά ορκωτά δικαστήρια, Κων. Γραμμένου, Αθήνα ,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 Δικαστικά συμβούλια , Χρίστου Γιώτη,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 Εγχειρίδιον Εγκληματολογίας, Κ.Γ. Γαρδίκα, Αθήνα,1949,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μεταπολεμική εμφάνισης της εγκληματικότητος των ανηλίκων, Εμμ. Κοκολάκη, Αθήνα, 1957.</w:t>
      </w:r>
    </w:p>
    <w:p w:rsidR="00ED447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Μνημόσυνον Βασίλειου Καρατζά, Θεσσ. </w:t>
      </w:r>
      <w:r w:rsidR="00ED447D"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Από τη μεταρρύθμιση του ποινικού δικαίου στη Γερμανία, Β.Βλαβιανού,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 Το έγκλημα της αυτοδικίας εις την περιφέρεια του πρωτοδικείου Θεσσαλονίκης, Θεοδώρου Μπαλίδη,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Σκιαγραφία της εγκληματικότης των ναυτικών, Στέφανου Αναγνωστάκη,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 Η εγκληματικότης και ιδίως των ανηλίκων, Κων. Καλλιά, Αθήνα, 1961(4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 Το έγκλημα εν ελλάδι, Γεώργιου Σακελλαρίου,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 Η Βιογραφία των εν ελλάδι εγκληματολογικών και ποινικών επιστημών , Σ.Κ. Αναγνωστάκη,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182.Ερευνα της προσωπικότητος του εγκληματίου εν τη πράξει και πρόγνωσις της μελλοντικής διαγωγής αυτού, Εμμανουήλ Κοκολάκη,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Έγκλημα και σέξ, Ανδρέου Ηλία Μιχαλόπουλου,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Τα αξιόποινα στοιχεία της αντικειμενικής υποστάσεως του εγκλήματος, Άννας Ψαρούδας –Μπενάκη,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185.Μελέται εκ της εγκληματολογίας και βιοκοινωνικής παθολογίας, Ι.Παπαζαχαρίου,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186.Τα εγκλήματα κατά της τιμής, Πέτρου Παπαδάτου,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Οι φυγόπονοι επαίται και αλήται, Μενέλαου Μπακατσούλα, Αθήνα,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Ποινικός κώδιξ, Τούση- Γεωργίου, Αθήνα,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Ποινικός κώδικας, Φίλλιπος Ανδρέου,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 Νέος ποινικός κώδιξ, Σιφναίου- Χαλκιά,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Ερμηνεία ποινικού κώδικος, Άγγελου Μπουρόπουλου,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 Πρακτική ποινικών υποθέσεων, Κων/νος Κόλιας, 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Ποινικός κώδιξ, Γεωρ. Καπετανάκη, Λάρισα,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Ερμηνεία ελληνικού ποινικού κώδικος, Τόμ. Α΄, Αντώνιου Σταϊκου,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Ερμηνεία Ποινικού Νόμου, 1, 2, 3 , Κ.- Α. Μπουρόπουλου, Αθήνα, 1899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 Ερμηνεία Ποινικού Νόμου, Χ.Ν.Κωστή, 1,2,3,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197.Ερμηνεία Ποινικού Κώδικα Γ΄, Μπουρόπουλος, Άρθρα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372-474 ,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Αιτιολογική έκθεσις σχεδίου ελληνικού ποινικού κώδικος, εγχερίδιον του ουσιαστικού ποινικού δικαίου Α΄, Χ.Τζωρτζόπουλου, 1936,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Ολομέλεια Αρείου Πάγου 1950-2002, Λάμπρου Μαργαρίτη,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200.Εγκλήματ κατά προσωπικών αγαθών, Συμεωνίδου- Καστανίδου,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201.Ποινικός κώδικας, τομ. 1-2, Νομ. Βιβλιοθ.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202.Ποινικό δίκαιο, Χρίστος Μυλωνόπουλος,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Το ποινικόν δίκαιον των ειδικών ποινικών νόμων, Κωνσταντίνου Βουγιούκα,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 Ειδικοί  Ποινικοί Νόμοι, Φωτίου Μακρή, Πάτρα,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 Ειδικοί  Ποινικοί Νόμοι, Κωδ. Νομ. Βιβλιοθ, Έκδ.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Αιτιολογική έκθεσις σχεδίου ελληνικού ποινικού κώδικος, Ηλιόπουλος- Πανόπουλος, Αθήνα, 1933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214. Η προστασία της πολιτειακής εξουσίας, Ι.Μανωλεδάκη,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 Ο νέος Νόμος 3064/2002  για την εμπορία ανθρώπων, Συμεωνίδου-Καστανίδου, Κοσμίδης, Δημήτραινας,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216.Η ποινική αντιμετώπιση του ιατρικού σφάλματος, Βιργινία Σακελλαροπούλου,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217.Η μεταβολή και αναθεώρηση της ποινικής κατηγορίας, Λάμπρος Καράμπελας,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Η τοκογλυφία, Μαρίνος Σκανδάμης,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219.Επίτομος Ερμηνεία του ποινικού κώδικος, Δημ. Ντζιώρα,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 Ποινικός κώδιξ, Τούση- Γεώργιου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223.Ποινικό δίκαιο, Ι.Μανωλεδάκης,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Η πρακτική ποινικών υποθέσεων, Κων. Γκαμέρα, Τόμ. Α, Β,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 Ποινικόν δίκαιον, Ηλία Γάφου, Αθήνα,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226.Περιεχόμενο και όρια της αστυνομικής εξουσίας, Ζωή Παπαϊωάννου,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227.Ποινικοί κώδικες, Σιφναίου – Χαλκιά,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 Κωδικοποίηση Αγορανομικών Διατάξεων, Ηλίας Αλουπογιάννης,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229.Ποινικόν Δίκαιον, Νικ. Χωραφά,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230.Σωφρονιστικός κώδιξ, Γιάννη Πανούση, Αθήνα, 1981.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231.Αγορανομικός κώδιξ, Γεώργιου Σέττα,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 Ποινικός κώδικας, Μιχαήλ Μαργαρίτης,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234.Τελωνειακός Κώδικας και Ειδικοί τελωνειακοί νόμοι,Αθ. Κονταξής,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 Ναρκωτικά, Στέφανος Παύλου,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236.Εγκληματολογία , Στέργιος Αλεξιάδης,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 Αστυνομικές – Αγορανομικές- Υγειονομικές διατάξεις, Γεωρ. Τριανταφύλλου, Ιάκωβ. Φαρσεδάκης, 1, 2,3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 Ερμηνεία του αγορανομικού κώδικος, Μιχ. Παπαδόγιαννης,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239.Αγορανομικός κώδιξ, Πέτρος Γραμμένος,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240.Εκδόσεις Ποινικού Δικαίου, Ι. Μανωλεδάκης, 2,3(2005),4(2 φορές),5,7,8,9,10,13,14,16,17,22, 23.Αθήνα,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241.Πανδέκτης ποινικού δικαίου ,Ειδικοί ποινικοί νόμοι, Σπ. Λιμούρη.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242.Σωφρονιστική, Τόμος Α΄ και Β΄, Δημ. Καρανίκας, Θεσσαλονίκη,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 Η σωφρονιστική μεταχείρισις των εγκληματιών, Δημ. Καμβύσης,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244.Η δυνατότης σωφρονισμού του εγκληματίου, Στεφ. Αναγνωστάκης,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245.Η πατρωνεία ως συμπλήρωμα της σωφρονιστικής προσπάθειας, Μεν. Τσητσούρα, Θεσσ., 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246.Καταστολή και πρόληψις εν Αυστρία και Ιταλία, Μεν. Τσητσούρα, Θεσσ.,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247.Αι φυλακαί της Μητροβίτσης ,Μεν.Τσητσούρα, Θεσσ.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248.Αι ανοικταίφυλακαί εν ελλάδι, Στεφ. Αναγνωστάκης, Θεσσ. ,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249.Σωφρονιστική, Δημ.Καρανίκας, Τόμ. 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250.Εγχειρίδιον Σωφρονιστικής, Δ.Καρανίκας- Γ. Κανάτσιος,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251. Ποινικά , Η γενική πρόληψη των εγκλημάτων, Κ.Δ.Σπινέλλης,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 Εγχειρίδιον Στρατ. Ποινικού Δικαίου, Γ. Σπηλιάδης, Πάτρα, 1869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 Σύγχρονες Φιλοσοφικές αντιλήψεις στην εφαρμογή του ποινικού δικαίου, Επ. Λογοθέτης,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254.Εγκλήματα κατά της ιδιοκτησίας, Στέφ. Παύλου,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255.Καθήκον μαρτυρίας και επαγγελματικό απόρρητο στην ποινική δίκη, Αγγ. Κωνσταντινίδης,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256.Εγχειρίδιον στρατιωτικού ποινικού δικαίου, Ιωάννου Γ.Δασκαλάκης, Λευκωσία,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257.Επιτομή στρατιωτικού ποινικού δικαίου, Ιωάννου Γ.Δασκαλάκης, Λευκωσία,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259.Η εργασία των κατάδικων εν τη ιστορική εξελίξει των φυλακών, Μεν. Τσητσούρα, Θεσσ.,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260.Το έγκλημα της απάτης, Χαρ. Τζωρτζόπουλος,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261.Επιβλαβής τύπος και παιδική εγκληματικότης, Αριστείδης Κατσαούνης,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262.Η επίδρασις του κινηματογράφου επί της εγκληματικότης των ανηλίκων, Θεσσαλονίκη,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263.Το φαινόμενο της εγκληματικότητος προβλήματα και προοπτικαί, Στέργιος Αλεξιάδης, Θεσσαλονίκη,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264.Το έγκλημα της μοιχείας εις την περιφέρειαν του πρωτοδικείου Θεσσαλονίκης, Μιχαήλ Παπαζήσης,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265.Οι επικίνδυνοι ανήλικοι, Δημ. Καρανίκας, Θεσσ.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266.Νέαι μορφαί της αντικοινωνικής συμπεριφοράς των ανηλίκων, Αγλαΐας Τσητσούρα, Θεσσαλονίκη,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267.Αι αγροτικαίφυλακαί Κασσάνδρας, Στεφ. Αναγνωστάκης, Θεσσαλονίκη,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268.Η βραχεία κατά της ελευθερίας ποινή και η  μετατροπή αυτής, Γεώρ. Κανάτσιος, Θεσσαλονίκη,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 Σωφρονιστική επιθεώρησις, Κ. Τριανταφυλλίδης,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 Η απασχολησιοθεραπεία ως μέθοδος επικουρικής θεραπείας και κοινωνικής αναπροσαρμογής των υπό φύλαξιν ακαταλόγιστων εγκληματιών, Ι. Δάρα,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271.Σχέδιον σωφρονιστικού κώδικος,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272. Η αποκατάστασις του κατάδικου, Κων/νου Γαρδίκα,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 Κοινωνική πρόνοια υπέρ των ανηλίκων, Κων/νος Βουγιούκας, Θεσσαλονίκη,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274.Τα δικαιώματα των κρατούμενων, Στεφ. Αναγνωστάκης,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 Τα μέτρα ασφαλείας, Ιωάννου Ζησιάδου, Θεσσαλονίκη,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 Σωφρονιστικός κώδιξ,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 Ποινική Νομολογία Αρ. Πάγου, Βιβλ. Ποινικής Δικαιοσύνης, 1999-2006,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278. Το αντικείμενον της ποινικής δίκης, Χρίστου Δέδε, Αθήνα,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279. Η ποινική παραγραφή, Ι. Ζησιάδου,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280. Η πολιτική αγωγή εν τη ποινική δίκη, Ι. Ζησιάδης,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281.Ερμηνεία του κώδικος ποινικής δικονομίας, Αγγ. Μπουρόπουλος,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282. Η κατά απόντων και φυγοδίκων διαδικασία, Χρίστου Δέδε,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283.Το ένδικον μέσον της εφέσεως κατά των αποφάσεων των ποινικών δικαστηρίων, Σπύρος Παπασπύρου,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284.Τα ορκωτά δικαστήρια, ΚωνΤσουκαλάς, Αθήνα, 1931(2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285. Λόγοι αναίρεσης ποινικών αποφάσεων, Ι. Ζώης,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286.Ποινική προστασία του καταναλωτή, Αγάπιος Παπανεοφύτου,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287.Αναιρετικός έλεγχος ποινικών αποφάσεων, Ι.Ζώης,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288.Αιτιολογία και Αναιρετικός Έλεγχος ως Συστατικά της Ποινικής Απόδειξης, Ν.Κ.Ανδρουλάκης,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289.Η πολιτική αγωγή στην ποινική δίκη, Άννα Ψαρούδα –Μπενάκη,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290. Ένδικα μέσα και ένδικα Βοηθήματα, Φίλιππος Ανδρέου,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291. Η υπεράσπιση στην ποινική δίκη, Λάμπρου Καράμπελα, Τομ.1-4,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292. Ποινική Νομολογία, Ι.Ζαχαρόπουλος, Τομ. Α΄, 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293. Διάγραμμα σχεδίου κώδικος ποινικής δικονομίας,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294.Σχέδιον νόμου ποινικού κώδικος, 1949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295. Οι δικαστικοί νόμοι της Ελλάδος, Θ.Ν. ΦΛΟΓΑΪΤΟΥ,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296.Ο θεσμός της προσωπικής κρατήσεως, Ευθύμιου Καράκαλου, Πάτρα,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297.Lehrbuch des DwutschenStrafrechts, Franz v. Liszt, Berlin, 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298.Das system der strafen, TelemaxosPhilippides, 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299.Gegopfer und Oprferverwehrung, Berlin, 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300. Le controle du pouvoir d’ appreciation du juge dans la determermination dew peines er des measures de surete, Elie Gafos, Paris, 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301.Pychologie des Straferverfahrens, Roland Grafberger, Wien,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302. Code penal de la Republique populaireHongroise, Budapest,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303. La Courpenaleinternationale pour le repression du tettotisme et le plobleme de la responsabiliteinternarionale des Etats, C.Eustathiades, Paris, 1936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304.Proces accusatoire, inquisitoireoumixte, Paul Theodoropoulos, Italia,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305.La Defense Sociale, Filippo Gramatica,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306.Die Crundzuce Des GriechischenPressestrafrechts, Telemachos g. Philippides, Bonn, 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307.Revue Internationale de Droit Penal, Paris,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308. Quelques observations sur le role de jude dans la fixation de la sanction penale, Marc Angel,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309. Les AnormauxMentauxselon le nouveau code penal suedois, Ivar Strahl,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310.Kriminalpolitische ziele der DeutschenStrafrechtsreform, Horst Schroder,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311. La question d’ application des loispenales dans l’ espace (Droit penal international) d’apres le nouveau Code penal Hellenique, DemetreKaranikas, Athenes,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312. Der Einfluss der DeutschenStrafrechtswissenschaft in Griecheland, TelemachosPhilippides, Berlin,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313.Le nouveau Code Penal Hellenique, DemetreKaranikas, Paris , 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314. Le neo-Humanisme et le droit penal, DemetreKaranikas, Paris, 1971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315.Revue internationale de droit penal, Roux- Hugeney,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316. De l’ etatactuel Des Prisons en France, Moreau- Christophe, Paris, 1837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317. Des Preunes, Edouard bonnier, Paris, 1852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318.Jurisprudence des Codes Criminels, Paris, 1825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319. Des Diverses institutions complementaires du Regime penitentiare,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320. Η ανάγκη ειδικών ποινικών δικαστών, Δημ. Καμβύση,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321.Προσφαται εξελίξεις της ποινικής δικαιοσύνης εν ουγγαρία, Χάγη,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322.Περιπτώσεις νοσηράς διαταράξεως των ψυχικών λειτουργιών εις τον Κ.Π.Δ.,Γεωρ. Κανάτσιου, Θεσσαλονίκη,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323.Σύστημα της εν Ελλάδι ισχύουσης ποινικής νομοθεσίας, Ν.Σαρίπουλου, Τομ. 4,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324.L’ Evolution des idees Sur L’ AvortrmentPronoque, D.Zancarol, Paris, 1934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325.Criminologia Clinica e Dirittopenale,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326.L’ Interpretation en droit public interne, Luc Patras,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327.Orientation nouvelle de la peine de prison, jean Dupreel,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328.Le ProblemeCriminologique des jeunesadultes, George Heuyer,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329. La theorie de la  TentantiveDevant la Criminologie et les Sciences de l’ Homme, Jean Pinatel,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Nouvelles Tendancsenmatiere d’ extradition pour delits politiques, Constantin Eustathiades, Athenes, 1939</w:t>
      </w:r>
    </w:p>
    <w:p w:rsidR="003D27A6"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delit Politique, Pierre Papadatos, Geneve, 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causes de la criminalite, DemetreKaranicas, Paris,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336.Eρμηνεία ποινικού κώδικος, Τόμ.Β΄,Μπουρόπουλος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337.Τιμητικός Τόμος για τον Νικόλαο κ.Ανδρουλάκη, Εκδ.Σάκκουλα,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Τελωνειακός Κώδικας, Άγγελος Λυμπέρης,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340. Εγκλήματα κατά της ιδιοκτησίας, Μανωλεδάκης-Μπιτζικέλης, 13 έκδ.,Αθήνα,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341. Η ποινική αντιμετώπιση του ιατρικού σφάλματος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σημασία της συναίνεσης του ασθενούς, Βιργινία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Σακελλαροπούλου, Αθήνα-Θεσσαλονίκη, 2007.</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347. Ποινικό Δίκαιο, Νικ. Ανδρουλάκης, Γεν. Μέρος,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355. Η απέλαση αλλοδαπού ως κύρωση του ποινικού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Δ. Χατζηνικολάου,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356. Η ποινική διαδικασία, Γιώργος Κτιστάκης,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357. Η πολιτική αγωγή στην ποινική δίκη, Φίλιππος Ν.Ανδρέου,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2006</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352.Το έννομο αγαθό ως έννοια του Ποινικού Δικαίου,</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Ι.Μανωλεδάκη,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358.Ζητήματα εκτελέσεως ποινικών αποφάσεων,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Μουζακίτης, Αθήνα, 2007,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359.Η πράξη της δικηγορίας στις ποινικές υποθέσεις,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Συλίκος, Τόμοι Α-ΣΤ,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360.Στρατιωτικό ποινικό δίκαιο, Αδάμ .χ. Παπαδαμάκης,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361.Προβλήματα αρμοδιότητας μεταξύ κοινών και ειδικών ποινικών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δικαστηρίων, Κωνσταντίνος Φελούτζης, Αθήνα, 2005</w:t>
      </w: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353. Τα περιουσιακά εγκλήματα  Άρθρα 385-406, Α.Παπαδαμάκης,</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2000</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362. Ποινικό Δίκαιο, Χρίστος Χ. Μυλωνόπουλος, Γενικό Μέρος 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363.Ενδεχόμενος δόλος-ενσυνείδητη αμέλεια, Στυλιανός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Δ.Παπαγεωργίου-Γονατάς,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380. Σύνοψη ποινικού δικαίου, Αριστοτέλης Χαραλαμπάκης,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381. Κατασχέσεις στην ποινική διαδικασία και προστασία των ατομικών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δικαιωμάτων, Δημήτρης Γ.Συμεωνίδης,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382. Aξιόποινη φοροδιαφυγή, Κων/οςΜαλαφάντης, Εκδ. Έλλογος,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383. Η διαδικασία στο ακροατήριο του ποινικού δικαστηρίου,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Ε.Ζώης,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384.Κάρτες αυτόματης συναλλαγής και ποινικό δίκαιο, Θωμάς Σάμιος,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385.Μοντέλα επιτήρησης στο κράτος ασφάλειας και στη δίκαιη ποινική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Μαρία Καϊάφα-Γκμπάντι,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386. Η δωροδοκία στον ιδιωτικό τομέα, Κωνσταντίνος Χατζηκώστας,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387.Κώδικας νόμων περί ναρκωτικών, Φίλιππος Ανδρέου, 4η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388.Ενοχή χωρίς αγαθό, Θεμιστοκλής, Ι.Σοφός,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389.Η ποινική αντιμετώπιση του ιατρικού σφάλματος, Βιργινία Σακελλαροπούλου, Β΄ έκδοση,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390. Ποινικός Κώδικας, Αριστοτέλους Χαραλαμπάκης, Πρώτος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391. Αξιόποινες Σεξουαλικές πράξεις, Νίκος Παρασκευόπουλος/Ευτύχης Φυτράκης, Αθήνα ,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392. Ιατρική Δεοντολογία και Ποινικό Δίκαιο, Ελένη Μαραγκάκη,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393. Ποινικός Κώδικας, Ερμηνεία Κατ’ άρθρο, Δεύτερος Τόμος, Αριστοτέλης Χαραλαμπάκης,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394. Τα ΜΜΕ και η προσβολή της Προσωπικότητας, Θ.Κονταξής,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395. Ντόπινγκ: Δικαιοπολιτική Προσέγγιση, Κανονιστική θεμελίωση και Αντεγκληματική θεώρηση,  Ελένη Γ.Μαντρατζή,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396. Η φτώχεια της Δικαιοσύνης, Δήμητρα Σορβατζιώτη, Αθήνα, 2011</w:t>
      </w:r>
    </w:p>
    <w:p w:rsidR="0080578E" w:rsidRPr="000D6F27" w:rsidRDefault="0080578E" w:rsidP="000D6F27">
      <w:pPr>
        <w:ind w:left="142" w:right="-58" w:firstLine="426"/>
        <w:contextualSpacing/>
        <w:jc w:val="both"/>
        <w:rPr>
          <w:rFonts w:ascii="Comic Sans MS" w:hAnsi="Comic Sans MS" w:cstheme="minorHAnsi"/>
          <w:b/>
          <w:sz w:val="28"/>
          <w:szCs w:val="28"/>
        </w:rPr>
      </w:pPr>
    </w:p>
    <w:p w:rsidR="002661E2" w:rsidRPr="000D6F27" w:rsidRDefault="002661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397.Ιδιαίτερα Εκκλησιαστικά Καθεστώτα Στην Ελληνική Επικράτεια, Δεύτερη Έκδοση, Ιωάννης Μ.Κονιδάρης, Εκδ. Σάκκουλα, Αθήνα-Θεσσαλονίκη</w:t>
      </w:r>
      <w:r w:rsidR="00220430" w:rsidRPr="000D6F27">
        <w:rPr>
          <w:rFonts w:ascii="Comic Sans MS" w:hAnsi="Comic Sans MS" w:cstheme="minorHAnsi"/>
          <w:b/>
          <w:sz w:val="28"/>
          <w:szCs w:val="28"/>
        </w:rPr>
        <w:t>, 2017</w:t>
      </w:r>
    </w:p>
    <w:p w:rsidR="00220430" w:rsidRPr="000D6F27" w:rsidRDefault="00220430" w:rsidP="000D6F27">
      <w:pPr>
        <w:ind w:left="142" w:right="-58"/>
        <w:contextualSpacing/>
        <w:jc w:val="both"/>
        <w:rPr>
          <w:rFonts w:ascii="Comic Sans MS" w:hAnsi="Comic Sans MS" w:cstheme="minorHAnsi"/>
          <w:b/>
          <w:sz w:val="28"/>
          <w:szCs w:val="28"/>
        </w:rPr>
      </w:pPr>
    </w:p>
    <w:p w:rsidR="00220430" w:rsidRPr="000D6F27" w:rsidRDefault="0022043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398. Η πιλοτική δίκη του Άρθρου 1 του Ν. 3900/2010, Ζωή Λαδά, Εκδ. Σάκκουλα, Αθήνα-Θεσσαλονίκη, 2017</w:t>
      </w:r>
    </w:p>
    <w:p w:rsidR="000704C6" w:rsidRPr="000D6F27" w:rsidRDefault="000704C6" w:rsidP="000D6F27">
      <w:pPr>
        <w:ind w:left="142" w:right="-58"/>
        <w:contextualSpacing/>
        <w:jc w:val="both"/>
        <w:rPr>
          <w:rFonts w:ascii="Comic Sans MS" w:hAnsi="Comic Sans MS" w:cstheme="minorHAnsi"/>
          <w:b/>
          <w:sz w:val="28"/>
          <w:szCs w:val="28"/>
        </w:rPr>
      </w:pPr>
    </w:p>
    <w:p w:rsidR="000704C6" w:rsidRPr="000D6F27" w:rsidRDefault="000704C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399. Διαδικαστικές πράξεις, Δημήτριος Α.Τσικρικάς, Εκδ. Σάκκουλα, Αθήνα-Θεσσαλονίκη, 2017</w:t>
      </w:r>
    </w:p>
    <w:p w:rsidR="00305038" w:rsidRPr="000D6F27" w:rsidRDefault="003050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400. Αγωγές ειδικού ενοχικού δικαίου , Καράκωστας, Νομική Βιβλιοθήκη, 2017</w:t>
      </w:r>
    </w:p>
    <w:p w:rsidR="000704C6" w:rsidRPr="000D6F27" w:rsidRDefault="000704C6" w:rsidP="000D6F27">
      <w:pPr>
        <w:ind w:left="142" w:right="-58"/>
        <w:contextualSpacing/>
        <w:jc w:val="both"/>
        <w:rPr>
          <w:rFonts w:ascii="Comic Sans MS" w:eastAsia="Calibri" w:hAnsi="Comic Sans MS" w:cstheme="minorHAnsi"/>
          <w:b/>
          <w:sz w:val="28"/>
          <w:szCs w:val="28"/>
        </w:rPr>
      </w:pPr>
    </w:p>
    <w:p w:rsidR="002661E2" w:rsidRPr="000D6F27" w:rsidRDefault="002661E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κατά των απόντων και φυγόδικων διαδικασία -Ερμηνεία άρθρων 428-431 ΚΠΔ-Δεδές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-Δεδές-1961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-Δέδες -Τόμοι:Α΄, Β΄΄, Γ΄:1969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παραγραφή -Ζησιάδης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-Δέδες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της προσωπικής ελευθερίας  του κατηγορουμένου  κατά την προδικασίαν -Ζησιάδης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-Ανριανάκης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Πρόσφατες Εξελίξεις της ποινικής δικαιοσύνης  εν Ουγγαρία -Διεθνής Επιτροπή Νομικών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έφεσις κατά βουλευμάτων -Ζησιάδης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εν τη πολιτική δίκη -Ζησιάδης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εξέτασις του κατηγορουμένου ως μέσον αποδείξεως -Ζησιάδης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-Σιφναίος -Τόμος:1957-Χρον.Έκδοσ.:1958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ποινικών υποθέσεων -Τόμος Α΄: 1963,Β΄:-, 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(Ν.1449/1950)-Σιφναίος -Τόμοι Α΄ κ΄Β΄:1957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-Γιώτης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ποινικής δικονομίας - κατ'άρθρον -Μπουρόπουλος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Άρθρα</w:t>
      </w:r>
      <w:r w:rsidRPr="000D6F27">
        <w:rPr>
          <w:rFonts w:ascii="Comic Sans MS" w:hAnsi="Comic Sans MS" w:cstheme="minorHAnsi"/>
          <w:b/>
          <w:sz w:val="28"/>
          <w:szCs w:val="28"/>
        </w:rPr>
        <w:tab/>
        <w:t>Χρον. Έκδοσ.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1-373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374-603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 -Γ.Α. Βαβαρέτος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-Μιρασγέζης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Κώδιξ Ποινικής Δικονομίας -Καπετανάκης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-Μπουρόπουλος -6 φορές με διαφορετικές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-Τεύχη Α΄:1952-Β΄:1954,Γ΄:1951,Γ΄:1954:2 εκδόσεις ,Δ΄:-,-Γάφος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συνεδριάσεως των αναθεωρητικών επιτροπών του κώδικος ποινικής δικονομίας -Υπουργείον  Δικαιοσύνης -Τεύχος:3 -1959-υπάρχει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-Ζησιάδης -Τόμοι:Α΄:1969,Β΄:1965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Δικονομία-1834-Α΄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στρατ. Ποινικού δικαίου-Σπηλιάδης-1869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ΣχέδιονΚώδικος Ποινικής Δικονομίας-1934-Υπουργείον Δικαιοσύνης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ανάγκη ειδικών ποινικών δικαστών  και η διάταξις του άρθρου 11 Κ.Π.Δ.-Καμβύσης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Παραίτησις από ενδίκων μέσων εκπρόθεσμος ανακοπή κατά Π.Κ.-Σακελλαρίου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δικονομικαίσυνέπειαι της παραγραφής του αξιόποινου -Αλεξιάδης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Ποινική Δικονομία -  Καρακατσάνης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Νόμου Ποινικού Κώδικος -1949-2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Ελλάδος -Φλογαϊτης -1886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Συνεδριάσεων των αναθεωρητικών επιτροπών του κώδικος ποινικής δικονομίας -Καλέτζης -Τεύχος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Σχεδίου Κώδικος Ποινικής Δικονομίας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της ελληνικής ποινικής  δικονομίας -Κωνσταντόπουλος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δικαστής ανηλίκων και αι παρ’ αυτώ βοηθητικαίυπηρεσίαι του ιατρού,του επιμελητού και του παιδαγωγού -Βουγιούκας-1962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πραγματογνωμοσύνη(άρθρα 200Κ.Π.Δ.)-Κανάτσιος -1965-2φορές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Περιπτώσεις νοσηράς διαταράξεως των ψυχικών λειτουργιών εις τον Κ.Π.Δ.(Άρθρα 70,80,130,155)—Κανάτσος -1965-2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εκκρεμοδικία εν το ποινικό δικονομικό δίκαιο -Δεδές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αναίρεσις εν τη ποινική δίκη -Δέδες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παύουσαν την δίωξιν αποφάσεων ή κηρήσσουσαν ταύτην απαράδεκτον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–τ2-Κονταξής -Η περάτωση της τακτικής προανακρίσεως -Χατζάκος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Μικτά  ορκωτά δικαστήρια -Γραμμένος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-τ4-Καίσαρης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Ποινικού Δικονομικού Δικαίου -τ2-Καρράς-1983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(Ψαρούδα -Μπενάκη)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-τ2-Παπαδογιάννης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–τ2-Μπουρόπππουλος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-τ2-Στάϊκος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–τ4-Κωνσταντάρας-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Ποινικού Κώδικα -Στάϊκος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Νομ/σια και Νομ/λογία  για την ίδρυση και λειτουργία καταστημάτων -Προβατάς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 -Αλεξιάδης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παύσην την διώξιν αποφάσεων ή κηρυσσούσων ταύτην απαράδεκτον -Δέδες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νοσηράς διαταράξεως των  ψυχικών εις τον Κ.Π.Δ.—Κανάτσιος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-Τεύχος Α΄-1952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Λάμπρου Μαργαρίτη - Β΄έκδοση - εκδόσεως έτους :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 Τόμοι 2 - εκδόσεως έτους : 2001 - Νομικής Βιβλιοθήκης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ένδικα βοηθήματα – Φ. Ανδρέου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ποινικών υποθέσεων – Κ.Κόλια – εκδόσεως έτους: 2001 και συμπλήρωμα αυτής – Κ. Κόλια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Φ.Ανδρέου – κατ’άρθρο κείμενο – ερμηνεία – νομολογία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 Λ. Μαργαρίτη- τόμοι : δεύτερος, τρίτος, τέταρτος - Νομικής Βιβλιοθήκης- εκδόσεως ετών : 1998-2002- 2005.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 Μαργαρίτη – Γ΄έκδοση –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Eμβάθυνση στην Ποινική Νομολογία – Μ. Καϊάφα – Γκμπάντι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Eφαρμοσμένη ποινική δικονομία – Λάμπρου Μαργαρίτη – 4 τόμοι – Α΄τόμος Προδικασία – Β΄τόμος Διαδικασία στο ακροατήριο Ι – Γ΄ τόμος Διαδικασία στο ακροατήριο ΙΙ (Ένδικα μέσα) – Δ΄ τόμος Εκτέλεση Ποινών – όλοι οι τόμοι είναι εκδόσεως έτους 2006 και εμπεριέχουν θεωρία, νομολογία και υποδείγματα με σχόλια και παρατηρήσεις.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 Θεωρία – Νομολογία – Λ. Μαργαρίτη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2 τόμοι – Αθανασίου Κονταξή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κατ’άρθρο- νομολογία – βιβλιογραφία – Φ. Ανδρέου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Αναιρετικός Έλεγχος Ποινικών Αποφάσεων – Ι. Ζώη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Θεμελιώδεις έννοιες της ποινικής δίκης, Νικόλαος Ανδρουλάκης,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Έκδοση Σάκκουλας,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Ποινικής Δικονομίας, Μιχαήλ Μαργαρίτης,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Φίλιππος Ανδρέου,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κατηγορουμένου(Απόλυτες και σχετικές ακυρότητες στην ποινική δίκη), Κων/νος Ε. Κόλιας,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μεικτά ορκωτά δικαστήρια, Γεώργιος Αποστολάκης,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Επανάληψη της διαδικασίας, Θεοχάρης Ι. Δαλακούρας,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Αδάμ .Χ.Παπαδαμάκης,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Αργυρίου Καρρά,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81.Ερμηνεία και πράξη του Κώδικα Ποινικής Δικονομίας,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Ι.Συλίκος, Τόμοι Α΄, Β΄, Γ΄,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82.Ποινική Δικονομία, Ένδικα μέσα ΙΙ, Λάμπρος Χ. Μαργαρίτης,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Ποινικής Δικονομίας Τομ.Α΄, Λάμπρος Μαργαρίτης,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84.Διαγράμματα Ποινικής Δικονομίας, Πόπη Παπανδρέου,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85.Αποδεικτικές απαγορεύσεις στην ποινική δίκη, Χρήστος Ναϊντος,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Απαγόρευση χειροτερεύσεως θέσης κατηγορουμένου, Λάμπρος Χ.Μαργαρίτης,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87. Κώδικας Ποινικής Δικονομίας με ερμηνεία κατ’ άρθρο, Κωνσταντίνος Γ. Φράγκος,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 Ποινική Δικονομία, Θεωρία- Πράξη –Νομολογία, Αδάμ Παπαδαμάκης, Ε΄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αγροτικαίφυλακαί Κασσάνδρας -Αναγνωστάκης -1957-2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των εγκλημάτων -Αναγνωστάκης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των κρατουμένων -Αναγνωστάκης -1968-2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μέτρα ασφάλειας -Ζησιάδης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ανοικταίφυλακαί εν Ελλάδι -Αναγνωστάκης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συζυγικαί σχέσεις των κρατουμένων -Ναπολιτάνο -1968</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σωφρονιστική μεταχείρησις των εγκλημάτων -Καμβύσης</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πρόνοια υπέρ των ανηλίκων -Βουγιούκας -1956</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Κώδιξ εκτελέσεως ποινών και ασφαλιστικών μέτρων -Υπουργ. Δικαιοσύνης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-Καρανίκας -Τόμος :Α΄-1948,Β΄: -1950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Σωφρονιστικής -Καρανίκας -Κανάτσιος -</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του εγκληματία</w:t>
      </w:r>
      <w:r w:rsidR="007616D3" w:rsidRPr="000D6F27">
        <w:rPr>
          <w:rFonts w:ascii="Comic Sans MS" w:hAnsi="Comic Sans MS" w:cstheme="minorHAnsi"/>
          <w:b/>
          <w:sz w:val="28"/>
          <w:szCs w:val="28"/>
        </w:rPr>
        <w:t xml:space="preserve"> – </w:t>
      </w:r>
      <w:r w:rsidRPr="000D6F27">
        <w:rPr>
          <w:rFonts w:ascii="Comic Sans MS" w:hAnsi="Comic Sans MS" w:cstheme="minorHAnsi"/>
          <w:b/>
          <w:sz w:val="28"/>
          <w:szCs w:val="28"/>
        </w:rPr>
        <w:t>Αναγνωστάκης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-Τσητούρας -1937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φυλακαί της Μητροβίτσης  υπό τον νέον γιουγκοσλαβικόν κώδικα -Τσιτούρας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πατρωνία ως συμπλήρωμα της σωφρονιστικής προσπάθειας -Τσιτούρας -1948-3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προσωπικής κρατήσεως -Καράκαλος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-Τσιτούρας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Προς αναμόρφωση του σωφρονιστικού συστήματος(ΠΟΙΝΙΚΑ)-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Αλεξιάδης-1983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επιθεώρησις -Τόμος ΙΖ΄-Τριανταφυλλόπουλος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βραχεία κατά της ελευθερίας ποινή και η μετατροπή αυτής (αρθ. 82 Π.Κ.)-Κανάτσιος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-Τσιτούρας -Θεσ/κή-1937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-Ερμηνεία του αστικού κώδικος -Καρανίκας -1948—2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Σωφρονιστικού κώδικος  εκτελέσεως  ποινών και ασφαλιστικών μέτρων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αποκατάστασις του κατάδικου –Γαρδίκας.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απασχολησιοθεραπεία ως  μέθοδος επικουρικής θεραπείας και κοινωνικής αναπροσαρμογής των υπό φύλαξιν ακαταλόγιστων εγκληματιών -Δάρας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 Μαργαρίτη - Παρασκευόπουλου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ποινικός κώδικας, Λευκωσία,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πολιτικής δικονομίας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συμβάσεων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διαχείρισης κληρονομιών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δικηγόρων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αστικών αδικημάτων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διαθηκών και διαδοχής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ακίνητης ιδιοκτησίας (διακατοχή, εγγραφή και εκτίμηση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απόδειξης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περί δικαστηρίων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ποινικής δικονομίας νόμος, Λευκωσία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κυπριακής δημοκρατίας, Λευκωσία,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απόδειξης, Τάκης Ηλιάδης,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14.Κυπριακό οικογενειακό δίκαιο, Λευκωσία,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15.Κυπριακό νομικό βήμα τεύχος 1ο 2010, Π.Δ.Σ., Ευάγγελος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1)Αγγλοελληνικόνλεξικόν, Α.Ν.Γιάνναρη,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3)Αγγλική νομική ορολογία, Χαράλαμπος Σταμέλος,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4)Λεξικό νομικών όρων, αγγλοελληνικό-ελληνοαγγλικό, Εκδ.Σταφυλίδη,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5)Λεξικό νομικών όρων, αγγλοελληνικό-ελληνοαγγλικό,  Σταμέλος-Χατζημανώλη, 2η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6)Λεξικό νομικών όρων, γερμανοελληνικό-ελληνογερμανικό, Κωνσταντίνος Βαθιώτης,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Γεώργιος Δυοβουνιώτης, 1910,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Ελλάδας, Θ.Ν. Φλογαϊτου, 1887,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Παραγωγή και διανομή πλούτου, Ι.Σούτσου.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ή Συλλογή, Ι.Α Πολυχρονιάδου,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 1862,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εις το εξωτερικό Δημόσιο Δίκαιο της Ελλάδος, Αλέξανδρος Ι. Σούτσος,1858,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Συμβάσεις,Ι. Παπαδημητρόπουλος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της Ελλάδος επί της Ρωμαϊκής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Κυριαρχίας , Γ.Χερτσβέρι, Τόμος Β΄,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Τόμος Γ΄, Αθήνα, 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Ιουστινιανού, Α.Μ.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Δυκωρρόλ, Τόμος Α΄, 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10.Αστικό Δίκαιο των Ρωμαίων και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Βυζαντινών , Π. Παπαρρηγόπουλου,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Α΄και Β΄(2 φορές), Αθήνα, 1856.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11.Lois de la Procedure, Chauveau –Adolphe,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toxe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΄και</w:t>
      </w:r>
      <w:r w:rsidRPr="000D6F27">
        <w:rPr>
          <w:rFonts w:ascii="Comic Sans MS" w:hAnsi="Comic Sans MS" w:cstheme="minorHAnsi"/>
          <w:b/>
          <w:sz w:val="28"/>
          <w:szCs w:val="28"/>
          <w:lang w:val="en-US"/>
        </w:rPr>
        <w:t>toxeNeuvieme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Paris</w:t>
      </w:r>
      <w:r w:rsidRPr="000D6F27">
        <w:rPr>
          <w:rFonts w:ascii="Comic Sans MS" w:hAnsi="Comic Sans MS" w:cstheme="minorHAnsi"/>
          <w:b/>
          <w:sz w:val="28"/>
          <w:szCs w:val="28"/>
        </w:rPr>
        <w:t>, 1872.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Τόμοι 5,4,2, Αθήνα,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Proces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Verbaur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du</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Conseil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dietat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discussion du Prozet de code civil, T</w:t>
      </w:r>
      <w:r w:rsidRPr="000D6F27">
        <w:rPr>
          <w:rFonts w:ascii="Comic Sans MS" w:hAnsi="Comic Sans MS" w:cstheme="minorHAnsi"/>
          <w:b/>
          <w:sz w:val="28"/>
          <w:szCs w:val="28"/>
        </w:rPr>
        <w:t>όμος</w:t>
      </w:r>
      <w:r w:rsidRPr="000D6F27">
        <w:rPr>
          <w:rFonts w:ascii="Comic Sans MS" w:hAnsi="Comic Sans MS" w:cstheme="minorHAnsi"/>
          <w:b/>
          <w:sz w:val="28"/>
          <w:szCs w:val="28"/>
          <w:lang w:val="en-US"/>
        </w:rPr>
        <w:t xml:space="preserve"> 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10,12, Paris, 1803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 Αστικό Δίκαιο, Γενικαί Αρχαί,.</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Π.Παπαρρηγόπουλος, έκδ. τρίτη,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Bernard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Windscheid, Τόμος Α΄, Γενικαί Αρχαί,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 Τόμος Γ΄, Ενοχικόν Δίκαιον,1902,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Οικογενειακόν Δίκαιον,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Π. Καλλίγας,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Αθήνα, 1885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των Ρωμαίων Δίκαιον,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 Κρασσάς, Έκδ. τρίτη,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18.Τα των εθνών νόμιμα, Νικόλαος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Αθήνα, 1860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Συλλογή Νόμων, Ε. Σταυρόπουλου,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F.H.Vering,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Αθήνα, 1868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Πολιτικός Κώδιξ του Ηνωμένου Κράτους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Ιονίων Νήσων, Κέρκυρα,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του πολιτικού και εγκληματικού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δικαιώματος, Παύλος Γαϊτας, Σμύρνη, 1835.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Νομοθεσίας, Κ. Ιερεμίου Βενθάνου,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Αίγινα, 1834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Δικοκονομία, CejetzbuchDassraf-</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Verfahren, Ναύπλιο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Ρωμαϊκού Δικαίου, Κ. Φρέαρ.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της Έν Ελλάδι Ισχύουσης Ποινικής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Νομοθεσίας, Τόμος 5ος,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27.Τα κατά την Αναγέννησιν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Ζ. Μαμούκας, Τόμος Α΄, ΣΤ΄,</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Πειραιάς, 1839.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Οικονομικός, Ι.Α. Πολυχρονιάδου, Τόμος 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του Χριστιανισμού επί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των Ρωμαίων Δικαίου, Τρόλλωνος,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του Συνταγματικού Δικαίου, Ν.Ι.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Σαρίπουλος, Τόμος Α΄, Αθήνα,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Ιππόδαμος Το Ελληνικό Σύνταγμα,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Βεκμάριος, Περί αδικημάτων των Ποινών,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Χ.Π. Σοφιανόπουλος, Αθήνα, 1842.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Τ. Φιλήμονας, Αθήνα,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Θ.Ν. Φλογαίτος, Τόμος 2ος,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1898.(δύο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BernardWindscheip,</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,Αθήνα, 1901.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Εκλογικοί Νόμοι, Αθανάσιος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Βαλαβάνης, Αθήνα, 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Κωνστ.Α.Βασιλείου,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1-2,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Β.Οικονομίδης,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Χ.Κρασσάς, Τόμος 1,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Παπαρρηγόπουλος,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Αποσβεστικής Παραγραφής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Αξιώσεων, Γεώργ. Λ.Ρόιλος,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Δικαστικοί νόμοι, Φλογαίτος, Τόμοι 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Φέδερ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Ταινισίτου.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Νομοθεσία,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Νομοθεσία, Φρεαρίτου.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Παπαρρηγόπουλος.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Τόμος</w:t>
      </w:r>
      <w:r w:rsidRPr="000D6F27">
        <w:rPr>
          <w:rFonts w:ascii="Comic Sans MS" w:hAnsi="Comic Sans MS" w:cstheme="minorHAnsi"/>
          <w:b/>
          <w:sz w:val="28"/>
          <w:szCs w:val="28"/>
          <w:lang w:val="en-US"/>
        </w:rPr>
        <w:t xml:space="preserve"> 1-2, </w:t>
      </w:r>
      <w:r w:rsidRPr="000D6F27">
        <w:rPr>
          <w:rFonts w:ascii="Comic Sans MS" w:hAnsi="Comic Sans MS" w:cstheme="minorHAnsi"/>
          <w:b/>
          <w:sz w:val="28"/>
          <w:szCs w:val="28"/>
        </w:rPr>
        <w:t>Ι</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Φ</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Σ</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49.Corpus Juris Civilis.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Nέα Θέμις , 1882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Πείρα, Ιωαννίδου,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Καλιγάς, Τόμος 1 και 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53.Νεαραί, Ιουστινιανός.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 Αρχαί περί Νομοθεσίας,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Αστικόν Δίκαιον,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56. Συνταγματικόν Δίκαιον, Φλογαίτος.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Περί Ευθύνης ηγεμόνων και Υπουργών.</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 Περί προικός, Πολυγένης, Τόμος 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 ΚrisunFrim</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και γαλλικό δίκαιο, 1878,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Μιχ.Στασινοπούλου,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Μελετήματα ιδιωτικού δικαίου, Σταύρου Σταυρόπουλου, Αθήνα, 193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εν ελλάδι, Γεώργιου Β.Τουμπούρου, Αθήνα, 1951</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περί της συστάσεως και εξελίξεως των δήμων και κοινοτήτων 1836-1939 και της διοικητικής διαιρέσεως του κράτους,Τόμος Α΄ και Β΄, Αθήνα, 1940.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Προεδρική διαδικασία και αρμοδιότης, Γεωργίου Βαβαρέτου, Αθήνα, 1938</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της περι δήμων και κοινοτήτων νομοθείσας, Υπουργείον Εσωτερικόν, Αθήνα, 1936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των περί δήμων και κοινοτήτων κείμενων διατάξεων, Υπουργείον επί των εσωτερικών, Αθήνα, 1913</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Κώδικες κρητικής πολιτείας, Νικ.Κουσουρελάκη, Τόμος Β΄,  Χανιά, 1911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10)Τα δημόσια οικονομικά και η ελληνική οικονομική νομοθεσία κατά τον  GastonJeze, Βασίλειος Δ.Γεωργαντάς, Τόμος 1, Αθήνα, 1914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11)Εφηρμοσμένη πολιτική δικονομία, ΔημήτραΚαλιτσουνάκη,</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1957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12)Δημόσια οικονομία και τα ελληνικά δημόσια οικονομικά,</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Λαμπρόπουλος, Τόμος 1ος , Αθήνα, 1931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13)Εγχειρίδιο συνταγματικού δικαίου, Αποστόλου Ράπη,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14)Αι μεθόδοι της διοικήσεως και η εκβιομηχανισις αυτής,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 Γέραγα, Αθήνα, 1950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15)Διοικητική νομοθεσία,  Κώστα Γέραγα,  Τεύχος Γ΄,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16)Δημοτική διοικησις εν Ελλάδι, Π.Αργυρόπουλου, Αθήνα, 1859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17)Εργατική και κοινωνική νομοθεσία, Υπουργείο Εθνικής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Οικονομίας, Αθήνα, 1923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18)Καταστατικόν, Spes, Athenes, 1924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19)Νόμος 1726 του έτους 1944, και κανονισμός εσωτερικής υπηρεσίας, Εκδ.Τ.Α.Δ.Κ.Υ., Αθήνα, 1946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20)Κώδιξ της δημοτικής και κοινοτικής νομοθεσίας, Θωμά Θ.Βελλιανίτη, Τόμος 1ος , Αθήνα, 1929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21)Ελληνικόνναυτικόν δίκαιον, Παναγιώτη Παπαφωτεινού, Αθήνα, 1917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22)Μαθήματα διεθνούς δημοσίου δικαίου, Στ.Σεφεριάδου, Αθήνα, 1920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23)Τα δημοτικά ήτοι βιβλίον και παράρτημα, Σπυρίδωνος Αντωνιάδου, Αθήνα, 1866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24)Οικονομία και οικονομική, Γ.Χαριτάκη,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25)Το εν ελλάδι κρατούν κοινοβουλετικόν δίκαιον, Ηλία Ζεγγέλη, Αθήνα, 1912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26)Αρχείον ελληνικού δημόσιου δικαίου και πολιτικής επιστήμης,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διοίκησις του κράτους και οι τοπικοί θεσμοί, Χρίστου Καλατζή, Αθήνα, 1959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Χρηστή διοίκησις, Γιάννη Αλάτζα, Αθήνα, 1952</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Τέταρτον συνέδριον των πόλεων της ελλάδος, Δήμος Αθηναίων, Αθήνα, 1951</w:t>
      </w:r>
    </w:p>
    <w:p w:rsidR="00C902A2" w:rsidRPr="000D6F27" w:rsidRDefault="00C902A2"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της δημοκρατίας της ελβετίας, Δημήτριου Ψαρού, Αθήνα, 1950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άρθρον του Α.Ν. 13213/1949 περί των επι κατοχής αγοραπωλησιών ακινήτων, Διονυσίου Καλοδούκα, Αθήνα, 1949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οικονομικά της τοπικής αυτοδιοικήσεως και η δημοτική φορολογία των διαπύλιων εν ελλάδι και αλλαχού, Μιχαήλ Δένδια, Αθήνα, 1948</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αυτοκίνητα κατά το δημόσιον και το ιδιωτικόν δίκαιον, Γαλανού-Λαβίδα, Αθήνα, 1948</w:t>
      </w:r>
    </w:p>
    <w:p w:rsidR="0011028C"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αυτοδιοίκησιςφυσιολογικόν μέσον ανασυγκροτήσεως και προόδου, Γεώργιου Αναγνωστόπουλου, Αθήνα, 1947</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Προϋπολογισμός δήμων και κοινοτήτων, Σπύρου Τριανταφύλλου, Αθήνα, 1938</w:t>
      </w:r>
    </w:p>
    <w:p w:rsidR="00C902A2" w:rsidRPr="000D6F27" w:rsidRDefault="00C902A2"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αποκέντρωσις και αυτοδιοίκησις εις το Σύνταγμα, Κώστα Γεραγά, Αθήνα, 1936</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Πανδέκται νόμων και διαταγμάτων, Κωνσταντίνος Σιφναίος, 1931 ΣΤ΄Τόμος, 1933 Η΄ Τόμος, Αθήνα, 1931-1933</w:t>
      </w:r>
    </w:p>
    <w:p w:rsidR="004E1598" w:rsidRPr="000D6F27" w:rsidRDefault="004E15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αναπήρων και θυμάτων πολέμου μετά της επ’ αυτής νομολογίας, Ανδρέου Ψαρά- Ηλία Πάντου,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επί του σχεδίου αστικού κώδικος, Αθήνα, 1930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 Αποστόλου Ράπη, Αθήνα, 1930</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Γεωργίου Ψαρά, Αθήνα, 1929</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Περίληψις εμπορικού δικαίου, Σπύρου Αναστασίου, Αθήνα, 1924</w:t>
      </w:r>
    </w:p>
    <w:p w:rsidR="00C902A2" w:rsidRPr="000D6F27" w:rsidRDefault="00C902A2" w:rsidP="000D6F27">
      <w:pPr>
        <w:ind w:left="142" w:right="-58" w:firstLine="426"/>
        <w:contextualSpacing/>
        <w:jc w:val="both"/>
        <w:rPr>
          <w:rFonts w:ascii="Comic Sans MS" w:hAnsi="Comic Sans MS" w:cstheme="minorHAnsi"/>
          <w:b/>
          <w:sz w:val="28"/>
          <w:szCs w:val="28"/>
        </w:rPr>
      </w:pP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ελλάδισυμβούλιον της επικρατείας, Ιωάννης Φραγκιάς, Αθήνα, 1914</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Ν.Ε.Μακρής, Ο Σωφρονισμός εν τη ποινή,  ήτοι πραγματεία αφορώσα εις την μελάτη των σωφρονιστικών συστημάτων, Τυπογράφος Παλαμήδης, Αθήνα, 1886</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πολιτικής αποκεντρώσεως , Αριστείδου Γλαράκη, Αθήνα, 1883</w:t>
      </w:r>
    </w:p>
    <w:p w:rsidR="000F11B0" w:rsidRPr="000D6F27" w:rsidRDefault="000F11B0" w:rsidP="000D6F27">
      <w:pPr>
        <w:ind w:left="142" w:right="-58" w:firstLine="426"/>
        <w:contextualSpacing/>
        <w:jc w:val="both"/>
        <w:rPr>
          <w:rFonts w:ascii="Comic Sans MS" w:hAnsi="Comic Sans MS" w:cstheme="minorHAnsi"/>
          <w:b/>
          <w:sz w:val="28"/>
          <w:szCs w:val="28"/>
          <w:u w:val="thick"/>
        </w:rPr>
      </w:pPr>
      <w:r w:rsidRPr="000D6F27">
        <w:rPr>
          <w:rFonts w:ascii="Comic Sans MS" w:hAnsi="Comic Sans MS" w:cstheme="minorHAnsi"/>
          <w:b/>
          <w:sz w:val="28"/>
          <w:szCs w:val="28"/>
          <w:u w:val="thick"/>
        </w:rPr>
        <w:t>ΕΜΠΡΑΓΜΑΤΟ ΔΙΚΑΙΟ</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Τίτλος Βιβλίου -  Συγγραφέας  -   Χρον. Εκδ. -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lang w:val="en-US"/>
        </w:rPr>
        <w:t>HO</w:t>
      </w:r>
      <w:r w:rsidRPr="000D6F27">
        <w:rPr>
          <w:rFonts w:ascii="Comic Sans MS" w:hAnsi="Comic Sans MS" w:cstheme="minorHAnsi"/>
          <w:b/>
          <w:bCs/>
          <w:sz w:val="28"/>
          <w:szCs w:val="28"/>
        </w:rPr>
        <w:t>ριζόντια Ιδιοκτησία – Ανδρ. Πατσουράκου 1973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Αγωγή του Αδικαιολόγητου Πλουτισμού &amp; η Χρησικτησία – Ε. Βουζίκα – 1948(3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ΠεριωρισμέναιΠροσωπικαίΔουλείαι - Σόντης-1957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απρόβλεπτος μεταβολή των συνθηκών κατά το  βορειοαμερικάνικον δίκαιον και τον αστικόν κώδικα-Δελούκας-1945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περί των Όρων Ιθυντέων - Συμβολή εις την ιστορικήν και θεωρητικήν έρευνα του αρθ.1020 του Αστ. Κώδ.– Γ.Βαλάσσης-1960-2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Ενεχύρου παρά μη κυρίου -Βουζίκας-1950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επιφύλαξις  κυριότητος επί ακινήτων -Λιτζερόπουλος-1930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του κυρίου επί των καρπών και των άλλων συστατικών του πράγματος-Σημαντήρας-1963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 αστικό κώδικα και το βυζαντιρωμαϊκόδίκαιο,τον ιόνιο κώδικα και το σαμικό κώδικα- Χρ. Πράτσικα-1947 &amp; 1951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τον κώδικα)—Μπαλής-1950 -2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Δίκαιον-Μπάλης-1951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Τίνα περί του άρθρου. 476 Αστικού κώδικος, Δημητρίου Ευρυγένη, Θεσσαλονίκη, 1953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έντυπαι συμβάσεις- Γ. Σημίτης-1939-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Εναλλαγής υποθηκικών τάξεων – Ι. Σπυριδάκης-1969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Κάθετος Συνιδιοκτησία-Χριστοφιλόπουλος-1976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κατά τον Αστικό Κώδικα –Γ.Τράμπου-1947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εμπράγματου δικαίου- Κ. Βαβούσκος-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αρνητική αγωγή -Φράγκος-1939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κινητών πραγμάτων παρά μη κυρίου και προστασίας αυτής – Κ. Βαβούσκος-1956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εμπράγματα δικαιώματα επι την κατ’ ιδίαν κτημάτων -Παπαρρηγόπουλος-1891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-Κρασσάς-1927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αστικού δικαίου -Εμπράγματον δίκαιον -Τόμος:Ι</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-Τμήμα :Β΄-Τεύχος  Β΄-Άρθρα : 1094-112-1960 (2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Εμπράγματου Δικαίου – Κ. Βαβούσκος-1972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νόμιμος αιτία κατά την μεταβίβασιν  της κυριότητος-Γ.Σιμωνέτος – 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κώδικος-Εμπράγματον Δίκαιον-Υπουργ.Δικαιοσύνης-1936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Συμπλήρωμα Β΄εκδόσεως αγροτικής νομοθεσίας μετά διατάξεων προσφυγής και δασικής νομοθεσίας -Γιαννακούρος-1977</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παρά μεταβιβάζοντος μη κυρίου-Σημαντήρας-1938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αστικού δικαιού -Εμπράγματον- Κ. Σημαντήρας-1957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-2τ-Τούσης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Χρ. Πράτσικας-1947(2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Εμπράγματο Δίκαιο  -Γεωργιάδης- 1975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Δουλειές μεταγραφή κτηματολόγιο-Τριάντος- Νομ. Βιβλιοθ. – 2000- (107)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52414" w:rsidRDefault="00352414" w:rsidP="000D6F27">
      <w:pPr>
        <w:ind w:left="142" w:right="-58" w:firstLine="426"/>
        <w:contextualSpacing/>
        <w:jc w:val="both"/>
        <w:rPr>
          <w:rFonts w:ascii="Comic Sans MS" w:hAnsi="Comic Sans MS" w:cstheme="minorHAnsi"/>
          <w:b/>
          <w:sz w:val="28"/>
          <w:szCs w:val="28"/>
        </w:rPr>
      </w:pPr>
    </w:p>
    <w:p w:rsidR="00352414" w:rsidRDefault="00352414"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Θεωρία της Ατομικής Διοικητκής Πράξης, Μ.Δ.Στασινόπουλος, Αθήνα, 1937</w:t>
      </w:r>
    </w:p>
    <w:p w:rsidR="00543719" w:rsidRDefault="00543719" w:rsidP="000D6F27">
      <w:pPr>
        <w:ind w:left="142" w:right="-58" w:firstLine="426"/>
        <w:contextualSpacing/>
        <w:jc w:val="both"/>
        <w:rPr>
          <w:rFonts w:ascii="Comic Sans MS" w:hAnsi="Comic Sans MS" w:cstheme="minorHAnsi"/>
          <w:b/>
          <w:sz w:val="28"/>
          <w:szCs w:val="28"/>
        </w:rPr>
      </w:pPr>
    </w:p>
    <w:p w:rsidR="00543719" w:rsidRPr="00543719" w:rsidRDefault="00543719" w:rsidP="000D6F27">
      <w:pPr>
        <w:ind w:left="142" w:right="-58" w:firstLine="426"/>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lastRenderedPageBreak/>
        <w:t>De oficciis ad Marcum Filium, M.Tullis Ciceronis, A</w:t>
      </w:r>
      <w:r>
        <w:rPr>
          <w:rFonts w:ascii="Comic Sans MS" w:hAnsi="Comic Sans MS" w:cstheme="minorHAnsi"/>
          <w:b/>
          <w:sz w:val="28"/>
          <w:szCs w:val="28"/>
        </w:rPr>
        <w:t>θήνα</w:t>
      </w:r>
      <w:r w:rsidRPr="00543719">
        <w:rPr>
          <w:rFonts w:ascii="Comic Sans MS" w:hAnsi="Comic Sans MS" w:cstheme="minorHAnsi"/>
          <w:b/>
          <w:sz w:val="28"/>
          <w:szCs w:val="28"/>
          <w:lang w:val="en-US"/>
        </w:rPr>
        <w:t>, 1937</w:t>
      </w: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εις οικοδομήματα -Τσετσέκος-1972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lastRenderedPageBreak/>
        <w:t>Οριζόντια και κάθετη ιδιοκτησία (χωριστή ιδιοκτησία) – Γ΄έκδοση – Φ.Τσετσέκου – εκδόσεως έτους : 2002.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οικοδόμηση με αντιπαροχή – Β.Τσούμα – Ν.Βιβλιοθήκης – εκδόσεως έτους : 2003.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δικαστική διανομή – Δ. Μακρή – εκδόσεως έτους :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πρώτες εγγραφές στο Εθνικό Κτηματολόγιο – Λ.Κιτσαρά – εκδόσεως έτους 2001.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Κτηματολόγιο – Υποθηκοφυλακεία – Μεταγραφή – Β΄έκδοση – Συμπλήρωμα – σύμφωνα με το Ν.3481/2006 – εκδόσεως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Οριζόντια και κάθετη ιδιοκτησία – Ηλία Κωστάκη – εκδόσεως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δικαιοπραξίες , Τ.Α. Αθανασόπουλου – Β ΄έκδοση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Το Δίκαιο των Ακινήτων, (3) Παράδοση ή Απόδοση Ακινήτου, Δάση,</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Εμπράγματη Ασφάλεια,  Βασίλης Τσούμας,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Η κατάχρηση δικαιώματος στις εμπράγματες σχέσεις, Ιωάννης</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Κ.Καράκωστας,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Απόστολος Σ.Γεωργιάδης,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Τάσος Α.Αθανασόπουλος, Τόμος Ι-ΙΙ,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DB1BF6" w:rsidRPr="000D6F27" w:rsidRDefault="00DB1BF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Α΄, ΙΣΤΟΡΙΚΗ ΕΙΣΑΓΩΓΗ ΕΙΣ ΤΑ ΠΗΓΑΣ ΤΟΥ ΕΛΛΗΝΙΚΟΥ ΔΙΚΑΙΟΥ, ΠΑΝΕΠΙΣΤΗΜΙΑΚΑΙ ΠΑΡΑΔΟΣΕΙΣ, ΕΚΔ. ΑΦΟΙ Π. ΣΑΚΚΟΥΛΑ</w:t>
      </w:r>
    </w:p>
    <w:p w:rsidR="00594327" w:rsidRPr="000D6F27" w:rsidRDefault="00594327"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Β΄, ΑΠΟ ΤΗΣ ¨ΛΟΓΙΑΣ’ ΠΑΡΑΔΟΣΕΩΣ ΕΙΣ ΤΟΝ ΑΣΤΙΚΟΝ ΚΩΔΙΚΑ, ΠΑΝΕΠΙΣΤΗΜΙΑΚΑΙ ΠΑΡΑΔΟΣΕΙΣ, ΕΚΔ. ΑΦΟΙ Π. ΣΑΚΚΟΥΛΑ</w:t>
      </w:r>
    </w:p>
    <w:p w:rsidR="0011028C" w:rsidRDefault="00F71E29" w:rsidP="00F71E29">
      <w:pPr>
        <w:ind w:right="-58" w:firstLine="568"/>
        <w:contextualSpacing/>
        <w:jc w:val="both"/>
        <w:rPr>
          <w:rFonts w:ascii="Comic Sans MS" w:hAnsi="Comic Sans MS" w:cstheme="minorHAnsi"/>
          <w:b/>
          <w:sz w:val="28"/>
          <w:szCs w:val="28"/>
        </w:rPr>
      </w:pPr>
      <w:r w:rsidRPr="00F71E29">
        <w:rPr>
          <w:rFonts w:ascii="Comic Sans MS" w:hAnsi="Comic Sans MS" w:cstheme="minorHAnsi"/>
          <w:b/>
          <w:sz w:val="28"/>
          <w:szCs w:val="28"/>
        </w:rPr>
        <w:t>Η ΨΥΧΟΛΟΓΙΑ ΤΩΝ ΟΧΛΩΝ</w:t>
      </w:r>
      <w:r>
        <w:rPr>
          <w:rFonts w:ascii="Comic Sans MS" w:hAnsi="Comic Sans MS" w:cstheme="minorHAnsi"/>
          <w:b/>
          <w:sz w:val="28"/>
          <w:szCs w:val="28"/>
        </w:rPr>
        <w:t xml:space="preserve">  </w:t>
      </w:r>
      <w:r w:rsidRPr="00F71E29">
        <w:rPr>
          <w:rFonts w:ascii="Comic Sans MS" w:hAnsi="Comic Sans MS" w:cstheme="minorHAnsi"/>
          <w:b/>
          <w:sz w:val="28"/>
          <w:szCs w:val="28"/>
        </w:rPr>
        <w:t>LEBON GUSTAVE</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Ο ΣΟΛΩΝ, 1844, ΑΡΧΑΙΟΝ ΕΛΛΗΝΙΚΟΝ ΔΙΚΑΙΟΝ, Ν. ΠΑΠΠΑΔΟΥΚΑΣ</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lastRenderedPageBreak/>
        <w:t>ΝΙΚΟΛΑΟΥ Π. ΚΑΡΑΤΖΙΔΟΥ, ΕΡΜΗΝΕΙΑ ΤΩΝ ΝΕΩΤΕΡΩΝ ΠΕΡΙ ΑΚΙΝΗΤΩΝ ΝΟΜΩΝ ΕΝ ΤΟΥΡΚΙΑ, ΔΙΕΘΥΝΣΗ ΟΙΚΟΝΟΜΙΚΩΝ ΜΑΚΕΔΟΝΙΑΣ, 1913</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ΜΙΧ. ΣΤΑΣΙΝΟΠΟΥΛΟΥ, Ο ΕΛΕΓΧΟΣ ΤΗΣ ΔΙΑΚΡΙΤΙΚΗΣ ΕΞΟΥΣΙΑΣ ΤΗΣ ΔΙΟΙΚΗΣΕΩΣ, 1939</w:t>
      </w:r>
    </w:p>
    <w:p w:rsidR="00F71E29" w:rsidRPr="000D6F27" w:rsidRDefault="00F71E29" w:rsidP="00F71E29">
      <w:pPr>
        <w:ind w:right="-58" w:firstLine="568"/>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DF5809" w:rsidRPr="00DB30CB" w:rsidRDefault="00DF5809" w:rsidP="000D6F27">
      <w:pPr>
        <w:ind w:left="142" w:right="-58" w:firstLine="426"/>
        <w:contextualSpacing/>
        <w:jc w:val="both"/>
        <w:rPr>
          <w:rFonts w:ascii="Comic Sans MS" w:hAnsi="Comic Sans MS" w:cstheme="minorHAnsi"/>
          <w:b/>
          <w:sz w:val="28"/>
          <w:szCs w:val="28"/>
        </w:rPr>
      </w:pPr>
    </w:p>
    <w:p w:rsidR="00287C10" w:rsidRPr="00DB30CB" w:rsidRDefault="00DB30CB" w:rsidP="000D6F27">
      <w:pPr>
        <w:ind w:left="142" w:right="-58" w:firstLine="426"/>
        <w:contextualSpacing/>
        <w:jc w:val="both"/>
        <w:rPr>
          <w:rFonts w:ascii="Comic Sans MS" w:hAnsi="Comic Sans MS" w:cstheme="minorHAnsi"/>
          <w:b/>
          <w:sz w:val="28"/>
          <w:szCs w:val="28"/>
        </w:rPr>
      </w:pPr>
      <w:r w:rsidRPr="00DB30CB">
        <w:rPr>
          <w:rFonts w:ascii="Comic Sans MS" w:hAnsi="Comic Sans MS" w:cstheme="minorHAnsi"/>
          <w:b/>
          <w:sz w:val="28"/>
          <w:szCs w:val="28"/>
          <w:highlight w:val="yellow"/>
        </w:rPr>
        <w:t>1928</w:t>
      </w:r>
    </w:p>
    <w:p w:rsidR="00DB30CB" w:rsidRDefault="00DB30CB" w:rsidP="000D6F27">
      <w:pPr>
        <w:ind w:left="142" w:right="-58" w:firstLine="426"/>
        <w:contextualSpacing/>
        <w:jc w:val="both"/>
        <w:rPr>
          <w:rFonts w:ascii="Comic Sans MS" w:hAnsi="Comic Sans MS" w:cstheme="minorHAnsi"/>
          <w:b/>
          <w:sz w:val="28"/>
          <w:szCs w:val="28"/>
        </w:rPr>
      </w:pPr>
    </w:p>
    <w:p w:rsid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w:t>
      </w:r>
      <w:r w:rsidRPr="00DB30CB">
        <w:rPr>
          <w:rFonts w:ascii="Comic Sans MS" w:hAnsi="Comic Sans MS" w:cstheme="minorHAnsi"/>
          <w:b/>
          <w:sz w:val="28"/>
          <w:szCs w:val="28"/>
        </w:rPr>
        <w:t xml:space="preserve"> </w:t>
      </w:r>
      <w:r>
        <w:rPr>
          <w:rFonts w:ascii="Comic Sans MS" w:hAnsi="Comic Sans MS" w:cstheme="minorHAnsi"/>
          <w:b/>
          <w:sz w:val="28"/>
          <w:szCs w:val="28"/>
        </w:rPr>
        <w:t>ΔΙΚΗΓΟΡΟΣ</w:t>
      </w:r>
      <w:r w:rsidRPr="00DB30CB">
        <w:rPr>
          <w:rFonts w:ascii="Comic Sans MS" w:hAnsi="Comic Sans MS" w:cstheme="minorHAnsi"/>
          <w:b/>
          <w:sz w:val="28"/>
          <w:szCs w:val="28"/>
        </w:rPr>
        <w:t xml:space="preserve">, </w:t>
      </w:r>
      <w:r>
        <w:rPr>
          <w:rFonts w:ascii="Comic Sans MS" w:hAnsi="Comic Sans MS" w:cstheme="minorHAnsi"/>
          <w:b/>
          <w:sz w:val="28"/>
          <w:szCs w:val="28"/>
          <w:lang w:val="en-US"/>
        </w:rPr>
        <w:t>HENRI</w:t>
      </w:r>
      <w:r w:rsidRPr="00DB30CB">
        <w:rPr>
          <w:rFonts w:ascii="Comic Sans MS" w:hAnsi="Comic Sans MS" w:cstheme="minorHAnsi"/>
          <w:b/>
          <w:sz w:val="28"/>
          <w:szCs w:val="28"/>
        </w:rPr>
        <w:t xml:space="preserve"> – </w:t>
      </w:r>
      <w:r>
        <w:rPr>
          <w:rFonts w:ascii="Comic Sans MS" w:hAnsi="Comic Sans MS" w:cstheme="minorHAnsi"/>
          <w:b/>
          <w:sz w:val="28"/>
          <w:szCs w:val="28"/>
          <w:lang w:val="en-US"/>
        </w:rPr>
        <w:t>ROBERT</w:t>
      </w:r>
      <w:r w:rsidRPr="00DB30CB">
        <w:rPr>
          <w:rFonts w:ascii="Comic Sans MS" w:hAnsi="Comic Sans MS" w:cstheme="minorHAnsi"/>
          <w:b/>
          <w:sz w:val="28"/>
          <w:szCs w:val="28"/>
        </w:rPr>
        <w:t xml:space="preserve">, </w:t>
      </w:r>
      <w:r>
        <w:rPr>
          <w:rFonts w:ascii="Comic Sans MS" w:hAnsi="Comic Sans MS" w:cstheme="minorHAnsi"/>
          <w:b/>
          <w:sz w:val="28"/>
          <w:szCs w:val="28"/>
        </w:rPr>
        <w:t>ΤΗΣ ΓΑΛΛΙΚΗΣ ΑΚΑΔΗΜΙΑΣ ΤΕΩΣ ΠΡΟΕΔΡΟΥ ΤΟΥ ΔΙΚΓ. ΣΥΛΛΟΓΟΥ ΠΑΡΙΣΙΩΝ, ΜΕΤΑΦΡΑΣΙΣ ΕΛΕΝΗΣ Γ. ΚΑΡΥΔΗ, ΔΙΚΗΓΟΡΟΥ ΕΝ ΑΘΗΝΑΙΣ,ΜΕΤΑ ΠΡΟΛΟΓΟΥ ΣΤΑΜΟΥ ΠΑΠΑΦΡΑΓΚΟΥ, ΠΡΟΕΔΡΟΥ ΤΟΥ ΔΙΚΓ. ΣΥΛΛΟΓΟΥ ΑΘΗΝΩΝ, ΕΝ ΑΘΗΝΑΙΣ, 1928</w:t>
      </w: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sectPr w:rsidR="00DB30CB" w:rsidRPr="00DB30CB" w:rsidSect="00B7453B">
      <w:headerReference w:type="default" r:id="rId16"/>
      <w:pgSz w:w="11906" w:h="16838"/>
      <w:pgMar w:top="1440" w:right="1558" w:bottom="1440"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C50" w:rsidRDefault="00694C50" w:rsidP="00FD65C7">
      <w:pPr>
        <w:spacing w:after="0" w:line="240" w:lineRule="auto"/>
      </w:pPr>
      <w:r>
        <w:separator/>
      </w:r>
    </w:p>
  </w:endnote>
  <w:endnote w:type="continuationSeparator" w:id="1">
    <w:p w:rsidR="00694C50" w:rsidRDefault="00694C50" w:rsidP="00FD6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C50" w:rsidRDefault="00694C50" w:rsidP="00FD65C7">
      <w:pPr>
        <w:spacing w:after="0" w:line="240" w:lineRule="auto"/>
      </w:pPr>
      <w:r>
        <w:separator/>
      </w:r>
    </w:p>
  </w:footnote>
  <w:footnote w:type="continuationSeparator" w:id="1">
    <w:p w:rsidR="00694C50" w:rsidRDefault="00694C50" w:rsidP="00FD6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1966494885"/>
      <w:docPartObj>
        <w:docPartGallery w:val="Page Numbers (Top of Page)"/>
        <w:docPartUnique/>
      </w:docPartObj>
    </w:sdtPr>
    <w:sdtEndPr>
      <w:rPr>
        <w:b/>
        <w:bCs/>
        <w:noProof/>
        <w:spacing w:val="0"/>
      </w:rPr>
    </w:sdtEndPr>
    <w:sdtContent>
      <w:p w:rsidR="00AA4841" w:rsidRDefault="00AA4841">
        <w:pPr>
          <w:pStyle w:val="a4"/>
          <w:pBdr>
            <w:bottom w:val="single" w:sz="4" w:space="1" w:color="D9D9D9" w:themeColor="background1" w:themeShade="D9"/>
          </w:pBdr>
          <w:jc w:val="right"/>
          <w:rPr>
            <w:b/>
            <w:bCs/>
          </w:rPr>
        </w:pPr>
        <w:r>
          <w:rPr>
            <w:color w:val="808080" w:themeColor="background1" w:themeShade="80"/>
            <w:spacing w:val="60"/>
          </w:rPr>
          <w:t>Page</w:t>
        </w:r>
        <w:r>
          <w:t xml:space="preserve"> | </w:t>
        </w:r>
        <w:r w:rsidR="0037659D" w:rsidRPr="0037659D">
          <w:fldChar w:fldCharType="begin"/>
        </w:r>
        <w:r>
          <w:instrText xml:space="preserve"> PAGE   \* MERGEFORMAT </w:instrText>
        </w:r>
        <w:r w:rsidR="0037659D" w:rsidRPr="0037659D">
          <w:fldChar w:fldCharType="separate"/>
        </w:r>
        <w:r w:rsidR="004C6635" w:rsidRPr="004C6635">
          <w:rPr>
            <w:b/>
            <w:bCs/>
            <w:noProof/>
          </w:rPr>
          <w:t>1</w:t>
        </w:r>
        <w:r w:rsidR="0037659D">
          <w:rPr>
            <w:b/>
            <w:bCs/>
            <w:noProof/>
          </w:rPr>
          <w:fldChar w:fldCharType="end"/>
        </w:r>
      </w:p>
    </w:sdtContent>
  </w:sdt>
  <w:p w:rsidR="00AA4841" w:rsidRDefault="00AA484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91419"/>
    <w:multiLevelType w:val="singleLevel"/>
    <w:tmpl w:val="0408000F"/>
    <w:lvl w:ilvl="0">
      <w:start w:val="1"/>
      <w:numFmt w:val="decimal"/>
      <w:lvlText w:val="%1."/>
      <w:lvlJc w:val="left"/>
      <w:pPr>
        <w:ind w:left="360" w:hanging="360"/>
      </w:pPr>
    </w:lvl>
  </w:abstractNum>
  <w:abstractNum w:abstractNumId="1">
    <w:nsid w:val="34A567A6"/>
    <w:multiLevelType w:val="hybridMultilevel"/>
    <w:tmpl w:val="C3263D26"/>
    <w:lvl w:ilvl="0" w:tplc="64187028">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6333B83"/>
    <w:multiLevelType w:val="hybridMultilevel"/>
    <w:tmpl w:val="25C2F81A"/>
    <w:lvl w:ilvl="0" w:tplc="24E23942">
      <w:numFmt w:val="bullet"/>
      <w:lvlText w:val="-"/>
      <w:lvlJc w:val="left"/>
      <w:pPr>
        <w:ind w:left="480" w:hanging="360"/>
      </w:pPr>
      <w:rPr>
        <w:rFonts w:ascii="Comic Sans MS" w:eastAsiaTheme="minorHAnsi" w:hAnsi="Comic Sans MS" w:cstheme="minorHAnsi" w:hint="default"/>
      </w:rPr>
    </w:lvl>
    <w:lvl w:ilvl="1" w:tplc="04080003" w:tentative="1">
      <w:start w:val="1"/>
      <w:numFmt w:val="bullet"/>
      <w:lvlText w:val="o"/>
      <w:lvlJc w:val="left"/>
      <w:pPr>
        <w:ind w:left="1200" w:hanging="360"/>
      </w:pPr>
      <w:rPr>
        <w:rFonts w:ascii="Courier New" w:hAnsi="Courier New" w:cs="Courier New" w:hint="default"/>
      </w:rPr>
    </w:lvl>
    <w:lvl w:ilvl="2" w:tplc="04080005" w:tentative="1">
      <w:start w:val="1"/>
      <w:numFmt w:val="bullet"/>
      <w:lvlText w:val=""/>
      <w:lvlJc w:val="left"/>
      <w:pPr>
        <w:ind w:left="1920" w:hanging="360"/>
      </w:pPr>
      <w:rPr>
        <w:rFonts w:ascii="Wingdings" w:hAnsi="Wingdings" w:hint="default"/>
      </w:rPr>
    </w:lvl>
    <w:lvl w:ilvl="3" w:tplc="04080001" w:tentative="1">
      <w:start w:val="1"/>
      <w:numFmt w:val="bullet"/>
      <w:lvlText w:val=""/>
      <w:lvlJc w:val="left"/>
      <w:pPr>
        <w:ind w:left="2640" w:hanging="360"/>
      </w:pPr>
      <w:rPr>
        <w:rFonts w:ascii="Symbol" w:hAnsi="Symbol" w:hint="default"/>
      </w:rPr>
    </w:lvl>
    <w:lvl w:ilvl="4" w:tplc="04080003" w:tentative="1">
      <w:start w:val="1"/>
      <w:numFmt w:val="bullet"/>
      <w:lvlText w:val="o"/>
      <w:lvlJc w:val="left"/>
      <w:pPr>
        <w:ind w:left="3360" w:hanging="360"/>
      </w:pPr>
      <w:rPr>
        <w:rFonts w:ascii="Courier New" w:hAnsi="Courier New" w:cs="Courier New" w:hint="default"/>
      </w:rPr>
    </w:lvl>
    <w:lvl w:ilvl="5" w:tplc="04080005" w:tentative="1">
      <w:start w:val="1"/>
      <w:numFmt w:val="bullet"/>
      <w:lvlText w:val=""/>
      <w:lvlJc w:val="left"/>
      <w:pPr>
        <w:ind w:left="4080" w:hanging="360"/>
      </w:pPr>
      <w:rPr>
        <w:rFonts w:ascii="Wingdings" w:hAnsi="Wingdings" w:hint="default"/>
      </w:rPr>
    </w:lvl>
    <w:lvl w:ilvl="6" w:tplc="04080001" w:tentative="1">
      <w:start w:val="1"/>
      <w:numFmt w:val="bullet"/>
      <w:lvlText w:val=""/>
      <w:lvlJc w:val="left"/>
      <w:pPr>
        <w:ind w:left="4800" w:hanging="360"/>
      </w:pPr>
      <w:rPr>
        <w:rFonts w:ascii="Symbol" w:hAnsi="Symbol" w:hint="default"/>
      </w:rPr>
    </w:lvl>
    <w:lvl w:ilvl="7" w:tplc="04080003" w:tentative="1">
      <w:start w:val="1"/>
      <w:numFmt w:val="bullet"/>
      <w:lvlText w:val="o"/>
      <w:lvlJc w:val="left"/>
      <w:pPr>
        <w:ind w:left="5520" w:hanging="360"/>
      </w:pPr>
      <w:rPr>
        <w:rFonts w:ascii="Courier New" w:hAnsi="Courier New" w:cs="Courier New" w:hint="default"/>
      </w:rPr>
    </w:lvl>
    <w:lvl w:ilvl="8" w:tplc="04080005" w:tentative="1">
      <w:start w:val="1"/>
      <w:numFmt w:val="bullet"/>
      <w:lvlText w:val=""/>
      <w:lvlJc w:val="left"/>
      <w:pPr>
        <w:ind w:left="6240" w:hanging="360"/>
      </w:pPr>
      <w:rPr>
        <w:rFonts w:ascii="Wingdings" w:hAnsi="Wingdings" w:hint="default"/>
      </w:rPr>
    </w:lvl>
  </w:abstractNum>
  <w:abstractNum w:abstractNumId="3">
    <w:nsid w:val="7EC7620B"/>
    <w:multiLevelType w:val="hybridMultilevel"/>
    <w:tmpl w:val="7B6421D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footnotePr>
    <w:footnote w:id="0"/>
    <w:footnote w:id="1"/>
  </w:footnotePr>
  <w:endnotePr>
    <w:endnote w:id="0"/>
    <w:endnote w:id="1"/>
  </w:endnotePr>
  <w:compat/>
  <w:rsids>
    <w:rsidRoot w:val="00A55815"/>
    <w:rsid w:val="000005B2"/>
    <w:rsid w:val="000010B8"/>
    <w:rsid w:val="0000142D"/>
    <w:rsid w:val="00002139"/>
    <w:rsid w:val="00002198"/>
    <w:rsid w:val="00002C04"/>
    <w:rsid w:val="00002E9D"/>
    <w:rsid w:val="00002FEC"/>
    <w:rsid w:val="00003173"/>
    <w:rsid w:val="00003C10"/>
    <w:rsid w:val="00003C72"/>
    <w:rsid w:val="0000409A"/>
    <w:rsid w:val="000040AA"/>
    <w:rsid w:val="0000474A"/>
    <w:rsid w:val="00004BF6"/>
    <w:rsid w:val="00004FD9"/>
    <w:rsid w:val="00005057"/>
    <w:rsid w:val="000052D1"/>
    <w:rsid w:val="0000537C"/>
    <w:rsid w:val="00005426"/>
    <w:rsid w:val="0000548B"/>
    <w:rsid w:val="000054AD"/>
    <w:rsid w:val="000066D7"/>
    <w:rsid w:val="000068B2"/>
    <w:rsid w:val="00006977"/>
    <w:rsid w:val="00006DEB"/>
    <w:rsid w:val="00010C55"/>
    <w:rsid w:val="00010DF5"/>
    <w:rsid w:val="000115F1"/>
    <w:rsid w:val="0001197B"/>
    <w:rsid w:val="00011C74"/>
    <w:rsid w:val="00011C95"/>
    <w:rsid w:val="00012408"/>
    <w:rsid w:val="00012C41"/>
    <w:rsid w:val="00012F77"/>
    <w:rsid w:val="00013345"/>
    <w:rsid w:val="00013A5F"/>
    <w:rsid w:val="000149F1"/>
    <w:rsid w:val="000151E5"/>
    <w:rsid w:val="00015283"/>
    <w:rsid w:val="000159CD"/>
    <w:rsid w:val="00015F0B"/>
    <w:rsid w:val="0001650D"/>
    <w:rsid w:val="00017070"/>
    <w:rsid w:val="000203EA"/>
    <w:rsid w:val="00020856"/>
    <w:rsid w:val="00022388"/>
    <w:rsid w:val="000226EF"/>
    <w:rsid w:val="00022DC3"/>
    <w:rsid w:val="000238C4"/>
    <w:rsid w:val="00023E8D"/>
    <w:rsid w:val="00023EF9"/>
    <w:rsid w:val="00024B66"/>
    <w:rsid w:val="000251F0"/>
    <w:rsid w:val="00025D3C"/>
    <w:rsid w:val="00026118"/>
    <w:rsid w:val="000261DA"/>
    <w:rsid w:val="0002655C"/>
    <w:rsid w:val="000266A5"/>
    <w:rsid w:val="00030D3C"/>
    <w:rsid w:val="00030FF3"/>
    <w:rsid w:val="00031017"/>
    <w:rsid w:val="000311A3"/>
    <w:rsid w:val="0003144C"/>
    <w:rsid w:val="000322DA"/>
    <w:rsid w:val="000322FD"/>
    <w:rsid w:val="0003335D"/>
    <w:rsid w:val="000336AD"/>
    <w:rsid w:val="00034684"/>
    <w:rsid w:val="00034815"/>
    <w:rsid w:val="000361BE"/>
    <w:rsid w:val="000367EC"/>
    <w:rsid w:val="00036A7E"/>
    <w:rsid w:val="00037475"/>
    <w:rsid w:val="00037E82"/>
    <w:rsid w:val="00040103"/>
    <w:rsid w:val="00040351"/>
    <w:rsid w:val="00040372"/>
    <w:rsid w:val="000405D8"/>
    <w:rsid w:val="00040C47"/>
    <w:rsid w:val="00040DED"/>
    <w:rsid w:val="000412C8"/>
    <w:rsid w:val="000413A2"/>
    <w:rsid w:val="00042089"/>
    <w:rsid w:val="00042167"/>
    <w:rsid w:val="0004285C"/>
    <w:rsid w:val="0004293D"/>
    <w:rsid w:val="000435ED"/>
    <w:rsid w:val="000439FB"/>
    <w:rsid w:val="00043AEE"/>
    <w:rsid w:val="0004400D"/>
    <w:rsid w:val="00044938"/>
    <w:rsid w:val="00045164"/>
    <w:rsid w:val="00045201"/>
    <w:rsid w:val="00045825"/>
    <w:rsid w:val="00047F4F"/>
    <w:rsid w:val="0005037E"/>
    <w:rsid w:val="00050707"/>
    <w:rsid w:val="00050857"/>
    <w:rsid w:val="00050E25"/>
    <w:rsid w:val="00050F42"/>
    <w:rsid w:val="00050F70"/>
    <w:rsid w:val="0005113A"/>
    <w:rsid w:val="000522DE"/>
    <w:rsid w:val="00052333"/>
    <w:rsid w:val="00053395"/>
    <w:rsid w:val="00053824"/>
    <w:rsid w:val="00053D01"/>
    <w:rsid w:val="00053E33"/>
    <w:rsid w:val="000541AB"/>
    <w:rsid w:val="00054AE7"/>
    <w:rsid w:val="00054EC6"/>
    <w:rsid w:val="00056176"/>
    <w:rsid w:val="00057362"/>
    <w:rsid w:val="000600BA"/>
    <w:rsid w:val="0006140D"/>
    <w:rsid w:val="00065151"/>
    <w:rsid w:val="00065D17"/>
    <w:rsid w:val="00065D76"/>
    <w:rsid w:val="000661FA"/>
    <w:rsid w:val="0006652D"/>
    <w:rsid w:val="0006667A"/>
    <w:rsid w:val="000666B5"/>
    <w:rsid w:val="000667FD"/>
    <w:rsid w:val="00067076"/>
    <w:rsid w:val="000671BA"/>
    <w:rsid w:val="0006721E"/>
    <w:rsid w:val="00067302"/>
    <w:rsid w:val="000678FC"/>
    <w:rsid w:val="00067B10"/>
    <w:rsid w:val="000704C6"/>
    <w:rsid w:val="00070BC4"/>
    <w:rsid w:val="00070BF2"/>
    <w:rsid w:val="00070E4E"/>
    <w:rsid w:val="000716B9"/>
    <w:rsid w:val="00071B32"/>
    <w:rsid w:val="00071D92"/>
    <w:rsid w:val="00072A5D"/>
    <w:rsid w:val="00073EE9"/>
    <w:rsid w:val="000745D7"/>
    <w:rsid w:val="000747F9"/>
    <w:rsid w:val="00074DE2"/>
    <w:rsid w:val="000756BC"/>
    <w:rsid w:val="00075E10"/>
    <w:rsid w:val="00076D1F"/>
    <w:rsid w:val="00076D44"/>
    <w:rsid w:val="0007753B"/>
    <w:rsid w:val="0007763E"/>
    <w:rsid w:val="00077EAE"/>
    <w:rsid w:val="00080DE7"/>
    <w:rsid w:val="00081BB5"/>
    <w:rsid w:val="00081C01"/>
    <w:rsid w:val="00082018"/>
    <w:rsid w:val="00082222"/>
    <w:rsid w:val="000823E5"/>
    <w:rsid w:val="00082460"/>
    <w:rsid w:val="00082891"/>
    <w:rsid w:val="000832FD"/>
    <w:rsid w:val="00083881"/>
    <w:rsid w:val="00083B16"/>
    <w:rsid w:val="00083C30"/>
    <w:rsid w:val="00083D33"/>
    <w:rsid w:val="00083DA8"/>
    <w:rsid w:val="00084C1F"/>
    <w:rsid w:val="00084DF7"/>
    <w:rsid w:val="00084F91"/>
    <w:rsid w:val="00085374"/>
    <w:rsid w:val="00085991"/>
    <w:rsid w:val="000865C5"/>
    <w:rsid w:val="00086FEB"/>
    <w:rsid w:val="000870E6"/>
    <w:rsid w:val="00087908"/>
    <w:rsid w:val="00087C44"/>
    <w:rsid w:val="00087F91"/>
    <w:rsid w:val="00090552"/>
    <w:rsid w:val="000913A2"/>
    <w:rsid w:val="00092888"/>
    <w:rsid w:val="00092FF0"/>
    <w:rsid w:val="000934DA"/>
    <w:rsid w:val="00093695"/>
    <w:rsid w:val="00093868"/>
    <w:rsid w:val="00093928"/>
    <w:rsid w:val="00094487"/>
    <w:rsid w:val="00094858"/>
    <w:rsid w:val="00095378"/>
    <w:rsid w:val="000956C3"/>
    <w:rsid w:val="00095712"/>
    <w:rsid w:val="0009635B"/>
    <w:rsid w:val="00096403"/>
    <w:rsid w:val="0009712E"/>
    <w:rsid w:val="00097808"/>
    <w:rsid w:val="0009788F"/>
    <w:rsid w:val="00097899"/>
    <w:rsid w:val="000A06B7"/>
    <w:rsid w:val="000A07B5"/>
    <w:rsid w:val="000A09CE"/>
    <w:rsid w:val="000A13BA"/>
    <w:rsid w:val="000A1F69"/>
    <w:rsid w:val="000A2118"/>
    <w:rsid w:val="000A2B5C"/>
    <w:rsid w:val="000A337E"/>
    <w:rsid w:val="000A4132"/>
    <w:rsid w:val="000A5174"/>
    <w:rsid w:val="000A5740"/>
    <w:rsid w:val="000A61C8"/>
    <w:rsid w:val="000A6B9F"/>
    <w:rsid w:val="000A7872"/>
    <w:rsid w:val="000A7EFF"/>
    <w:rsid w:val="000B0C25"/>
    <w:rsid w:val="000B0C5F"/>
    <w:rsid w:val="000B162F"/>
    <w:rsid w:val="000B174B"/>
    <w:rsid w:val="000B25B7"/>
    <w:rsid w:val="000B2838"/>
    <w:rsid w:val="000B2EF7"/>
    <w:rsid w:val="000B3C08"/>
    <w:rsid w:val="000B4231"/>
    <w:rsid w:val="000B4277"/>
    <w:rsid w:val="000B5B4B"/>
    <w:rsid w:val="000B5DAD"/>
    <w:rsid w:val="000B627E"/>
    <w:rsid w:val="000B638F"/>
    <w:rsid w:val="000B6540"/>
    <w:rsid w:val="000B67D9"/>
    <w:rsid w:val="000B74A1"/>
    <w:rsid w:val="000C068A"/>
    <w:rsid w:val="000C0CF7"/>
    <w:rsid w:val="000C0E42"/>
    <w:rsid w:val="000C16D2"/>
    <w:rsid w:val="000C1BBB"/>
    <w:rsid w:val="000C247F"/>
    <w:rsid w:val="000C3186"/>
    <w:rsid w:val="000C3B53"/>
    <w:rsid w:val="000C3FBF"/>
    <w:rsid w:val="000C4F01"/>
    <w:rsid w:val="000C504B"/>
    <w:rsid w:val="000C5299"/>
    <w:rsid w:val="000C5530"/>
    <w:rsid w:val="000C5869"/>
    <w:rsid w:val="000C58AA"/>
    <w:rsid w:val="000C63D6"/>
    <w:rsid w:val="000C67BB"/>
    <w:rsid w:val="000C6C38"/>
    <w:rsid w:val="000C72FA"/>
    <w:rsid w:val="000C74D2"/>
    <w:rsid w:val="000C7A38"/>
    <w:rsid w:val="000C7DBE"/>
    <w:rsid w:val="000D032A"/>
    <w:rsid w:val="000D0C20"/>
    <w:rsid w:val="000D10A2"/>
    <w:rsid w:val="000D13C4"/>
    <w:rsid w:val="000D17B3"/>
    <w:rsid w:val="000D18CE"/>
    <w:rsid w:val="000D1A23"/>
    <w:rsid w:val="000D1BCF"/>
    <w:rsid w:val="000D1C34"/>
    <w:rsid w:val="000D1CA5"/>
    <w:rsid w:val="000D1EC3"/>
    <w:rsid w:val="000D24E2"/>
    <w:rsid w:val="000D28AF"/>
    <w:rsid w:val="000D2D0E"/>
    <w:rsid w:val="000D34D0"/>
    <w:rsid w:val="000D4E21"/>
    <w:rsid w:val="000D5AA0"/>
    <w:rsid w:val="000D6453"/>
    <w:rsid w:val="000D68A9"/>
    <w:rsid w:val="000D6A0B"/>
    <w:rsid w:val="000D6A4A"/>
    <w:rsid w:val="000D6F27"/>
    <w:rsid w:val="000D7022"/>
    <w:rsid w:val="000E13A3"/>
    <w:rsid w:val="000E20D6"/>
    <w:rsid w:val="000E29BE"/>
    <w:rsid w:val="000E3265"/>
    <w:rsid w:val="000E347D"/>
    <w:rsid w:val="000E364B"/>
    <w:rsid w:val="000E497B"/>
    <w:rsid w:val="000E4CF8"/>
    <w:rsid w:val="000E53DA"/>
    <w:rsid w:val="000E616B"/>
    <w:rsid w:val="000E707E"/>
    <w:rsid w:val="000E7870"/>
    <w:rsid w:val="000E7DB9"/>
    <w:rsid w:val="000F0259"/>
    <w:rsid w:val="000F0437"/>
    <w:rsid w:val="000F0544"/>
    <w:rsid w:val="000F06B2"/>
    <w:rsid w:val="000F0973"/>
    <w:rsid w:val="000F11B0"/>
    <w:rsid w:val="000F1B78"/>
    <w:rsid w:val="000F1E03"/>
    <w:rsid w:val="000F2989"/>
    <w:rsid w:val="000F2A5C"/>
    <w:rsid w:val="000F2B99"/>
    <w:rsid w:val="000F2BD6"/>
    <w:rsid w:val="000F2FAF"/>
    <w:rsid w:val="000F31A9"/>
    <w:rsid w:val="000F333F"/>
    <w:rsid w:val="000F3DA9"/>
    <w:rsid w:val="000F4328"/>
    <w:rsid w:val="000F475A"/>
    <w:rsid w:val="000F63B5"/>
    <w:rsid w:val="000F6845"/>
    <w:rsid w:val="000F6AA5"/>
    <w:rsid w:val="000F6CCE"/>
    <w:rsid w:val="000F70A1"/>
    <w:rsid w:val="000F7971"/>
    <w:rsid w:val="0010179E"/>
    <w:rsid w:val="0010225B"/>
    <w:rsid w:val="00102F5A"/>
    <w:rsid w:val="00103A8E"/>
    <w:rsid w:val="00103FC0"/>
    <w:rsid w:val="0010454F"/>
    <w:rsid w:val="001045EE"/>
    <w:rsid w:val="00105505"/>
    <w:rsid w:val="0010588D"/>
    <w:rsid w:val="00105F97"/>
    <w:rsid w:val="00106406"/>
    <w:rsid w:val="001064DB"/>
    <w:rsid w:val="001066F4"/>
    <w:rsid w:val="00106F53"/>
    <w:rsid w:val="001072D0"/>
    <w:rsid w:val="00107C17"/>
    <w:rsid w:val="0011028C"/>
    <w:rsid w:val="00110CBE"/>
    <w:rsid w:val="001126F3"/>
    <w:rsid w:val="00112B14"/>
    <w:rsid w:val="0011302A"/>
    <w:rsid w:val="001134FC"/>
    <w:rsid w:val="00113DBE"/>
    <w:rsid w:val="00114107"/>
    <w:rsid w:val="001147B4"/>
    <w:rsid w:val="00114CB6"/>
    <w:rsid w:val="00116990"/>
    <w:rsid w:val="00117576"/>
    <w:rsid w:val="00117AEA"/>
    <w:rsid w:val="00120C21"/>
    <w:rsid w:val="00120FB2"/>
    <w:rsid w:val="001217CB"/>
    <w:rsid w:val="00122919"/>
    <w:rsid w:val="00123849"/>
    <w:rsid w:val="0012486D"/>
    <w:rsid w:val="00124C11"/>
    <w:rsid w:val="00124F7F"/>
    <w:rsid w:val="00125148"/>
    <w:rsid w:val="00125A67"/>
    <w:rsid w:val="00125DEE"/>
    <w:rsid w:val="00126202"/>
    <w:rsid w:val="0012665E"/>
    <w:rsid w:val="00126C36"/>
    <w:rsid w:val="00130975"/>
    <w:rsid w:val="00131839"/>
    <w:rsid w:val="00131840"/>
    <w:rsid w:val="00132694"/>
    <w:rsid w:val="0013390A"/>
    <w:rsid w:val="00133E64"/>
    <w:rsid w:val="0013435F"/>
    <w:rsid w:val="001349D3"/>
    <w:rsid w:val="001352E2"/>
    <w:rsid w:val="001354DC"/>
    <w:rsid w:val="00135EF2"/>
    <w:rsid w:val="00135F01"/>
    <w:rsid w:val="0013707F"/>
    <w:rsid w:val="00137341"/>
    <w:rsid w:val="00137470"/>
    <w:rsid w:val="0014017F"/>
    <w:rsid w:val="00140230"/>
    <w:rsid w:val="0014084C"/>
    <w:rsid w:val="0014131A"/>
    <w:rsid w:val="0014198B"/>
    <w:rsid w:val="001421B7"/>
    <w:rsid w:val="00142A90"/>
    <w:rsid w:val="00142BA3"/>
    <w:rsid w:val="001439B2"/>
    <w:rsid w:val="00143B70"/>
    <w:rsid w:val="00143DF0"/>
    <w:rsid w:val="00143F14"/>
    <w:rsid w:val="001442B3"/>
    <w:rsid w:val="001445BA"/>
    <w:rsid w:val="00144AEB"/>
    <w:rsid w:val="00144F33"/>
    <w:rsid w:val="00145A48"/>
    <w:rsid w:val="001460C5"/>
    <w:rsid w:val="001463C0"/>
    <w:rsid w:val="0014654C"/>
    <w:rsid w:val="001465A0"/>
    <w:rsid w:val="001474A6"/>
    <w:rsid w:val="00147D46"/>
    <w:rsid w:val="00147E3E"/>
    <w:rsid w:val="00147E9F"/>
    <w:rsid w:val="001502D3"/>
    <w:rsid w:val="001506AD"/>
    <w:rsid w:val="00150716"/>
    <w:rsid w:val="00150889"/>
    <w:rsid w:val="001508A5"/>
    <w:rsid w:val="00150CC2"/>
    <w:rsid w:val="00150F67"/>
    <w:rsid w:val="0015157E"/>
    <w:rsid w:val="001516FE"/>
    <w:rsid w:val="00152CC9"/>
    <w:rsid w:val="00153167"/>
    <w:rsid w:val="00153662"/>
    <w:rsid w:val="001536EE"/>
    <w:rsid w:val="00153B23"/>
    <w:rsid w:val="00153C06"/>
    <w:rsid w:val="00154578"/>
    <w:rsid w:val="0015487C"/>
    <w:rsid w:val="001559B4"/>
    <w:rsid w:val="00155A37"/>
    <w:rsid w:val="00155D16"/>
    <w:rsid w:val="00155FF1"/>
    <w:rsid w:val="00156E63"/>
    <w:rsid w:val="0015752B"/>
    <w:rsid w:val="00157D81"/>
    <w:rsid w:val="00157DE1"/>
    <w:rsid w:val="001600B8"/>
    <w:rsid w:val="00160751"/>
    <w:rsid w:val="001607AF"/>
    <w:rsid w:val="001611E6"/>
    <w:rsid w:val="00162260"/>
    <w:rsid w:val="0016278B"/>
    <w:rsid w:val="00162883"/>
    <w:rsid w:val="001629CB"/>
    <w:rsid w:val="00162A30"/>
    <w:rsid w:val="00162E1D"/>
    <w:rsid w:val="001635CA"/>
    <w:rsid w:val="001645DA"/>
    <w:rsid w:val="00164693"/>
    <w:rsid w:val="00164799"/>
    <w:rsid w:val="00164D3B"/>
    <w:rsid w:val="00165556"/>
    <w:rsid w:val="00166016"/>
    <w:rsid w:val="00166B7E"/>
    <w:rsid w:val="00167094"/>
    <w:rsid w:val="001677C7"/>
    <w:rsid w:val="00167D9E"/>
    <w:rsid w:val="00170350"/>
    <w:rsid w:val="0017045F"/>
    <w:rsid w:val="00171030"/>
    <w:rsid w:val="001716C0"/>
    <w:rsid w:val="0017177A"/>
    <w:rsid w:val="001717B2"/>
    <w:rsid w:val="001729F5"/>
    <w:rsid w:val="00173049"/>
    <w:rsid w:val="001733DF"/>
    <w:rsid w:val="00173758"/>
    <w:rsid w:val="001745D4"/>
    <w:rsid w:val="00174B4D"/>
    <w:rsid w:val="0017568A"/>
    <w:rsid w:val="00176237"/>
    <w:rsid w:val="00176A91"/>
    <w:rsid w:val="001777B4"/>
    <w:rsid w:val="001801EB"/>
    <w:rsid w:val="00180BD7"/>
    <w:rsid w:val="00180C5B"/>
    <w:rsid w:val="00181488"/>
    <w:rsid w:val="0018171A"/>
    <w:rsid w:val="00181A91"/>
    <w:rsid w:val="00181F40"/>
    <w:rsid w:val="001823E8"/>
    <w:rsid w:val="00182CB0"/>
    <w:rsid w:val="00182EB6"/>
    <w:rsid w:val="00183478"/>
    <w:rsid w:val="00184BD6"/>
    <w:rsid w:val="00184CBA"/>
    <w:rsid w:val="0018628B"/>
    <w:rsid w:val="00186945"/>
    <w:rsid w:val="00186C68"/>
    <w:rsid w:val="00186C6E"/>
    <w:rsid w:val="00187B4D"/>
    <w:rsid w:val="001906E2"/>
    <w:rsid w:val="00190BA3"/>
    <w:rsid w:val="00191078"/>
    <w:rsid w:val="00192C9D"/>
    <w:rsid w:val="00193843"/>
    <w:rsid w:val="0019463C"/>
    <w:rsid w:val="001951E5"/>
    <w:rsid w:val="0019574E"/>
    <w:rsid w:val="00196059"/>
    <w:rsid w:val="0019647D"/>
    <w:rsid w:val="0019647E"/>
    <w:rsid w:val="001A0195"/>
    <w:rsid w:val="001A02D3"/>
    <w:rsid w:val="001A07B3"/>
    <w:rsid w:val="001A0B2A"/>
    <w:rsid w:val="001A16D5"/>
    <w:rsid w:val="001A1A86"/>
    <w:rsid w:val="001A2670"/>
    <w:rsid w:val="001A290C"/>
    <w:rsid w:val="001A2D4B"/>
    <w:rsid w:val="001A31EC"/>
    <w:rsid w:val="001B05B8"/>
    <w:rsid w:val="001B0CCB"/>
    <w:rsid w:val="001B0DC1"/>
    <w:rsid w:val="001B0F98"/>
    <w:rsid w:val="001B23D8"/>
    <w:rsid w:val="001B24D1"/>
    <w:rsid w:val="001B3CD4"/>
    <w:rsid w:val="001B4AF6"/>
    <w:rsid w:val="001B55B0"/>
    <w:rsid w:val="001B5E2A"/>
    <w:rsid w:val="001B6661"/>
    <w:rsid w:val="001B7633"/>
    <w:rsid w:val="001C1246"/>
    <w:rsid w:val="001C148E"/>
    <w:rsid w:val="001C3168"/>
    <w:rsid w:val="001C37F9"/>
    <w:rsid w:val="001C39B4"/>
    <w:rsid w:val="001C3B6D"/>
    <w:rsid w:val="001C40AD"/>
    <w:rsid w:val="001C5194"/>
    <w:rsid w:val="001C71E2"/>
    <w:rsid w:val="001C760C"/>
    <w:rsid w:val="001C78D2"/>
    <w:rsid w:val="001D0289"/>
    <w:rsid w:val="001D0468"/>
    <w:rsid w:val="001D18FE"/>
    <w:rsid w:val="001D2B13"/>
    <w:rsid w:val="001D2C96"/>
    <w:rsid w:val="001D3821"/>
    <w:rsid w:val="001D3E4F"/>
    <w:rsid w:val="001D40BF"/>
    <w:rsid w:val="001D4219"/>
    <w:rsid w:val="001D4F8F"/>
    <w:rsid w:val="001D5065"/>
    <w:rsid w:val="001D52E8"/>
    <w:rsid w:val="001D5441"/>
    <w:rsid w:val="001D5F14"/>
    <w:rsid w:val="001D7086"/>
    <w:rsid w:val="001D7D73"/>
    <w:rsid w:val="001E0B33"/>
    <w:rsid w:val="001E0FB8"/>
    <w:rsid w:val="001E1977"/>
    <w:rsid w:val="001E1CC4"/>
    <w:rsid w:val="001E2365"/>
    <w:rsid w:val="001E2539"/>
    <w:rsid w:val="001E2F0B"/>
    <w:rsid w:val="001E4A02"/>
    <w:rsid w:val="001E4C4B"/>
    <w:rsid w:val="001E52C9"/>
    <w:rsid w:val="001E58BB"/>
    <w:rsid w:val="001E5F37"/>
    <w:rsid w:val="001E60F3"/>
    <w:rsid w:val="001E6188"/>
    <w:rsid w:val="001E6C2C"/>
    <w:rsid w:val="001F0301"/>
    <w:rsid w:val="001F04EB"/>
    <w:rsid w:val="001F04EF"/>
    <w:rsid w:val="001F0560"/>
    <w:rsid w:val="001F0FE9"/>
    <w:rsid w:val="001F1621"/>
    <w:rsid w:val="001F1DA3"/>
    <w:rsid w:val="001F289E"/>
    <w:rsid w:val="001F2CF3"/>
    <w:rsid w:val="001F2D2A"/>
    <w:rsid w:val="001F30C2"/>
    <w:rsid w:val="001F38CE"/>
    <w:rsid w:val="001F4561"/>
    <w:rsid w:val="001F4AA8"/>
    <w:rsid w:val="001F4E5C"/>
    <w:rsid w:val="001F5407"/>
    <w:rsid w:val="001F5753"/>
    <w:rsid w:val="001F5E08"/>
    <w:rsid w:val="001F5E76"/>
    <w:rsid w:val="001F6982"/>
    <w:rsid w:val="001F6FD1"/>
    <w:rsid w:val="001F709E"/>
    <w:rsid w:val="001F7224"/>
    <w:rsid w:val="001F7271"/>
    <w:rsid w:val="001F7375"/>
    <w:rsid w:val="002005B2"/>
    <w:rsid w:val="0020112A"/>
    <w:rsid w:val="00201D62"/>
    <w:rsid w:val="002022A7"/>
    <w:rsid w:val="002031DD"/>
    <w:rsid w:val="002032CE"/>
    <w:rsid w:val="00203B26"/>
    <w:rsid w:val="00203BFE"/>
    <w:rsid w:val="00203D50"/>
    <w:rsid w:val="00203E1F"/>
    <w:rsid w:val="00203F40"/>
    <w:rsid w:val="00204571"/>
    <w:rsid w:val="00204CAE"/>
    <w:rsid w:val="00204E71"/>
    <w:rsid w:val="00207484"/>
    <w:rsid w:val="0020765E"/>
    <w:rsid w:val="00207799"/>
    <w:rsid w:val="00207EE5"/>
    <w:rsid w:val="002102A9"/>
    <w:rsid w:val="0021049E"/>
    <w:rsid w:val="00210C73"/>
    <w:rsid w:val="00211246"/>
    <w:rsid w:val="00211410"/>
    <w:rsid w:val="002114DF"/>
    <w:rsid w:val="00211A6D"/>
    <w:rsid w:val="00211C89"/>
    <w:rsid w:val="00211F39"/>
    <w:rsid w:val="00212B9D"/>
    <w:rsid w:val="00212F1C"/>
    <w:rsid w:val="00213422"/>
    <w:rsid w:val="0021355E"/>
    <w:rsid w:val="00214440"/>
    <w:rsid w:val="0021464E"/>
    <w:rsid w:val="00214657"/>
    <w:rsid w:val="00214AE5"/>
    <w:rsid w:val="00215014"/>
    <w:rsid w:val="00216482"/>
    <w:rsid w:val="0021648B"/>
    <w:rsid w:val="00216FA8"/>
    <w:rsid w:val="0021714C"/>
    <w:rsid w:val="00220430"/>
    <w:rsid w:val="002207BB"/>
    <w:rsid w:val="00220BE9"/>
    <w:rsid w:val="00220D29"/>
    <w:rsid w:val="002212F5"/>
    <w:rsid w:val="00221C16"/>
    <w:rsid w:val="00222339"/>
    <w:rsid w:val="002225CA"/>
    <w:rsid w:val="00223CCB"/>
    <w:rsid w:val="0022489A"/>
    <w:rsid w:val="00226345"/>
    <w:rsid w:val="0022694F"/>
    <w:rsid w:val="00226EE0"/>
    <w:rsid w:val="00226FE8"/>
    <w:rsid w:val="00230089"/>
    <w:rsid w:val="002304A1"/>
    <w:rsid w:val="00230B7D"/>
    <w:rsid w:val="00230BE3"/>
    <w:rsid w:val="002313C2"/>
    <w:rsid w:val="00232170"/>
    <w:rsid w:val="002326D9"/>
    <w:rsid w:val="00232CFF"/>
    <w:rsid w:val="002331B8"/>
    <w:rsid w:val="00233BC5"/>
    <w:rsid w:val="00234EA5"/>
    <w:rsid w:val="00235252"/>
    <w:rsid w:val="002355C3"/>
    <w:rsid w:val="00235BA2"/>
    <w:rsid w:val="00235F10"/>
    <w:rsid w:val="00235FA7"/>
    <w:rsid w:val="00236C68"/>
    <w:rsid w:val="00236F44"/>
    <w:rsid w:val="00237333"/>
    <w:rsid w:val="00237F73"/>
    <w:rsid w:val="002403CF"/>
    <w:rsid w:val="00240703"/>
    <w:rsid w:val="00240B0D"/>
    <w:rsid w:val="0024127F"/>
    <w:rsid w:val="002412B2"/>
    <w:rsid w:val="00241813"/>
    <w:rsid w:val="00241954"/>
    <w:rsid w:val="00241CD8"/>
    <w:rsid w:val="00241DA4"/>
    <w:rsid w:val="0024310C"/>
    <w:rsid w:val="00243A01"/>
    <w:rsid w:val="00243C07"/>
    <w:rsid w:val="00243E55"/>
    <w:rsid w:val="002445E0"/>
    <w:rsid w:val="002448B0"/>
    <w:rsid w:val="00244C59"/>
    <w:rsid w:val="00244D2E"/>
    <w:rsid w:val="00244DCB"/>
    <w:rsid w:val="0024515D"/>
    <w:rsid w:val="00245917"/>
    <w:rsid w:val="00245F2F"/>
    <w:rsid w:val="002462EE"/>
    <w:rsid w:val="00247AE3"/>
    <w:rsid w:val="00250A52"/>
    <w:rsid w:val="00250CD2"/>
    <w:rsid w:val="00250D1E"/>
    <w:rsid w:val="00251934"/>
    <w:rsid w:val="00252489"/>
    <w:rsid w:val="00252A23"/>
    <w:rsid w:val="00252FA3"/>
    <w:rsid w:val="00253DA9"/>
    <w:rsid w:val="00254371"/>
    <w:rsid w:val="00254651"/>
    <w:rsid w:val="002569AE"/>
    <w:rsid w:val="00256D63"/>
    <w:rsid w:val="00256E4B"/>
    <w:rsid w:val="002578BA"/>
    <w:rsid w:val="00257DB4"/>
    <w:rsid w:val="00260177"/>
    <w:rsid w:val="002603B3"/>
    <w:rsid w:val="002609AB"/>
    <w:rsid w:val="00260ADD"/>
    <w:rsid w:val="00260C71"/>
    <w:rsid w:val="00260E99"/>
    <w:rsid w:val="0026148F"/>
    <w:rsid w:val="0026164A"/>
    <w:rsid w:val="00261838"/>
    <w:rsid w:val="002639BD"/>
    <w:rsid w:val="00264A15"/>
    <w:rsid w:val="0026527B"/>
    <w:rsid w:val="002661E2"/>
    <w:rsid w:val="0026638C"/>
    <w:rsid w:val="00266826"/>
    <w:rsid w:val="00266BB2"/>
    <w:rsid w:val="002675B3"/>
    <w:rsid w:val="00267699"/>
    <w:rsid w:val="00267AE0"/>
    <w:rsid w:val="00267AEE"/>
    <w:rsid w:val="002700F6"/>
    <w:rsid w:val="0027046F"/>
    <w:rsid w:val="00270826"/>
    <w:rsid w:val="0027095D"/>
    <w:rsid w:val="0027168F"/>
    <w:rsid w:val="00271FD8"/>
    <w:rsid w:val="002728E8"/>
    <w:rsid w:val="00272A3A"/>
    <w:rsid w:val="00272F8E"/>
    <w:rsid w:val="00273579"/>
    <w:rsid w:val="00273C2A"/>
    <w:rsid w:val="00274287"/>
    <w:rsid w:val="00275528"/>
    <w:rsid w:val="00275945"/>
    <w:rsid w:val="002769B3"/>
    <w:rsid w:val="00276B65"/>
    <w:rsid w:val="00277483"/>
    <w:rsid w:val="00280FDD"/>
    <w:rsid w:val="00281870"/>
    <w:rsid w:val="00281AF7"/>
    <w:rsid w:val="00281EB0"/>
    <w:rsid w:val="002822B1"/>
    <w:rsid w:val="0028232E"/>
    <w:rsid w:val="00282675"/>
    <w:rsid w:val="002832EB"/>
    <w:rsid w:val="0028373A"/>
    <w:rsid w:val="002839EA"/>
    <w:rsid w:val="002839F7"/>
    <w:rsid w:val="00284027"/>
    <w:rsid w:val="00284864"/>
    <w:rsid w:val="00284C09"/>
    <w:rsid w:val="002855BE"/>
    <w:rsid w:val="00285C7E"/>
    <w:rsid w:val="0028632C"/>
    <w:rsid w:val="00286538"/>
    <w:rsid w:val="0028663D"/>
    <w:rsid w:val="00287A69"/>
    <w:rsid w:val="00287C10"/>
    <w:rsid w:val="00287CFE"/>
    <w:rsid w:val="00287E85"/>
    <w:rsid w:val="00290305"/>
    <w:rsid w:val="002904A1"/>
    <w:rsid w:val="002909A6"/>
    <w:rsid w:val="00290E43"/>
    <w:rsid w:val="00291687"/>
    <w:rsid w:val="00292201"/>
    <w:rsid w:val="00292A5F"/>
    <w:rsid w:val="00293074"/>
    <w:rsid w:val="00293813"/>
    <w:rsid w:val="0029482D"/>
    <w:rsid w:val="00294964"/>
    <w:rsid w:val="00294F5D"/>
    <w:rsid w:val="002958BA"/>
    <w:rsid w:val="00295A33"/>
    <w:rsid w:val="00295F36"/>
    <w:rsid w:val="00296E54"/>
    <w:rsid w:val="002970BC"/>
    <w:rsid w:val="00297364"/>
    <w:rsid w:val="002973BA"/>
    <w:rsid w:val="002A0384"/>
    <w:rsid w:val="002A04B7"/>
    <w:rsid w:val="002A1336"/>
    <w:rsid w:val="002A14BD"/>
    <w:rsid w:val="002A205A"/>
    <w:rsid w:val="002A28AA"/>
    <w:rsid w:val="002A334B"/>
    <w:rsid w:val="002A34D0"/>
    <w:rsid w:val="002A3A58"/>
    <w:rsid w:val="002A4009"/>
    <w:rsid w:val="002A40CE"/>
    <w:rsid w:val="002A4498"/>
    <w:rsid w:val="002A489D"/>
    <w:rsid w:val="002A4A1E"/>
    <w:rsid w:val="002A4C8F"/>
    <w:rsid w:val="002A4FC2"/>
    <w:rsid w:val="002A5064"/>
    <w:rsid w:val="002A5CBC"/>
    <w:rsid w:val="002A603C"/>
    <w:rsid w:val="002A642A"/>
    <w:rsid w:val="002A65C8"/>
    <w:rsid w:val="002A6DCE"/>
    <w:rsid w:val="002A7274"/>
    <w:rsid w:val="002A7413"/>
    <w:rsid w:val="002A75B3"/>
    <w:rsid w:val="002A7EC7"/>
    <w:rsid w:val="002B0E24"/>
    <w:rsid w:val="002B0E60"/>
    <w:rsid w:val="002B15FB"/>
    <w:rsid w:val="002B19BA"/>
    <w:rsid w:val="002B1E7D"/>
    <w:rsid w:val="002B211F"/>
    <w:rsid w:val="002B2706"/>
    <w:rsid w:val="002B2C39"/>
    <w:rsid w:val="002B3493"/>
    <w:rsid w:val="002B54FC"/>
    <w:rsid w:val="002B6142"/>
    <w:rsid w:val="002B6163"/>
    <w:rsid w:val="002B65FA"/>
    <w:rsid w:val="002B6F61"/>
    <w:rsid w:val="002B7373"/>
    <w:rsid w:val="002B7689"/>
    <w:rsid w:val="002C0348"/>
    <w:rsid w:val="002C072F"/>
    <w:rsid w:val="002C29B1"/>
    <w:rsid w:val="002C2DF3"/>
    <w:rsid w:val="002C2EB0"/>
    <w:rsid w:val="002C4004"/>
    <w:rsid w:val="002C43F5"/>
    <w:rsid w:val="002C4B11"/>
    <w:rsid w:val="002C5471"/>
    <w:rsid w:val="002C59AF"/>
    <w:rsid w:val="002C5B73"/>
    <w:rsid w:val="002C5CB7"/>
    <w:rsid w:val="002C6351"/>
    <w:rsid w:val="002C66C2"/>
    <w:rsid w:val="002C71EA"/>
    <w:rsid w:val="002C741B"/>
    <w:rsid w:val="002C76A7"/>
    <w:rsid w:val="002C7937"/>
    <w:rsid w:val="002C7A06"/>
    <w:rsid w:val="002C7B1A"/>
    <w:rsid w:val="002D06AF"/>
    <w:rsid w:val="002D0A8A"/>
    <w:rsid w:val="002D1ACD"/>
    <w:rsid w:val="002D2042"/>
    <w:rsid w:val="002D2A19"/>
    <w:rsid w:val="002D3568"/>
    <w:rsid w:val="002D3833"/>
    <w:rsid w:val="002D52CF"/>
    <w:rsid w:val="002D5408"/>
    <w:rsid w:val="002D63D6"/>
    <w:rsid w:val="002D6422"/>
    <w:rsid w:val="002D7210"/>
    <w:rsid w:val="002D76B4"/>
    <w:rsid w:val="002D7DC6"/>
    <w:rsid w:val="002E0A90"/>
    <w:rsid w:val="002E0E1E"/>
    <w:rsid w:val="002E10FE"/>
    <w:rsid w:val="002E14A5"/>
    <w:rsid w:val="002E1E17"/>
    <w:rsid w:val="002E2A55"/>
    <w:rsid w:val="002E2B9E"/>
    <w:rsid w:val="002E30A7"/>
    <w:rsid w:val="002E3107"/>
    <w:rsid w:val="002E4CCD"/>
    <w:rsid w:val="002E4FA0"/>
    <w:rsid w:val="002E6036"/>
    <w:rsid w:val="002E6443"/>
    <w:rsid w:val="002E6AF2"/>
    <w:rsid w:val="002E6D1A"/>
    <w:rsid w:val="002E77AA"/>
    <w:rsid w:val="002E7CDA"/>
    <w:rsid w:val="002F005C"/>
    <w:rsid w:val="002F0380"/>
    <w:rsid w:val="002F08C7"/>
    <w:rsid w:val="002F1298"/>
    <w:rsid w:val="002F12B1"/>
    <w:rsid w:val="002F191A"/>
    <w:rsid w:val="002F1B51"/>
    <w:rsid w:val="002F1FEB"/>
    <w:rsid w:val="002F2056"/>
    <w:rsid w:val="002F2941"/>
    <w:rsid w:val="002F3DBE"/>
    <w:rsid w:val="002F40C5"/>
    <w:rsid w:val="002F486C"/>
    <w:rsid w:val="002F4897"/>
    <w:rsid w:val="002F4A3C"/>
    <w:rsid w:val="002F52BB"/>
    <w:rsid w:val="002F5735"/>
    <w:rsid w:val="002F5BE0"/>
    <w:rsid w:val="002F6018"/>
    <w:rsid w:val="002F64FD"/>
    <w:rsid w:val="002F66E0"/>
    <w:rsid w:val="002F77C2"/>
    <w:rsid w:val="002F77F7"/>
    <w:rsid w:val="002F7DCC"/>
    <w:rsid w:val="002F7E95"/>
    <w:rsid w:val="0030051A"/>
    <w:rsid w:val="00300658"/>
    <w:rsid w:val="00300B2E"/>
    <w:rsid w:val="00301AE8"/>
    <w:rsid w:val="003025CB"/>
    <w:rsid w:val="003026DB"/>
    <w:rsid w:val="00302963"/>
    <w:rsid w:val="0030298F"/>
    <w:rsid w:val="00304CB3"/>
    <w:rsid w:val="00305038"/>
    <w:rsid w:val="00305507"/>
    <w:rsid w:val="0030574C"/>
    <w:rsid w:val="00305C5B"/>
    <w:rsid w:val="00305DCE"/>
    <w:rsid w:val="00305E4D"/>
    <w:rsid w:val="0030694C"/>
    <w:rsid w:val="00307031"/>
    <w:rsid w:val="00307034"/>
    <w:rsid w:val="0031007C"/>
    <w:rsid w:val="00310582"/>
    <w:rsid w:val="00310867"/>
    <w:rsid w:val="00312884"/>
    <w:rsid w:val="00312B1C"/>
    <w:rsid w:val="003138C5"/>
    <w:rsid w:val="0031423D"/>
    <w:rsid w:val="0031482A"/>
    <w:rsid w:val="00315C8C"/>
    <w:rsid w:val="0031686B"/>
    <w:rsid w:val="003172C3"/>
    <w:rsid w:val="00317F01"/>
    <w:rsid w:val="003200DC"/>
    <w:rsid w:val="003200FB"/>
    <w:rsid w:val="00320984"/>
    <w:rsid w:val="00320DE9"/>
    <w:rsid w:val="00320F8F"/>
    <w:rsid w:val="00321517"/>
    <w:rsid w:val="00321B2E"/>
    <w:rsid w:val="00321EBF"/>
    <w:rsid w:val="00321FEB"/>
    <w:rsid w:val="003226CC"/>
    <w:rsid w:val="00322994"/>
    <w:rsid w:val="003239C9"/>
    <w:rsid w:val="00324183"/>
    <w:rsid w:val="003241B5"/>
    <w:rsid w:val="003247EB"/>
    <w:rsid w:val="00324D2A"/>
    <w:rsid w:val="003251A3"/>
    <w:rsid w:val="00325E9D"/>
    <w:rsid w:val="003264E8"/>
    <w:rsid w:val="00327258"/>
    <w:rsid w:val="003274BF"/>
    <w:rsid w:val="00327A99"/>
    <w:rsid w:val="00327EAB"/>
    <w:rsid w:val="00330D7B"/>
    <w:rsid w:val="00331379"/>
    <w:rsid w:val="003319CB"/>
    <w:rsid w:val="00331CB1"/>
    <w:rsid w:val="00333106"/>
    <w:rsid w:val="003332DA"/>
    <w:rsid w:val="00334B88"/>
    <w:rsid w:val="00335452"/>
    <w:rsid w:val="0033547A"/>
    <w:rsid w:val="00335E98"/>
    <w:rsid w:val="003361AA"/>
    <w:rsid w:val="00337390"/>
    <w:rsid w:val="003373BF"/>
    <w:rsid w:val="003373E8"/>
    <w:rsid w:val="0033745B"/>
    <w:rsid w:val="00337666"/>
    <w:rsid w:val="003401B0"/>
    <w:rsid w:val="003404C8"/>
    <w:rsid w:val="003407CB"/>
    <w:rsid w:val="003415C7"/>
    <w:rsid w:val="003418F7"/>
    <w:rsid w:val="00342290"/>
    <w:rsid w:val="00342CC0"/>
    <w:rsid w:val="003430CD"/>
    <w:rsid w:val="00344258"/>
    <w:rsid w:val="00344836"/>
    <w:rsid w:val="003451AB"/>
    <w:rsid w:val="003453F2"/>
    <w:rsid w:val="003457F0"/>
    <w:rsid w:val="00345CE6"/>
    <w:rsid w:val="00345F16"/>
    <w:rsid w:val="003460EC"/>
    <w:rsid w:val="003461A2"/>
    <w:rsid w:val="00346A42"/>
    <w:rsid w:val="003470F3"/>
    <w:rsid w:val="00347240"/>
    <w:rsid w:val="00347325"/>
    <w:rsid w:val="00350093"/>
    <w:rsid w:val="00350C65"/>
    <w:rsid w:val="0035161A"/>
    <w:rsid w:val="003522B4"/>
    <w:rsid w:val="00352414"/>
    <w:rsid w:val="00353526"/>
    <w:rsid w:val="00353730"/>
    <w:rsid w:val="0035375F"/>
    <w:rsid w:val="003538AE"/>
    <w:rsid w:val="00354423"/>
    <w:rsid w:val="00354585"/>
    <w:rsid w:val="003554E1"/>
    <w:rsid w:val="00355D7C"/>
    <w:rsid w:val="00355DF2"/>
    <w:rsid w:val="00356167"/>
    <w:rsid w:val="003563A9"/>
    <w:rsid w:val="003567FB"/>
    <w:rsid w:val="00356E47"/>
    <w:rsid w:val="003579C8"/>
    <w:rsid w:val="00360C33"/>
    <w:rsid w:val="00360D01"/>
    <w:rsid w:val="00360D87"/>
    <w:rsid w:val="00360F80"/>
    <w:rsid w:val="0036102D"/>
    <w:rsid w:val="0036126B"/>
    <w:rsid w:val="00362078"/>
    <w:rsid w:val="00362384"/>
    <w:rsid w:val="0036255D"/>
    <w:rsid w:val="0036316F"/>
    <w:rsid w:val="003632FE"/>
    <w:rsid w:val="003633C3"/>
    <w:rsid w:val="00363EB5"/>
    <w:rsid w:val="00364C20"/>
    <w:rsid w:val="003657F0"/>
    <w:rsid w:val="003664EE"/>
    <w:rsid w:val="00366E1E"/>
    <w:rsid w:val="0036751F"/>
    <w:rsid w:val="003677E0"/>
    <w:rsid w:val="00367CD4"/>
    <w:rsid w:val="00367DE2"/>
    <w:rsid w:val="00370586"/>
    <w:rsid w:val="003707BA"/>
    <w:rsid w:val="00370B17"/>
    <w:rsid w:val="00370C0A"/>
    <w:rsid w:val="0037198D"/>
    <w:rsid w:val="00371C19"/>
    <w:rsid w:val="00372166"/>
    <w:rsid w:val="00372399"/>
    <w:rsid w:val="003728DB"/>
    <w:rsid w:val="00372C84"/>
    <w:rsid w:val="003736D9"/>
    <w:rsid w:val="00374244"/>
    <w:rsid w:val="00374B05"/>
    <w:rsid w:val="00374DD6"/>
    <w:rsid w:val="00375338"/>
    <w:rsid w:val="00375D84"/>
    <w:rsid w:val="00375FFD"/>
    <w:rsid w:val="00376109"/>
    <w:rsid w:val="0037659D"/>
    <w:rsid w:val="00376740"/>
    <w:rsid w:val="0037733A"/>
    <w:rsid w:val="0037770B"/>
    <w:rsid w:val="00380116"/>
    <w:rsid w:val="003801E3"/>
    <w:rsid w:val="00380458"/>
    <w:rsid w:val="00380602"/>
    <w:rsid w:val="003807DB"/>
    <w:rsid w:val="0038080B"/>
    <w:rsid w:val="00380BEB"/>
    <w:rsid w:val="00380D65"/>
    <w:rsid w:val="00380E0D"/>
    <w:rsid w:val="00380F3A"/>
    <w:rsid w:val="0038179C"/>
    <w:rsid w:val="003817DE"/>
    <w:rsid w:val="00381F5E"/>
    <w:rsid w:val="00382D70"/>
    <w:rsid w:val="00384382"/>
    <w:rsid w:val="00384482"/>
    <w:rsid w:val="003857E5"/>
    <w:rsid w:val="00385D57"/>
    <w:rsid w:val="00386208"/>
    <w:rsid w:val="00386F8F"/>
    <w:rsid w:val="00387B6E"/>
    <w:rsid w:val="00390AE7"/>
    <w:rsid w:val="00390EE7"/>
    <w:rsid w:val="003916C4"/>
    <w:rsid w:val="00391837"/>
    <w:rsid w:val="003934C8"/>
    <w:rsid w:val="00393619"/>
    <w:rsid w:val="0039362E"/>
    <w:rsid w:val="003945E9"/>
    <w:rsid w:val="003951BB"/>
    <w:rsid w:val="00395350"/>
    <w:rsid w:val="00395B99"/>
    <w:rsid w:val="00395F60"/>
    <w:rsid w:val="0039601E"/>
    <w:rsid w:val="00397C7A"/>
    <w:rsid w:val="003A01AA"/>
    <w:rsid w:val="003A0844"/>
    <w:rsid w:val="003A24A0"/>
    <w:rsid w:val="003A28F1"/>
    <w:rsid w:val="003A2D2F"/>
    <w:rsid w:val="003A3CCC"/>
    <w:rsid w:val="003A4232"/>
    <w:rsid w:val="003A4CF4"/>
    <w:rsid w:val="003A4F5F"/>
    <w:rsid w:val="003A546B"/>
    <w:rsid w:val="003A5A4A"/>
    <w:rsid w:val="003A5B77"/>
    <w:rsid w:val="003A6503"/>
    <w:rsid w:val="003A79F7"/>
    <w:rsid w:val="003A7A15"/>
    <w:rsid w:val="003A7D05"/>
    <w:rsid w:val="003B1E7F"/>
    <w:rsid w:val="003B20C1"/>
    <w:rsid w:val="003B2EC9"/>
    <w:rsid w:val="003B3056"/>
    <w:rsid w:val="003B30D1"/>
    <w:rsid w:val="003B3109"/>
    <w:rsid w:val="003B329C"/>
    <w:rsid w:val="003B39EB"/>
    <w:rsid w:val="003B3AFF"/>
    <w:rsid w:val="003B440A"/>
    <w:rsid w:val="003B44C5"/>
    <w:rsid w:val="003B4538"/>
    <w:rsid w:val="003B46EF"/>
    <w:rsid w:val="003B4C5B"/>
    <w:rsid w:val="003B528B"/>
    <w:rsid w:val="003B5310"/>
    <w:rsid w:val="003B5A7E"/>
    <w:rsid w:val="003B5B08"/>
    <w:rsid w:val="003B630A"/>
    <w:rsid w:val="003B6412"/>
    <w:rsid w:val="003B65E0"/>
    <w:rsid w:val="003B6B92"/>
    <w:rsid w:val="003B6E23"/>
    <w:rsid w:val="003B6E86"/>
    <w:rsid w:val="003B7782"/>
    <w:rsid w:val="003C0D7E"/>
    <w:rsid w:val="003C1953"/>
    <w:rsid w:val="003C1C03"/>
    <w:rsid w:val="003C2374"/>
    <w:rsid w:val="003C2E19"/>
    <w:rsid w:val="003C3393"/>
    <w:rsid w:val="003C3EAD"/>
    <w:rsid w:val="003C3FEB"/>
    <w:rsid w:val="003C3FFA"/>
    <w:rsid w:val="003C4B58"/>
    <w:rsid w:val="003C5291"/>
    <w:rsid w:val="003C5D67"/>
    <w:rsid w:val="003C6043"/>
    <w:rsid w:val="003C62CC"/>
    <w:rsid w:val="003C65E1"/>
    <w:rsid w:val="003C6E0F"/>
    <w:rsid w:val="003C7829"/>
    <w:rsid w:val="003C7C0F"/>
    <w:rsid w:val="003C7D01"/>
    <w:rsid w:val="003D1023"/>
    <w:rsid w:val="003D152F"/>
    <w:rsid w:val="003D1905"/>
    <w:rsid w:val="003D27A6"/>
    <w:rsid w:val="003D2935"/>
    <w:rsid w:val="003D33D6"/>
    <w:rsid w:val="003D354B"/>
    <w:rsid w:val="003D437A"/>
    <w:rsid w:val="003D4DEF"/>
    <w:rsid w:val="003D57A6"/>
    <w:rsid w:val="003D5A57"/>
    <w:rsid w:val="003D5C16"/>
    <w:rsid w:val="003D5E71"/>
    <w:rsid w:val="003D61B6"/>
    <w:rsid w:val="003D68C9"/>
    <w:rsid w:val="003D6C0B"/>
    <w:rsid w:val="003D6FFE"/>
    <w:rsid w:val="003D7163"/>
    <w:rsid w:val="003D73D5"/>
    <w:rsid w:val="003E0663"/>
    <w:rsid w:val="003E086E"/>
    <w:rsid w:val="003E0DC2"/>
    <w:rsid w:val="003E1088"/>
    <w:rsid w:val="003E19C7"/>
    <w:rsid w:val="003E1AEA"/>
    <w:rsid w:val="003E21C2"/>
    <w:rsid w:val="003E2370"/>
    <w:rsid w:val="003E2611"/>
    <w:rsid w:val="003E39D0"/>
    <w:rsid w:val="003E3A06"/>
    <w:rsid w:val="003E48D2"/>
    <w:rsid w:val="003E58E3"/>
    <w:rsid w:val="003E5DE6"/>
    <w:rsid w:val="003E7456"/>
    <w:rsid w:val="003E7708"/>
    <w:rsid w:val="003E7E34"/>
    <w:rsid w:val="003F0546"/>
    <w:rsid w:val="003F0725"/>
    <w:rsid w:val="003F0977"/>
    <w:rsid w:val="003F0B54"/>
    <w:rsid w:val="003F0CE0"/>
    <w:rsid w:val="003F2E5B"/>
    <w:rsid w:val="003F3465"/>
    <w:rsid w:val="003F3908"/>
    <w:rsid w:val="003F39AD"/>
    <w:rsid w:val="003F3D9A"/>
    <w:rsid w:val="003F47E0"/>
    <w:rsid w:val="003F4A52"/>
    <w:rsid w:val="003F5428"/>
    <w:rsid w:val="003F6F2C"/>
    <w:rsid w:val="003F7B59"/>
    <w:rsid w:val="004001E0"/>
    <w:rsid w:val="0040049C"/>
    <w:rsid w:val="00400658"/>
    <w:rsid w:val="00401195"/>
    <w:rsid w:val="0040126E"/>
    <w:rsid w:val="004017F5"/>
    <w:rsid w:val="00401A53"/>
    <w:rsid w:val="00401DE9"/>
    <w:rsid w:val="00402023"/>
    <w:rsid w:val="00402618"/>
    <w:rsid w:val="0040354F"/>
    <w:rsid w:val="00403D71"/>
    <w:rsid w:val="00403E68"/>
    <w:rsid w:val="00404898"/>
    <w:rsid w:val="00404908"/>
    <w:rsid w:val="0040491F"/>
    <w:rsid w:val="00405080"/>
    <w:rsid w:val="00405A16"/>
    <w:rsid w:val="00405B21"/>
    <w:rsid w:val="00405CB0"/>
    <w:rsid w:val="00405D47"/>
    <w:rsid w:val="00407CDF"/>
    <w:rsid w:val="0041025F"/>
    <w:rsid w:val="00410453"/>
    <w:rsid w:val="00410726"/>
    <w:rsid w:val="00410E09"/>
    <w:rsid w:val="00410F2C"/>
    <w:rsid w:val="0041251E"/>
    <w:rsid w:val="004125A7"/>
    <w:rsid w:val="00412B6F"/>
    <w:rsid w:val="00413B82"/>
    <w:rsid w:val="0041430B"/>
    <w:rsid w:val="00414542"/>
    <w:rsid w:val="00414BCB"/>
    <w:rsid w:val="00415055"/>
    <w:rsid w:val="0041523C"/>
    <w:rsid w:val="004158B0"/>
    <w:rsid w:val="00415A38"/>
    <w:rsid w:val="00415F94"/>
    <w:rsid w:val="004160B8"/>
    <w:rsid w:val="0041725D"/>
    <w:rsid w:val="004174A5"/>
    <w:rsid w:val="00417A3D"/>
    <w:rsid w:val="00417BCA"/>
    <w:rsid w:val="0042004F"/>
    <w:rsid w:val="0042007D"/>
    <w:rsid w:val="00420285"/>
    <w:rsid w:val="00420377"/>
    <w:rsid w:val="00420421"/>
    <w:rsid w:val="00420A15"/>
    <w:rsid w:val="0042136C"/>
    <w:rsid w:val="004219C7"/>
    <w:rsid w:val="00421AC4"/>
    <w:rsid w:val="00421D15"/>
    <w:rsid w:val="00421E9C"/>
    <w:rsid w:val="0042202C"/>
    <w:rsid w:val="004224D4"/>
    <w:rsid w:val="00422802"/>
    <w:rsid w:val="00422A97"/>
    <w:rsid w:val="004239EC"/>
    <w:rsid w:val="00423B53"/>
    <w:rsid w:val="00423EE4"/>
    <w:rsid w:val="00424184"/>
    <w:rsid w:val="0042459A"/>
    <w:rsid w:val="0042500E"/>
    <w:rsid w:val="004252F4"/>
    <w:rsid w:val="00425559"/>
    <w:rsid w:val="00425E9C"/>
    <w:rsid w:val="0042613B"/>
    <w:rsid w:val="0042718C"/>
    <w:rsid w:val="00430563"/>
    <w:rsid w:val="00430888"/>
    <w:rsid w:val="004310B3"/>
    <w:rsid w:val="0043183C"/>
    <w:rsid w:val="004326B4"/>
    <w:rsid w:val="004335A2"/>
    <w:rsid w:val="0043392E"/>
    <w:rsid w:val="00433A56"/>
    <w:rsid w:val="00433FAA"/>
    <w:rsid w:val="0043415A"/>
    <w:rsid w:val="00434265"/>
    <w:rsid w:val="0043479A"/>
    <w:rsid w:val="00435137"/>
    <w:rsid w:val="00435927"/>
    <w:rsid w:val="00436943"/>
    <w:rsid w:val="00437D8D"/>
    <w:rsid w:val="00440275"/>
    <w:rsid w:val="00440447"/>
    <w:rsid w:val="00440C82"/>
    <w:rsid w:val="00440CA4"/>
    <w:rsid w:val="00440EE0"/>
    <w:rsid w:val="004410ED"/>
    <w:rsid w:val="00441166"/>
    <w:rsid w:val="004419D3"/>
    <w:rsid w:val="00441F5A"/>
    <w:rsid w:val="00442510"/>
    <w:rsid w:val="00442D92"/>
    <w:rsid w:val="004431D6"/>
    <w:rsid w:val="004431DA"/>
    <w:rsid w:val="0044333C"/>
    <w:rsid w:val="004436DA"/>
    <w:rsid w:val="00444BC2"/>
    <w:rsid w:val="00444C27"/>
    <w:rsid w:val="00444D77"/>
    <w:rsid w:val="00445372"/>
    <w:rsid w:val="00446F99"/>
    <w:rsid w:val="0045007F"/>
    <w:rsid w:val="00450605"/>
    <w:rsid w:val="00450F3A"/>
    <w:rsid w:val="00451104"/>
    <w:rsid w:val="00451881"/>
    <w:rsid w:val="00451DC3"/>
    <w:rsid w:val="00451E59"/>
    <w:rsid w:val="004520FA"/>
    <w:rsid w:val="0045233B"/>
    <w:rsid w:val="00452556"/>
    <w:rsid w:val="00452653"/>
    <w:rsid w:val="00452798"/>
    <w:rsid w:val="00452DB7"/>
    <w:rsid w:val="00453842"/>
    <w:rsid w:val="00453A8A"/>
    <w:rsid w:val="00453F53"/>
    <w:rsid w:val="00453FF8"/>
    <w:rsid w:val="0045455E"/>
    <w:rsid w:val="00454CBC"/>
    <w:rsid w:val="00454E0F"/>
    <w:rsid w:val="0045509C"/>
    <w:rsid w:val="00455331"/>
    <w:rsid w:val="004558A0"/>
    <w:rsid w:val="00455BCC"/>
    <w:rsid w:val="004565C1"/>
    <w:rsid w:val="00456691"/>
    <w:rsid w:val="00456C72"/>
    <w:rsid w:val="004571AD"/>
    <w:rsid w:val="0045738B"/>
    <w:rsid w:val="00457837"/>
    <w:rsid w:val="00460311"/>
    <w:rsid w:val="00460419"/>
    <w:rsid w:val="00460B80"/>
    <w:rsid w:val="0046159B"/>
    <w:rsid w:val="004620AB"/>
    <w:rsid w:val="00462398"/>
    <w:rsid w:val="00462BAC"/>
    <w:rsid w:val="00464C8E"/>
    <w:rsid w:val="004659C3"/>
    <w:rsid w:val="00465ACA"/>
    <w:rsid w:val="00465CAA"/>
    <w:rsid w:val="00466292"/>
    <w:rsid w:val="004665E9"/>
    <w:rsid w:val="004670BC"/>
    <w:rsid w:val="00467C5D"/>
    <w:rsid w:val="00467EED"/>
    <w:rsid w:val="00470143"/>
    <w:rsid w:val="00470874"/>
    <w:rsid w:val="00470881"/>
    <w:rsid w:val="004709EF"/>
    <w:rsid w:val="00471964"/>
    <w:rsid w:val="00471BD3"/>
    <w:rsid w:val="00471D07"/>
    <w:rsid w:val="00471F56"/>
    <w:rsid w:val="00472583"/>
    <w:rsid w:val="004725F3"/>
    <w:rsid w:val="00473550"/>
    <w:rsid w:val="00473683"/>
    <w:rsid w:val="004739E0"/>
    <w:rsid w:val="0047425C"/>
    <w:rsid w:val="00475374"/>
    <w:rsid w:val="0047544F"/>
    <w:rsid w:val="0047579E"/>
    <w:rsid w:val="00475DFD"/>
    <w:rsid w:val="00476095"/>
    <w:rsid w:val="004761B2"/>
    <w:rsid w:val="0047697B"/>
    <w:rsid w:val="00476984"/>
    <w:rsid w:val="00476DF8"/>
    <w:rsid w:val="0047705E"/>
    <w:rsid w:val="0047759F"/>
    <w:rsid w:val="00477D66"/>
    <w:rsid w:val="00480175"/>
    <w:rsid w:val="00480227"/>
    <w:rsid w:val="00480F3A"/>
    <w:rsid w:val="004817B3"/>
    <w:rsid w:val="0048194A"/>
    <w:rsid w:val="00481B54"/>
    <w:rsid w:val="0048285B"/>
    <w:rsid w:val="0048308E"/>
    <w:rsid w:val="00483505"/>
    <w:rsid w:val="00483A30"/>
    <w:rsid w:val="00483CF6"/>
    <w:rsid w:val="004849F7"/>
    <w:rsid w:val="00484A60"/>
    <w:rsid w:val="00485B97"/>
    <w:rsid w:val="0048650E"/>
    <w:rsid w:val="0048654A"/>
    <w:rsid w:val="0048682D"/>
    <w:rsid w:val="004868E0"/>
    <w:rsid w:val="004869DB"/>
    <w:rsid w:val="00487053"/>
    <w:rsid w:val="00487194"/>
    <w:rsid w:val="0048742A"/>
    <w:rsid w:val="00487CB3"/>
    <w:rsid w:val="0049043A"/>
    <w:rsid w:val="00490BCB"/>
    <w:rsid w:val="00490F86"/>
    <w:rsid w:val="00491119"/>
    <w:rsid w:val="00492012"/>
    <w:rsid w:val="004928C1"/>
    <w:rsid w:val="00492E8B"/>
    <w:rsid w:val="00492FF8"/>
    <w:rsid w:val="00493438"/>
    <w:rsid w:val="00493C35"/>
    <w:rsid w:val="00493C67"/>
    <w:rsid w:val="00493C9C"/>
    <w:rsid w:val="00493F00"/>
    <w:rsid w:val="00494545"/>
    <w:rsid w:val="00495282"/>
    <w:rsid w:val="004953DA"/>
    <w:rsid w:val="00495A5E"/>
    <w:rsid w:val="00495C53"/>
    <w:rsid w:val="004961AB"/>
    <w:rsid w:val="00496618"/>
    <w:rsid w:val="004966A4"/>
    <w:rsid w:val="004972C2"/>
    <w:rsid w:val="00497559"/>
    <w:rsid w:val="0049761A"/>
    <w:rsid w:val="00497A64"/>
    <w:rsid w:val="004A0643"/>
    <w:rsid w:val="004A0C11"/>
    <w:rsid w:val="004A0CF8"/>
    <w:rsid w:val="004A266E"/>
    <w:rsid w:val="004A27F9"/>
    <w:rsid w:val="004A2F77"/>
    <w:rsid w:val="004A2FB3"/>
    <w:rsid w:val="004A3874"/>
    <w:rsid w:val="004A3B7A"/>
    <w:rsid w:val="004A3C2D"/>
    <w:rsid w:val="004A402A"/>
    <w:rsid w:val="004A41D1"/>
    <w:rsid w:val="004A4C22"/>
    <w:rsid w:val="004A4E74"/>
    <w:rsid w:val="004A520C"/>
    <w:rsid w:val="004A53CC"/>
    <w:rsid w:val="004A56C3"/>
    <w:rsid w:val="004A56F4"/>
    <w:rsid w:val="004A5835"/>
    <w:rsid w:val="004A5D58"/>
    <w:rsid w:val="004A6436"/>
    <w:rsid w:val="004A6861"/>
    <w:rsid w:val="004A6B7C"/>
    <w:rsid w:val="004A6E57"/>
    <w:rsid w:val="004A792A"/>
    <w:rsid w:val="004A79DB"/>
    <w:rsid w:val="004A7A36"/>
    <w:rsid w:val="004A7F06"/>
    <w:rsid w:val="004A7F43"/>
    <w:rsid w:val="004B0070"/>
    <w:rsid w:val="004B014B"/>
    <w:rsid w:val="004B040A"/>
    <w:rsid w:val="004B0A3B"/>
    <w:rsid w:val="004B0F22"/>
    <w:rsid w:val="004B41EF"/>
    <w:rsid w:val="004B51EF"/>
    <w:rsid w:val="004B520A"/>
    <w:rsid w:val="004B53C0"/>
    <w:rsid w:val="004B596A"/>
    <w:rsid w:val="004B5F8A"/>
    <w:rsid w:val="004B677E"/>
    <w:rsid w:val="004B7891"/>
    <w:rsid w:val="004B799C"/>
    <w:rsid w:val="004B7C50"/>
    <w:rsid w:val="004B7C6B"/>
    <w:rsid w:val="004B7D51"/>
    <w:rsid w:val="004C0352"/>
    <w:rsid w:val="004C05A2"/>
    <w:rsid w:val="004C071A"/>
    <w:rsid w:val="004C0945"/>
    <w:rsid w:val="004C17AA"/>
    <w:rsid w:val="004C1836"/>
    <w:rsid w:val="004C1B65"/>
    <w:rsid w:val="004C22A3"/>
    <w:rsid w:val="004C2300"/>
    <w:rsid w:val="004C2D0B"/>
    <w:rsid w:val="004C3356"/>
    <w:rsid w:val="004C3A99"/>
    <w:rsid w:val="004C438C"/>
    <w:rsid w:val="004C46D9"/>
    <w:rsid w:val="004C470A"/>
    <w:rsid w:val="004C53EB"/>
    <w:rsid w:val="004C563D"/>
    <w:rsid w:val="004C5DFE"/>
    <w:rsid w:val="004C63A2"/>
    <w:rsid w:val="004C6451"/>
    <w:rsid w:val="004C65E0"/>
    <w:rsid w:val="004C6635"/>
    <w:rsid w:val="004C6AEF"/>
    <w:rsid w:val="004C7208"/>
    <w:rsid w:val="004D01F9"/>
    <w:rsid w:val="004D0384"/>
    <w:rsid w:val="004D155E"/>
    <w:rsid w:val="004D1C85"/>
    <w:rsid w:val="004D23EA"/>
    <w:rsid w:val="004D273D"/>
    <w:rsid w:val="004D33C5"/>
    <w:rsid w:val="004D3AE5"/>
    <w:rsid w:val="004D3C6D"/>
    <w:rsid w:val="004D4489"/>
    <w:rsid w:val="004D45FC"/>
    <w:rsid w:val="004D4AC4"/>
    <w:rsid w:val="004D5179"/>
    <w:rsid w:val="004D55B9"/>
    <w:rsid w:val="004D581D"/>
    <w:rsid w:val="004D5E85"/>
    <w:rsid w:val="004D5ECC"/>
    <w:rsid w:val="004D6A7F"/>
    <w:rsid w:val="004D6EAE"/>
    <w:rsid w:val="004D6F9F"/>
    <w:rsid w:val="004D7505"/>
    <w:rsid w:val="004E0ACF"/>
    <w:rsid w:val="004E12D0"/>
    <w:rsid w:val="004E1392"/>
    <w:rsid w:val="004E1598"/>
    <w:rsid w:val="004E21CF"/>
    <w:rsid w:val="004E221A"/>
    <w:rsid w:val="004E232F"/>
    <w:rsid w:val="004E2760"/>
    <w:rsid w:val="004E27E4"/>
    <w:rsid w:val="004E2893"/>
    <w:rsid w:val="004E29EA"/>
    <w:rsid w:val="004E2F0E"/>
    <w:rsid w:val="004E33AA"/>
    <w:rsid w:val="004E498B"/>
    <w:rsid w:val="004E499E"/>
    <w:rsid w:val="004E6262"/>
    <w:rsid w:val="004E6C19"/>
    <w:rsid w:val="004E6E29"/>
    <w:rsid w:val="004E7156"/>
    <w:rsid w:val="004E7AE2"/>
    <w:rsid w:val="004E7C75"/>
    <w:rsid w:val="004E7DD1"/>
    <w:rsid w:val="004F04AC"/>
    <w:rsid w:val="004F06B1"/>
    <w:rsid w:val="004F0B40"/>
    <w:rsid w:val="004F11A0"/>
    <w:rsid w:val="004F15A1"/>
    <w:rsid w:val="004F1916"/>
    <w:rsid w:val="004F1A84"/>
    <w:rsid w:val="004F1B7C"/>
    <w:rsid w:val="004F1CDA"/>
    <w:rsid w:val="004F202C"/>
    <w:rsid w:val="004F22B5"/>
    <w:rsid w:val="004F23CA"/>
    <w:rsid w:val="004F2DDC"/>
    <w:rsid w:val="004F40C1"/>
    <w:rsid w:val="004F4535"/>
    <w:rsid w:val="004F5458"/>
    <w:rsid w:val="004F5F1D"/>
    <w:rsid w:val="004F6636"/>
    <w:rsid w:val="004F6ED9"/>
    <w:rsid w:val="004F7261"/>
    <w:rsid w:val="004F7EE8"/>
    <w:rsid w:val="00500298"/>
    <w:rsid w:val="0050118A"/>
    <w:rsid w:val="0050128D"/>
    <w:rsid w:val="0050132F"/>
    <w:rsid w:val="005018AF"/>
    <w:rsid w:val="00501B98"/>
    <w:rsid w:val="00502F53"/>
    <w:rsid w:val="005041F8"/>
    <w:rsid w:val="00504DEE"/>
    <w:rsid w:val="005052BF"/>
    <w:rsid w:val="00505551"/>
    <w:rsid w:val="00505903"/>
    <w:rsid w:val="00506467"/>
    <w:rsid w:val="005070CE"/>
    <w:rsid w:val="0050721F"/>
    <w:rsid w:val="00510576"/>
    <w:rsid w:val="00510CE6"/>
    <w:rsid w:val="00511441"/>
    <w:rsid w:val="0051158E"/>
    <w:rsid w:val="005129F2"/>
    <w:rsid w:val="00512F3E"/>
    <w:rsid w:val="00512FCC"/>
    <w:rsid w:val="00512FE8"/>
    <w:rsid w:val="005138DA"/>
    <w:rsid w:val="00513B8A"/>
    <w:rsid w:val="00513C5B"/>
    <w:rsid w:val="005142E7"/>
    <w:rsid w:val="005154C5"/>
    <w:rsid w:val="0051627D"/>
    <w:rsid w:val="00516FE4"/>
    <w:rsid w:val="00517E50"/>
    <w:rsid w:val="00520989"/>
    <w:rsid w:val="0052118A"/>
    <w:rsid w:val="00522AEB"/>
    <w:rsid w:val="00522C6E"/>
    <w:rsid w:val="00523302"/>
    <w:rsid w:val="005236BC"/>
    <w:rsid w:val="005242B3"/>
    <w:rsid w:val="00524E17"/>
    <w:rsid w:val="00525946"/>
    <w:rsid w:val="00525948"/>
    <w:rsid w:val="00525D4C"/>
    <w:rsid w:val="005266F8"/>
    <w:rsid w:val="005268B1"/>
    <w:rsid w:val="005271B9"/>
    <w:rsid w:val="00530070"/>
    <w:rsid w:val="005300DD"/>
    <w:rsid w:val="0053087B"/>
    <w:rsid w:val="005312E6"/>
    <w:rsid w:val="0053156C"/>
    <w:rsid w:val="0053248D"/>
    <w:rsid w:val="00532717"/>
    <w:rsid w:val="00532A21"/>
    <w:rsid w:val="00533ACA"/>
    <w:rsid w:val="00534EC0"/>
    <w:rsid w:val="00535884"/>
    <w:rsid w:val="00535986"/>
    <w:rsid w:val="005359CB"/>
    <w:rsid w:val="00535D65"/>
    <w:rsid w:val="00536111"/>
    <w:rsid w:val="00536D73"/>
    <w:rsid w:val="00537385"/>
    <w:rsid w:val="00537D12"/>
    <w:rsid w:val="00537DFC"/>
    <w:rsid w:val="0054198B"/>
    <w:rsid w:val="00541B2F"/>
    <w:rsid w:val="005420C7"/>
    <w:rsid w:val="00542140"/>
    <w:rsid w:val="00542212"/>
    <w:rsid w:val="005436FE"/>
    <w:rsid w:val="00543719"/>
    <w:rsid w:val="005442BD"/>
    <w:rsid w:val="00544EEB"/>
    <w:rsid w:val="00545055"/>
    <w:rsid w:val="0054541C"/>
    <w:rsid w:val="005466EC"/>
    <w:rsid w:val="00546B9C"/>
    <w:rsid w:val="00547478"/>
    <w:rsid w:val="005504C8"/>
    <w:rsid w:val="00550C11"/>
    <w:rsid w:val="005518FC"/>
    <w:rsid w:val="00551E50"/>
    <w:rsid w:val="00552523"/>
    <w:rsid w:val="005525F7"/>
    <w:rsid w:val="00555C3A"/>
    <w:rsid w:val="00555F0E"/>
    <w:rsid w:val="005565B4"/>
    <w:rsid w:val="00557948"/>
    <w:rsid w:val="00557C51"/>
    <w:rsid w:val="00557D20"/>
    <w:rsid w:val="005601B3"/>
    <w:rsid w:val="005607F3"/>
    <w:rsid w:val="00560F45"/>
    <w:rsid w:val="00560FC6"/>
    <w:rsid w:val="005611A6"/>
    <w:rsid w:val="005614C7"/>
    <w:rsid w:val="00561547"/>
    <w:rsid w:val="005616B5"/>
    <w:rsid w:val="0056209A"/>
    <w:rsid w:val="00563BA1"/>
    <w:rsid w:val="00563F21"/>
    <w:rsid w:val="0056418D"/>
    <w:rsid w:val="0056422A"/>
    <w:rsid w:val="00564F06"/>
    <w:rsid w:val="00566610"/>
    <w:rsid w:val="00567722"/>
    <w:rsid w:val="00567F13"/>
    <w:rsid w:val="00570588"/>
    <w:rsid w:val="00570BE3"/>
    <w:rsid w:val="005714C3"/>
    <w:rsid w:val="0057161C"/>
    <w:rsid w:val="005718AE"/>
    <w:rsid w:val="00572125"/>
    <w:rsid w:val="005729AB"/>
    <w:rsid w:val="005729C8"/>
    <w:rsid w:val="005735C4"/>
    <w:rsid w:val="00573AF2"/>
    <w:rsid w:val="005747D5"/>
    <w:rsid w:val="005747F6"/>
    <w:rsid w:val="005748F5"/>
    <w:rsid w:val="00574CDC"/>
    <w:rsid w:val="00575747"/>
    <w:rsid w:val="00575879"/>
    <w:rsid w:val="00575F9D"/>
    <w:rsid w:val="00577379"/>
    <w:rsid w:val="00577D82"/>
    <w:rsid w:val="00580328"/>
    <w:rsid w:val="00580350"/>
    <w:rsid w:val="00580F7A"/>
    <w:rsid w:val="00580F84"/>
    <w:rsid w:val="00582348"/>
    <w:rsid w:val="0058246A"/>
    <w:rsid w:val="00582B73"/>
    <w:rsid w:val="00583A5D"/>
    <w:rsid w:val="00583B48"/>
    <w:rsid w:val="00583C83"/>
    <w:rsid w:val="00584305"/>
    <w:rsid w:val="00585407"/>
    <w:rsid w:val="00585771"/>
    <w:rsid w:val="00585BE4"/>
    <w:rsid w:val="00585D7F"/>
    <w:rsid w:val="00585EA4"/>
    <w:rsid w:val="00586398"/>
    <w:rsid w:val="005863C1"/>
    <w:rsid w:val="005864F8"/>
    <w:rsid w:val="005867D8"/>
    <w:rsid w:val="00586F48"/>
    <w:rsid w:val="005877D0"/>
    <w:rsid w:val="00590058"/>
    <w:rsid w:val="0059106B"/>
    <w:rsid w:val="0059142D"/>
    <w:rsid w:val="005917C2"/>
    <w:rsid w:val="00591F6A"/>
    <w:rsid w:val="0059258E"/>
    <w:rsid w:val="00592698"/>
    <w:rsid w:val="00592A74"/>
    <w:rsid w:val="00593A94"/>
    <w:rsid w:val="00593AF9"/>
    <w:rsid w:val="00594327"/>
    <w:rsid w:val="0059467D"/>
    <w:rsid w:val="00595FA6"/>
    <w:rsid w:val="00596301"/>
    <w:rsid w:val="0059676A"/>
    <w:rsid w:val="0059690A"/>
    <w:rsid w:val="00596939"/>
    <w:rsid w:val="00596BFE"/>
    <w:rsid w:val="00596C78"/>
    <w:rsid w:val="00596D8F"/>
    <w:rsid w:val="00596E12"/>
    <w:rsid w:val="00596EAF"/>
    <w:rsid w:val="00597369"/>
    <w:rsid w:val="00597A15"/>
    <w:rsid w:val="00597E72"/>
    <w:rsid w:val="005A067F"/>
    <w:rsid w:val="005A080B"/>
    <w:rsid w:val="005A0B83"/>
    <w:rsid w:val="005A0B88"/>
    <w:rsid w:val="005A0DB1"/>
    <w:rsid w:val="005A1830"/>
    <w:rsid w:val="005A2180"/>
    <w:rsid w:val="005A288A"/>
    <w:rsid w:val="005A2D5C"/>
    <w:rsid w:val="005A2FA1"/>
    <w:rsid w:val="005A36FF"/>
    <w:rsid w:val="005A371F"/>
    <w:rsid w:val="005A465B"/>
    <w:rsid w:val="005A603F"/>
    <w:rsid w:val="005A6C87"/>
    <w:rsid w:val="005A6CA7"/>
    <w:rsid w:val="005A6D03"/>
    <w:rsid w:val="005A6DA5"/>
    <w:rsid w:val="005A7536"/>
    <w:rsid w:val="005A7BEA"/>
    <w:rsid w:val="005B02C6"/>
    <w:rsid w:val="005B0FD3"/>
    <w:rsid w:val="005B12E4"/>
    <w:rsid w:val="005B142C"/>
    <w:rsid w:val="005B16CA"/>
    <w:rsid w:val="005B16E1"/>
    <w:rsid w:val="005B181A"/>
    <w:rsid w:val="005B1930"/>
    <w:rsid w:val="005B2A95"/>
    <w:rsid w:val="005B3D5C"/>
    <w:rsid w:val="005B4A8A"/>
    <w:rsid w:val="005B4A8D"/>
    <w:rsid w:val="005B4D55"/>
    <w:rsid w:val="005B4E26"/>
    <w:rsid w:val="005B4EBB"/>
    <w:rsid w:val="005B59C7"/>
    <w:rsid w:val="005B5EDE"/>
    <w:rsid w:val="005B6627"/>
    <w:rsid w:val="005B6A0C"/>
    <w:rsid w:val="005B70EF"/>
    <w:rsid w:val="005B788C"/>
    <w:rsid w:val="005B78E4"/>
    <w:rsid w:val="005B794B"/>
    <w:rsid w:val="005B7ED8"/>
    <w:rsid w:val="005C0055"/>
    <w:rsid w:val="005C0AC6"/>
    <w:rsid w:val="005C0C3C"/>
    <w:rsid w:val="005C1032"/>
    <w:rsid w:val="005C1814"/>
    <w:rsid w:val="005C2217"/>
    <w:rsid w:val="005C264D"/>
    <w:rsid w:val="005C2768"/>
    <w:rsid w:val="005C3CBC"/>
    <w:rsid w:val="005C44D8"/>
    <w:rsid w:val="005C49F3"/>
    <w:rsid w:val="005C4F37"/>
    <w:rsid w:val="005C58CD"/>
    <w:rsid w:val="005C5B13"/>
    <w:rsid w:val="005C5BDE"/>
    <w:rsid w:val="005C6367"/>
    <w:rsid w:val="005C7D8C"/>
    <w:rsid w:val="005C7E17"/>
    <w:rsid w:val="005D062F"/>
    <w:rsid w:val="005D1701"/>
    <w:rsid w:val="005D1CC5"/>
    <w:rsid w:val="005D213B"/>
    <w:rsid w:val="005D334D"/>
    <w:rsid w:val="005D60FB"/>
    <w:rsid w:val="005D68B2"/>
    <w:rsid w:val="005D6EA6"/>
    <w:rsid w:val="005D7160"/>
    <w:rsid w:val="005D7EFD"/>
    <w:rsid w:val="005E02CC"/>
    <w:rsid w:val="005E03EA"/>
    <w:rsid w:val="005E098D"/>
    <w:rsid w:val="005E1484"/>
    <w:rsid w:val="005E1671"/>
    <w:rsid w:val="005E1DF9"/>
    <w:rsid w:val="005E1F16"/>
    <w:rsid w:val="005E2056"/>
    <w:rsid w:val="005E26B5"/>
    <w:rsid w:val="005E2CB3"/>
    <w:rsid w:val="005E33CF"/>
    <w:rsid w:val="005E4A07"/>
    <w:rsid w:val="005E4AD8"/>
    <w:rsid w:val="005E50D0"/>
    <w:rsid w:val="005E5283"/>
    <w:rsid w:val="005E550B"/>
    <w:rsid w:val="005E594F"/>
    <w:rsid w:val="005E606B"/>
    <w:rsid w:val="005E658A"/>
    <w:rsid w:val="005E6744"/>
    <w:rsid w:val="005E6D7B"/>
    <w:rsid w:val="005E75A5"/>
    <w:rsid w:val="005E76D5"/>
    <w:rsid w:val="005F03C8"/>
    <w:rsid w:val="005F0A12"/>
    <w:rsid w:val="005F1016"/>
    <w:rsid w:val="005F25B4"/>
    <w:rsid w:val="005F33A0"/>
    <w:rsid w:val="005F3F8A"/>
    <w:rsid w:val="005F481B"/>
    <w:rsid w:val="005F49E9"/>
    <w:rsid w:val="005F4A32"/>
    <w:rsid w:val="005F4ACC"/>
    <w:rsid w:val="005F5546"/>
    <w:rsid w:val="005F5572"/>
    <w:rsid w:val="005F5740"/>
    <w:rsid w:val="005F6759"/>
    <w:rsid w:val="005F695E"/>
    <w:rsid w:val="005F6D78"/>
    <w:rsid w:val="005F6F77"/>
    <w:rsid w:val="005F7B57"/>
    <w:rsid w:val="005F7E73"/>
    <w:rsid w:val="006002B3"/>
    <w:rsid w:val="006008F3"/>
    <w:rsid w:val="00600AA1"/>
    <w:rsid w:val="0060240B"/>
    <w:rsid w:val="0060248D"/>
    <w:rsid w:val="0060284A"/>
    <w:rsid w:val="00602A05"/>
    <w:rsid w:val="00603B6D"/>
    <w:rsid w:val="00604797"/>
    <w:rsid w:val="00604937"/>
    <w:rsid w:val="00604D04"/>
    <w:rsid w:val="00604F77"/>
    <w:rsid w:val="00605517"/>
    <w:rsid w:val="00606E8E"/>
    <w:rsid w:val="00607301"/>
    <w:rsid w:val="00607C97"/>
    <w:rsid w:val="00607D4D"/>
    <w:rsid w:val="00610BB3"/>
    <w:rsid w:val="00610DA5"/>
    <w:rsid w:val="00611150"/>
    <w:rsid w:val="00611BD4"/>
    <w:rsid w:val="00611BF8"/>
    <w:rsid w:val="0061230E"/>
    <w:rsid w:val="00612A64"/>
    <w:rsid w:val="00612B5A"/>
    <w:rsid w:val="0061313D"/>
    <w:rsid w:val="006132C9"/>
    <w:rsid w:val="00613685"/>
    <w:rsid w:val="00613AC4"/>
    <w:rsid w:val="006149D5"/>
    <w:rsid w:val="00615CA2"/>
    <w:rsid w:val="00616A41"/>
    <w:rsid w:val="00616A5D"/>
    <w:rsid w:val="0061714E"/>
    <w:rsid w:val="00617336"/>
    <w:rsid w:val="0062113F"/>
    <w:rsid w:val="0062147A"/>
    <w:rsid w:val="0062172A"/>
    <w:rsid w:val="00621829"/>
    <w:rsid w:val="006220D9"/>
    <w:rsid w:val="00622C1E"/>
    <w:rsid w:val="006239A9"/>
    <w:rsid w:val="00623C34"/>
    <w:rsid w:val="0062484A"/>
    <w:rsid w:val="00625818"/>
    <w:rsid w:val="0062593F"/>
    <w:rsid w:val="0062629F"/>
    <w:rsid w:val="006273EE"/>
    <w:rsid w:val="00630953"/>
    <w:rsid w:val="00630AD8"/>
    <w:rsid w:val="00630B2C"/>
    <w:rsid w:val="006314D6"/>
    <w:rsid w:val="006318A1"/>
    <w:rsid w:val="00631BD1"/>
    <w:rsid w:val="006327AE"/>
    <w:rsid w:val="0063296C"/>
    <w:rsid w:val="0063309C"/>
    <w:rsid w:val="0063320F"/>
    <w:rsid w:val="00633C7F"/>
    <w:rsid w:val="0063460A"/>
    <w:rsid w:val="0063625D"/>
    <w:rsid w:val="0064033C"/>
    <w:rsid w:val="00640C37"/>
    <w:rsid w:val="006413A1"/>
    <w:rsid w:val="0064159A"/>
    <w:rsid w:val="006415EB"/>
    <w:rsid w:val="006415F0"/>
    <w:rsid w:val="00641648"/>
    <w:rsid w:val="00642D99"/>
    <w:rsid w:val="0064326C"/>
    <w:rsid w:val="006445E8"/>
    <w:rsid w:val="0064507D"/>
    <w:rsid w:val="0064526E"/>
    <w:rsid w:val="00645625"/>
    <w:rsid w:val="00645EF4"/>
    <w:rsid w:val="0064619A"/>
    <w:rsid w:val="00647020"/>
    <w:rsid w:val="006471C2"/>
    <w:rsid w:val="00647293"/>
    <w:rsid w:val="006478F7"/>
    <w:rsid w:val="00647BA0"/>
    <w:rsid w:val="00647C48"/>
    <w:rsid w:val="0065053A"/>
    <w:rsid w:val="00651208"/>
    <w:rsid w:val="0065141F"/>
    <w:rsid w:val="006524BB"/>
    <w:rsid w:val="00652ACF"/>
    <w:rsid w:val="00652E10"/>
    <w:rsid w:val="0065330A"/>
    <w:rsid w:val="006538CA"/>
    <w:rsid w:val="00653DA1"/>
    <w:rsid w:val="006543A0"/>
    <w:rsid w:val="006545C8"/>
    <w:rsid w:val="00654B27"/>
    <w:rsid w:val="00655608"/>
    <w:rsid w:val="00656A06"/>
    <w:rsid w:val="006571C1"/>
    <w:rsid w:val="00657A34"/>
    <w:rsid w:val="00657E58"/>
    <w:rsid w:val="006605BD"/>
    <w:rsid w:val="00660A14"/>
    <w:rsid w:val="00660B0B"/>
    <w:rsid w:val="006613EA"/>
    <w:rsid w:val="00661743"/>
    <w:rsid w:val="006618EE"/>
    <w:rsid w:val="00661CAD"/>
    <w:rsid w:val="00661F16"/>
    <w:rsid w:val="00662010"/>
    <w:rsid w:val="006621D7"/>
    <w:rsid w:val="006627BA"/>
    <w:rsid w:val="0066286B"/>
    <w:rsid w:val="00662E5D"/>
    <w:rsid w:val="0066359F"/>
    <w:rsid w:val="0066386A"/>
    <w:rsid w:val="00663FE6"/>
    <w:rsid w:val="006641F8"/>
    <w:rsid w:val="00664395"/>
    <w:rsid w:val="006648D6"/>
    <w:rsid w:val="00664A7B"/>
    <w:rsid w:val="00664AE7"/>
    <w:rsid w:val="00665019"/>
    <w:rsid w:val="006655D2"/>
    <w:rsid w:val="00665722"/>
    <w:rsid w:val="0066581B"/>
    <w:rsid w:val="0066639D"/>
    <w:rsid w:val="0066654E"/>
    <w:rsid w:val="006666B0"/>
    <w:rsid w:val="006675E8"/>
    <w:rsid w:val="0067080E"/>
    <w:rsid w:val="00670B63"/>
    <w:rsid w:val="00671106"/>
    <w:rsid w:val="00671B78"/>
    <w:rsid w:val="00671C80"/>
    <w:rsid w:val="0067235C"/>
    <w:rsid w:val="00672B02"/>
    <w:rsid w:val="0067312A"/>
    <w:rsid w:val="00673247"/>
    <w:rsid w:val="006734B3"/>
    <w:rsid w:val="00673D23"/>
    <w:rsid w:val="00673DF3"/>
    <w:rsid w:val="006745CA"/>
    <w:rsid w:val="00675E1C"/>
    <w:rsid w:val="00676160"/>
    <w:rsid w:val="00676297"/>
    <w:rsid w:val="0067675B"/>
    <w:rsid w:val="00676F4C"/>
    <w:rsid w:val="00677536"/>
    <w:rsid w:val="00677A2D"/>
    <w:rsid w:val="00677BCF"/>
    <w:rsid w:val="00677C6F"/>
    <w:rsid w:val="00677F5A"/>
    <w:rsid w:val="006806F8"/>
    <w:rsid w:val="006814AC"/>
    <w:rsid w:val="006819B1"/>
    <w:rsid w:val="0068215F"/>
    <w:rsid w:val="0068376E"/>
    <w:rsid w:val="00683FAE"/>
    <w:rsid w:val="00684DF6"/>
    <w:rsid w:val="00684FEF"/>
    <w:rsid w:val="00685019"/>
    <w:rsid w:val="00686252"/>
    <w:rsid w:val="00686341"/>
    <w:rsid w:val="00686653"/>
    <w:rsid w:val="0068699B"/>
    <w:rsid w:val="00686A9A"/>
    <w:rsid w:val="00686DD2"/>
    <w:rsid w:val="00686EAC"/>
    <w:rsid w:val="0068752D"/>
    <w:rsid w:val="00687577"/>
    <w:rsid w:val="006878F0"/>
    <w:rsid w:val="0069083A"/>
    <w:rsid w:val="00691431"/>
    <w:rsid w:val="006918A7"/>
    <w:rsid w:val="00692B31"/>
    <w:rsid w:val="00692D01"/>
    <w:rsid w:val="00692E70"/>
    <w:rsid w:val="00693BBD"/>
    <w:rsid w:val="00693F19"/>
    <w:rsid w:val="006940A9"/>
    <w:rsid w:val="00694371"/>
    <w:rsid w:val="00694522"/>
    <w:rsid w:val="006945B2"/>
    <w:rsid w:val="0069463C"/>
    <w:rsid w:val="00694C50"/>
    <w:rsid w:val="006951ED"/>
    <w:rsid w:val="00695332"/>
    <w:rsid w:val="00695DBD"/>
    <w:rsid w:val="00695E25"/>
    <w:rsid w:val="006962F1"/>
    <w:rsid w:val="00696E4F"/>
    <w:rsid w:val="00696ECC"/>
    <w:rsid w:val="006A029C"/>
    <w:rsid w:val="006A059B"/>
    <w:rsid w:val="006A0A70"/>
    <w:rsid w:val="006A150C"/>
    <w:rsid w:val="006A1C60"/>
    <w:rsid w:val="006A27A2"/>
    <w:rsid w:val="006A3389"/>
    <w:rsid w:val="006A5B15"/>
    <w:rsid w:val="006A5C83"/>
    <w:rsid w:val="006A5CED"/>
    <w:rsid w:val="006A6652"/>
    <w:rsid w:val="006A6B48"/>
    <w:rsid w:val="006A6C87"/>
    <w:rsid w:val="006A7219"/>
    <w:rsid w:val="006A7377"/>
    <w:rsid w:val="006A74C7"/>
    <w:rsid w:val="006A7A7A"/>
    <w:rsid w:val="006B0CA1"/>
    <w:rsid w:val="006B0CAA"/>
    <w:rsid w:val="006B113C"/>
    <w:rsid w:val="006B118D"/>
    <w:rsid w:val="006B155F"/>
    <w:rsid w:val="006B346B"/>
    <w:rsid w:val="006B415C"/>
    <w:rsid w:val="006B4B06"/>
    <w:rsid w:val="006B5AE9"/>
    <w:rsid w:val="006B5B3A"/>
    <w:rsid w:val="006B6447"/>
    <w:rsid w:val="006B683B"/>
    <w:rsid w:val="006B693D"/>
    <w:rsid w:val="006B6D42"/>
    <w:rsid w:val="006B6E52"/>
    <w:rsid w:val="006B76BD"/>
    <w:rsid w:val="006C0B2B"/>
    <w:rsid w:val="006C2150"/>
    <w:rsid w:val="006C23FB"/>
    <w:rsid w:val="006C2CAE"/>
    <w:rsid w:val="006C354D"/>
    <w:rsid w:val="006C374F"/>
    <w:rsid w:val="006C42BF"/>
    <w:rsid w:val="006C47B1"/>
    <w:rsid w:val="006C4A23"/>
    <w:rsid w:val="006C53D7"/>
    <w:rsid w:val="006C5843"/>
    <w:rsid w:val="006C6364"/>
    <w:rsid w:val="006C6375"/>
    <w:rsid w:val="006C6CFE"/>
    <w:rsid w:val="006C6EB4"/>
    <w:rsid w:val="006C6EB9"/>
    <w:rsid w:val="006C7733"/>
    <w:rsid w:val="006C7756"/>
    <w:rsid w:val="006D03C1"/>
    <w:rsid w:val="006D06BB"/>
    <w:rsid w:val="006D0898"/>
    <w:rsid w:val="006D0E9E"/>
    <w:rsid w:val="006D155E"/>
    <w:rsid w:val="006D1FE1"/>
    <w:rsid w:val="006D2400"/>
    <w:rsid w:val="006D2F3F"/>
    <w:rsid w:val="006D30A2"/>
    <w:rsid w:val="006D3AEC"/>
    <w:rsid w:val="006D3BE3"/>
    <w:rsid w:val="006D3DE5"/>
    <w:rsid w:val="006D3E02"/>
    <w:rsid w:val="006D3F4F"/>
    <w:rsid w:val="006D47C4"/>
    <w:rsid w:val="006D4C44"/>
    <w:rsid w:val="006D5855"/>
    <w:rsid w:val="006D6239"/>
    <w:rsid w:val="006D6324"/>
    <w:rsid w:val="006D79B9"/>
    <w:rsid w:val="006D7CB5"/>
    <w:rsid w:val="006E02FB"/>
    <w:rsid w:val="006E071D"/>
    <w:rsid w:val="006E1113"/>
    <w:rsid w:val="006E207F"/>
    <w:rsid w:val="006E231A"/>
    <w:rsid w:val="006E2A25"/>
    <w:rsid w:val="006E2EAC"/>
    <w:rsid w:val="006E502A"/>
    <w:rsid w:val="006E5034"/>
    <w:rsid w:val="006E53A1"/>
    <w:rsid w:val="006E573B"/>
    <w:rsid w:val="006E5A85"/>
    <w:rsid w:val="006E5B53"/>
    <w:rsid w:val="006E5C7A"/>
    <w:rsid w:val="006E6214"/>
    <w:rsid w:val="006E63BA"/>
    <w:rsid w:val="006E6EA4"/>
    <w:rsid w:val="006E783E"/>
    <w:rsid w:val="006E7E07"/>
    <w:rsid w:val="006E7F7F"/>
    <w:rsid w:val="006F0444"/>
    <w:rsid w:val="006F0726"/>
    <w:rsid w:val="006F093E"/>
    <w:rsid w:val="006F23DC"/>
    <w:rsid w:val="006F2C16"/>
    <w:rsid w:val="006F3E9F"/>
    <w:rsid w:val="006F41BD"/>
    <w:rsid w:val="006F468C"/>
    <w:rsid w:val="006F4C4D"/>
    <w:rsid w:val="006F4CA2"/>
    <w:rsid w:val="006F50C7"/>
    <w:rsid w:val="006F5815"/>
    <w:rsid w:val="006F5A8E"/>
    <w:rsid w:val="006F5C3D"/>
    <w:rsid w:val="006F5D86"/>
    <w:rsid w:val="006F6248"/>
    <w:rsid w:val="006F65A0"/>
    <w:rsid w:val="006F6C48"/>
    <w:rsid w:val="006F6F22"/>
    <w:rsid w:val="006F71A9"/>
    <w:rsid w:val="006F7C1E"/>
    <w:rsid w:val="006F7C90"/>
    <w:rsid w:val="006F7F8E"/>
    <w:rsid w:val="00700369"/>
    <w:rsid w:val="00700783"/>
    <w:rsid w:val="0070104D"/>
    <w:rsid w:val="00701925"/>
    <w:rsid w:val="00701D86"/>
    <w:rsid w:val="00701DA9"/>
    <w:rsid w:val="007020B4"/>
    <w:rsid w:val="007026BF"/>
    <w:rsid w:val="00702869"/>
    <w:rsid w:val="007028F5"/>
    <w:rsid w:val="0070291F"/>
    <w:rsid w:val="00702962"/>
    <w:rsid w:val="00703274"/>
    <w:rsid w:val="0070438B"/>
    <w:rsid w:val="0070564F"/>
    <w:rsid w:val="00705AB5"/>
    <w:rsid w:val="00705ECF"/>
    <w:rsid w:val="00706355"/>
    <w:rsid w:val="00706776"/>
    <w:rsid w:val="007068F4"/>
    <w:rsid w:val="00706BB0"/>
    <w:rsid w:val="00706C3D"/>
    <w:rsid w:val="00706D4E"/>
    <w:rsid w:val="007072CA"/>
    <w:rsid w:val="0070760D"/>
    <w:rsid w:val="00710C04"/>
    <w:rsid w:val="007111D0"/>
    <w:rsid w:val="00711319"/>
    <w:rsid w:val="00712DE1"/>
    <w:rsid w:val="00713094"/>
    <w:rsid w:val="00713167"/>
    <w:rsid w:val="007134F4"/>
    <w:rsid w:val="0071378F"/>
    <w:rsid w:val="0071428B"/>
    <w:rsid w:val="00714EAD"/>
    <w:rsid w:val="007157CC"/>
    <w:rsid w:val="007157D8"/>
    <w:rsid w:val="00716A21"/>
    <w:rsid w:val="00716FD8"/>
    <w:rsid w:val="00717646"/>
    <w:rsid w:val="00717754"/>
    <w:rsid w:val="00717756"/>
    <w:rsid w:val="00717AFC"/>
    <w:rsid w:val="007201EB"/>
    <w:rsid w:val="00720A63"/>
    <w:rsid w:val="00720CF5"/>
    <w:rsid w:val="00722076"/>
    <w:rsid w:val="007227E1"/>
    <w:rsid w:val="00722F2E"/>
    <w:rsid w:val="00723194"/>
    <w:rsid w:val="007239E0"/>
    <w:rsid w:val="00723A19"/>
    <w:rsid w:val="007240B3"/>
    <w:rsid w:val="00724235"/>
    <w:rsid w:val="007254E4"/>
    <w:rsid w:val="007257D5"/>
    <w:rsid w:val="007266E1"/>
    <w:rsid w:val="00726B73"/>
    <w:rsid w:val="00726FE2"/>
    <w:rsid w:val="00727EFA"/>
    <w:rsid w:val="00727F46"/>
    <w:rsid w:val="007302F4"/>
    <w:rsid w:val="00730E6C"/>
    <w:rsid w:val="00730E97"/>
    <w:rsid w:val="00730EBC"/>
    <w:rsid w:val="00731953"/>
    <w:rsid w:val="00731E55"/>
    <w:rsid w:val="0073322E"/>
    <w:rsid w:val="0073479A"/>
    <w:rsid w:val="0073492D"/>
    <w:rsid w:val="00734F6C"/>
    <w:rsid w:val="00734F88"/>
    <w:rsid w:val="00735957"/>
    <w:rsid w:val="00735CC0"/>
    <w:rsid w:val="00735CFC"/>
    <w:rsid w:val="00735E8A"/>
    <w:rsid w:val="007363E3"/>
    <w:rsid w:val="00736949"/>
    <w:rsid w:val="00737B81"/>
    <w:rsid w:val="00740ACE"/>
    <w:rsid w:val="00740BC1"/>
    <w:rsid w:val="00740ED7"/>
    <w:rsid w:val="0074145C"/>
    <w:rsid w:val="00741705"/>
    <w:rsid w:val="00742300"/>
    <w:rsid w:val="00742456"/>
    <w:rsid w:val="007427F8"/>
    <w:rsid w:val="00742ABF"/>
    <w:rsid w:val="00743652"/>
    <w:rsid w:val="00745147"/>
    <w:rsid w:val="00745482"/>
    <w:rsid w:val="00745A6C"/>
    <w:rsid w:val="00745E3B"/>
    <w:rsid w:val="00746827"/>
    <w:rsid w:val="00746DDB"/>
    <w:rsid w:val="00746E8B"/>
    <w:rsid w:val="00747655"/>
    <w:rsid w:val="0075029E"/>
    <w:rsid w:val="0075039F"/>
    <w:rsid w:val="007503D7"/>
    <w:rsid w:val="0075041F"/>
    <w:rsid w:val="00750C95"/>
    <w:rsid w:val="00751891"/>
    <w:rsid w:val="007518BD"/>
    <w:rsid w:val="0075225C"/>
    <w:rsid w:val="00752328"/>
    <w:rsid w:val="00752986"/>
    <w:rsid w:val="00752DA8"/>
    <w:rsid w:val="00753596"/>
    <w:rsid w:val="0075406C"/>
    <w:rsid w:val="007540D5"/>
    <w:rsid w:val="00754A37"/>
    <w:rsid w:val="00754CA7"/>
    <w:rsid w:val="0075559B"/>
    <w:rsid w:val="00755D77"/>
    <w:rsid w:val="007579A2"/>
    <w:rsid w:val="00757C4A"/>
    <w:rsid w:val="00760418"/>
    <w:rsid w:val="0076043C"/>
    <w:rsid w:val="007606AB"/>
    <w:rsid w:val="00760AD0"/>
    <w:rsid w:val="00760AF4"/>
    <w:rsid w:val="00760C0E"/>
    <w:rsid w:val="007616D3"/>
    <w:rsid w:val="007617EC"/>
    <w:rsid w:val="00761AD4"/>
    <w:rsid w:val="007629ED"/>
    <w:rsid w:val="00762C74"/>
    <w:rsid w:val="00763448"/>
    <w:rsid w:val="007637B3"/>
    <w:rsid w:val="00763DCC"/>
    <w:rsid w:val="00763DFA"/>
    <w:rsid w:val="00764595"/>
    <w:rsid w:val="007647D3"/>
    <w:rsid w:val="00765C1F"/>
    <w:rsid w:val="0076626E"/>
    <w:rsid w:val="00766A03"/>
    <w:rsid w:val="00766D45"/>
    <w:rsid w:val="00767407"/>
    <w:rsid w:val="0076773A"/>
    <w:rsid w:val="00767F9A"/>
    <w:rsid w:val="007700E3"/>
    <w:rsid w:val="007701D9"/>
    <w:rsid w:val="0077039B"/>
    <w:rsid w:val="007711D5"/>
    <w:rsid w:val="00771430"/>
    <w:rsid w:val="007719DC"/>
    <w:rsid w:val="00771ABD"/>
    <w:rsid w:val="007721F1"/>
    <w:rsid w:val="007722E2"/>
    <w:rsid w:val="00772359"/>
    <w:rsid w:val="007725D0"/>
    <w:rsid w:val="0077290B"/>
    <w:rsid w:val="00772B58"/>
    <w:rsid w:val="00773607"/>
    <w:rsid w:val="007736EE"/>
    <w:rsid w:val="00773964"/>
    <w:rsid w:val="007744F8"/>
    <w:rsid w:val="0077467C"/>
    <w:rsid w:val="00774F3D"/>
    <w:rsid w:val="00775400"/>
    <w:rsid w:val="0077579A"/>
    <w:rsid w:val="007758D3"/>
    <w:rsid w:val="00775AF8"/>
    <w:rsid w:val="00775BD4"/>
    <w:rsid w:val="00776095"/>
    <w:rsid w:val="007763DA"/>
    <w:rsid w:val="007766FF"/>
    <w:rsid w:val="00780B09"/>
    <w:rsid w:val="00780B52"/>
    <w:rsid w:val="00780E6B"/>
    <w:rsid w:val="0078104C"/>
    <w:rsid w:val="00781704"/>
    <w:rsid w:val="00781814"/>
    <w:rsid w:val="00781988"/>
    <w:rsid w:val="00781B2A"/>
    <w:rsid w:val="00781F72"/>
    <w:rsid w:val="0078200C"/>
    <w:rsid w:val="00782170"/>
    <w:rsid w:val="007822DC"/>
    <w:rsid w:val="00782DE9"/>
    <w:rsid w:val="00782EE6"/>
    <w:rsid w:val="00783153"/>
    <w:rsid w:val="0078328B"/>
    <w:rsid w:val="007849AB"/>
    <w:rsid w:val="00784A5B"/>
    <w:rsid w:val="007852B0"/>
    <w:rsid w:val="00785456"/>
    <w:rsid w:val="00785996"/>
    <w:rsid w:val="00785C32"/>
    <w:rsid w:val="00785CFD"/>
    <w:rsid w:val="00785E8C"/>
    <w:rsid w:val="007864AC"/>
    <w:rsid w:val="00786878"/>
    <w:rsid w:val="00786B6A"/>
    <w:rsid w:val="0079058B"/>
    <w:rsid w:val="007910A9"/>
    <w:rsid w:val="007912CF"/>
    <w:rsid w:val="00791509"/>
    <w:rsid w:val="00791546"/>
    <w:rsid w:val="00791A92"/>
    <w:rsid w:val="00791AF3"/>
    <w:rsid w:val="0079250E"/>
    <w:rsid w:val="00793424"/>
    <w:rsid w:val="00793B99"/>
    <w:rsid w:val="007940E6"/>
    <w:rsid w:val="0079449D"/>
    <w:rsid w:val="00794D15"/>
    <w:rsid w:val="0079545C"/>
    <w:rsid w:val="0079615D"/>
    <w:rsid w:val="00796335"/>
    <w:rsid w:val="00796B01"/>
    <w:rsid w:val="00797A29"/>
    <w:rsid w:val="007A11C4"/>
    <w:rsid w:val="007A1200"/>
    <w:rsid w:val="007A18B4"/>
    <w:rsid w:val="007A22C1"/>
    <w:rsid w:val="007A2854"/>
    <w:rsid w:val="007A2D3B"/>
    <w:rsid w:val="007A3080"/>
    <w:rsid w:val="007A3697"/>
    <w:rsid w:val="007A3DBC"/>
    <w:rsid w:val="007A4172"/>
    <w:rsid w:val="007A448E"/>
    <w:rsid w:val="007A4E48"/>
    <w:rsid w:val="007A53A9"/>
    <w:rsid w:val="007A5F3B"/>
    <w:rsid w:val="007A705F"/>
    <w:rsid w:val="007A7099"/>
    <w:rsid w:val="007A70B7"/>
    <w:rsid w:val="007A74C4"/>
    <w:rsid w:val="007A7650"/>
    <w:rsid w:val="007A7AAF"/>
    <w:rsid w:val="007A7C93"/>
    <w:rsid w:val="007B0604"/>
    <w:rsid w:val="007B2D7D"/>
    <w:rsid w:val="007B37D5"/>
    <w:rsid w:val="007B3B11"/>
    <w:rsid w:val="007B3D35"/>
    <w:rsid w:val="007B3E59"/>
    <w:rsid w:val="007B411D"/>
    <w:rsid w:val="007B4325"/>
    <w:rsid w:val="007B48FC"/>
    <w:rsid w:val="007B5092"/>
    <w:rsid w:val="007B52DD"/>
    <w:rsid w:val="007B59C3"/>
    <w:rsid w:val="007B602F"/>
    <w:rsid w:val="007B6448"/>
    <w:rsid w:val="007B6935"/>
    <w:rsid w:val="007B6D70"/>
    <w:rsid w:val="007B74F1"/>
    <w:rsid w:val="007B7F31"/>
    <w:rsid w:val="007C0C1E"/>
    <w:rsid w:val="007C0F47"/>
    <w:rsid w:val="007C104E"/>
    <w:rsid w:val="007C14F3"/>
    <w:rsid w:val="007C16AC"/>
    <w:rsid w:val="007C1A64"/>
    <w:rsid w:val="007C1CC6"/>
    <w:rsid w:val="007C1D6F"/>
    <w:rsid w:val="007C1E82"/>
    <w:rsid w:val="007C3172"/>
    <w:rsid w:val="007C318A"/>
    <w:rsid w:val="007C31F2"/>
    <w:rsid w:val="007C40BF"/>
    <w:rsid w:val="007C5E15"/>
    <w:rsid w:val="007C6B79"/>
    <w:rsid w:val="007C7CF4"/>
    <w:rsid w:val="007C7F39"/>
    <w:rsid w:val="007D0515"/>
    <w:rsid w:val="007D0525"/>
    <w:rsid w:val="007D1384"/>
    <w:rsid w:val="007D1455"/>
    <w:rsid w:val="007D2003"/>
    <w:rsid w:val="007D2639"/>
    <w:rsid w:val="007D2886"/>
    <w:rsid w:val="007D2DDD"/>
    <w:rsid w:val="007D33FD"/>
    <w:rsid w:val="007D349B"/>
    <w:rsid w:val="007D3C3A"/>
    <w:rsid w:val="007D43B5"/>
    <w:rsid w:val="007D4E96"/>
    <w:rsid w:val="007D6550"/>
    <w:rsid w:val="007D786D"/>
    <w:rsid w:val="007E1018"/>
    <w:rsid w:val="007E2C7D"/>
    <w:rsid w:val="007E30BA"/>
    <w:rsid w:val="007E328B"/>
    <w:rsid w:val="007E369E"/>
    <w:rsid w:val="007E3FAF"/>
    <w:rsid w:val="007E4118"/>
    <w:rsid w:val="007E51D9"/>
    <w:rsid w:val="007E56A9"/>
    <w:rsid w:val="007E61A3"/>
    <w:rsid w:val="007E7439"/>
    <w:rsid w:val="007E7935"/>
    <w:rsid w:val="007E7F3E"/>
    <w:rsid w:val="007F07D8"/>
    <w:rsid w:val="007F09ED"/>
    <w:rsid w:val="007F11CA"/>
    <w:rsid w:val="007F2529"/>
    <w:rsid w:val="007F25F1"/>
    <w:rsid w:val="007F2AE4"/>
    <w:rsid w:val="007F3462"/>
    <w:rsid w:val="007F3745"/>
    <w:rsid w:val="007F421C"/>
    <w:rsid w:val="007F425A"/>
    <w:rsid w:val="007F57E9"/>
    <w:rsid w:val="007F5F1F"/>
    <w:rsid w:val="007F643D"/>
    <w:rsid w:val="007F6477"/>
    <w:rsid w:val="007F69AF"/>
    <w:rsid w:val="007F6A41"/>
    <w:rsid w:val="007F6C28"/>
    <w:rsid w:val="007F761A"/>
    <w:rsid w:val="007F776C"/>
    <w:rsid w:val="007F7C43"/>
    <w:rsid w:val="007F7E39"/>
    <w:rsid w:val="00800037"/>
    <w:rsid w:val="008008B3"/>
    <w:rsid w:val="008025BA"/>
    <w:rsid w:val="00802C2D"/>
    <w:rsid w:val="00803598"/>
    <w:rsid w:val="00803D81"/>
    <w:rsid w:val="00805032"/>
    <w:rsid w:val="008052AF"/>
    <w:rsid w:val="0080578E"/>
    <w:rsid w:val="00806482"/>
    <w:rsid w:val="00806870"/>
    <w:rsid w:val="00807811"/>
    <w:rsid w:val="00807B74"/>
    <w:rsid w:val="00807CDB"/>
    <w:rsid w:val="00807D6F"/>
    <w:rsid w:val="00807FAB"/>
    <w:rsid w:val="00810177"/>
    <w:rsid w:val="00810C6E"/>
    <w:rsid w:val="0081114E"/>
    <w:rsid w:val="008117F8"/>
    <w:rsid w:val="00811CEB"/>
    <w:rsid w:val="008123E0"/>
    <w:rsid w:val="00812DCD"/>
    <w:rsid w:val="00812FDF"/>
    <w:rsid w:val="0081301D"/>
    <w:rsid w:val="008139BB"/>
    <w:rsid w:val="00813B38"/>
    <w:rsid w:val="00813E48"/>
    <w:rsid w:val="0081481D"/>
    <w:rsid w:val="00815060"/>
    <w:rsid w:val="00816595"/>
    <w:rsid w:val="008173CC"/>
    <w:rsid w:val="008174E0"/>
    <w:rsid w:val="008204C3"/>
    <w:rsid w:val="008209DA"/>
    <w:rsid w:val="00820A94"/>
    <w:rsid w:val="00821088"/>
    <w:rsid w:val="008212DA"/>
    <w:rsid w:val="00821496"/>
    <w:rsid w:val="0082178E"/>
    <w:rsid w:val="00821ADF"/>
    <w:rsid w:val="00821E9D"/>
    <w:rsid w:val="008225A5"/>
    <w:rsid w:val="00823906"/>
    <w:rsid w:val="00823C59"/>
    <w:rsid w:val="00823CA4"/>
    <w:rsid w:val="00824E56"/>
    <w:rsid w:val="008258CD"/>
    <w:rsid w:val="008258E2"/>
    <w:rsid w:val="0082590B"/>
    <w:rsid w:val="00825B02"/>
    <w:rsid w:val="008266AD"/>
    <w:rsid w:val="00826D00"/>
    <w:rsid w:val="008279B5"/>
    <w:rsid w:val="00830626"/>
    <w:rsid w:val="0083076B"/>
    <w:rsid w:val="00830A1B"/>
    <w:rsid w:val="00830BE5"/>
    <w:rsid w:val="00830F5D"/>
    <w:rsid w:val="00831635"/>
    <w:rsid w:val="008317D2"/>
    <w:rsid w:val="00832671"/>
    <w:rsid w:val="00832868"/>
    <w:rsid w:val="00832A19"/>
    <w:rsid w:val="00833DB8"/>
    <w:rsid w:val="008348DD"/>
    <w:rsid w:val="00834BD0"/>
    <w:rsid w:val="00834CA1"/>
    <w:rsid w:val="008372D0"/>
    <w:rsid w:val="008372EF"/>
    <w:rsid w:val="00837F16"/>
    <w:rsid w:val="008407D7"/>
    <w:rsid w:val="008412D7"/>
    <w:rsid w:val="00841A0C"/>
    <w:rsid w:val="00841A1B"/>
    <w:rsid w:val="00841A9D"/>
    <w:rsid w:val="00843170"/>
    <w:rsid w:val="00843676"/>
    <w:rsid w:val="0084373A"/>
    <w:rsid w:val="00843881"/>
    <w:rsid w:val="0084396D"/>
    <w:rsid w:val="00843A69"/>
    <w:rsid w:val="00844161"/>
    <w:rsid w:val="008442D5"/>
    <w:rsid w:val="0084436A"/>
    <w:rsid w:val="0084461D"/>
    <w:rsid w:val="008449D9"/>
    <w:rsid w:val="00844A0A"/>
    <w:rsid w:val="00844D52"/>
    <w:rsid w:val="00844DC6"/>
    <w:rsid w:val="00845077"/>
    <w:rsid w:val="008456B0"/>
    <w:rsid w:val="00845D16"/>
    <w:rsid w:val="00846194"/>
    <w:rsid w:val="008461CA"/>
    <w:rsid w:val="00847153"/>
    <w:rsid w:val="00847362"/>
    <w:rsid w:val="00850B2A"/>
    <w:rsid w:val="00850E32"/>
    <w:rsid w:val="00851BB9"/>
    <w:rsid w:val="00851C45"/>
    <w:rsid w:val="00851EEF"/>
    <w:rsid w:val="0085221D"/>
    <w:rsid w:val="0085314C"/>
    <w:rsid w:val="00853CFD"/>
    <w:rsid w:val="0085456A"/>
    <w:rsid w:val="008560CB"/>
    <w:rsid w:val="00856296"/>
    <w:rsid w:val="0085663D"/>
    <w:rsid w:val="00856961"/>
    <w:rsid w:val="008573F1"/>
    <w:rsid w:val="00857629"/>
    <w:rsid w:val="00857D97"/>
    <w:rsid w:val="00860E0B"/>
    <w:rsid w:val="00861100"/>
    <w:rsid w:val="0086216E"/>
    <w:rsid w:val="008622D8"/>
    <w:rsid w:val="00862449"/>
    <w:rsid w:val="00862B53"/>
    <w:rsid w:val="00863396"/>
    <w:rsid w:val="00863666"/>
    <w:rsid w:val="008637A2"/>
    <w:rsid w:val="00863EB2"/>
    <w:rsid w:val="008644A2"/>
    <w:rsid w:val="008650FF"/>
    <w:rsid w:val="0086644E"/>
    <w:rsid w:val="00866E6E"/>
    <w:rsid w:val="00866EDC"/>
    <w:rsid w:val="00867061"/>
    <w:rsid w:val="008678E3"/>
    <w:rsid w:val="00867C2E"/>
    <w:rsid w:val="00867F53"/>
    <w:rsid w:val="00870E3E"/>
    <w:rsid w:val="0087112B"/>
    <w:rsid w:val="00871D1E"/>
    <w:rsid w:val="0087211A"/>
    <w:rsid w:val="008723A9"/>
    <w:rsid w:val="00872FE0"/>
    <w:rsid w:val="0087346A"/>
    <w:rsid w:val="0087374B"/>
    <w:rsid w:val="00873DA9"/>
    <w:rsid w:val="00874256"/>
    <w:rsid w:val="0087426A"/>
    <w:rsid w:val="0087508F"/>
    <w:rsid w:val="008757A7"/>
    <w:rsid w:val="00875856"/>
    <w:rsid w:val="008758D7"/>
    <w:rsid w:val="00876163"/>
    <w:rsid w:val="00876336"/>
    <w:rsid w:val="00876453"/>
    <w:rsid w:val="0087661E"/>
    <w:rsid w:val="00880109"/>
    <w:rsid w:val="008806C3"/>
    <w:rsid w:val="00880BA2"/>
    <w:rsid w:val="00881452"/>
    <w:rsid w:val="00884C35"/>
    <w:rsid w:val="00884CF0"/>
    <w:rsid w:val="00884EDF"/>
    <w:rsid w:val="008852DF"/>
    <w:rsid w:val="008860FE"/>
    <w:rsid w:val="00886500"/>
    <w:rsid w:val="00886C3E"/>
    <w:rsid w:val="0088756C"/>
    <w:rsid w:val="00887D2C"/>
    <w:rsid w:val="008904B1"/>
    <w:rsid w:val="00890668"/>
    <w:rsid w:val="008910F2"/>
    <w:rsid w:val="00892549"/>
    <w:rsid w:val="00892DB1"/>
    <w:rsid w:val="0089384F"/>
    <w:rsid w:val="00894565"/>
    <w:rsid w:val="00894877"/>
    <w:rsid w:val="00895055"/>
    <w:rsid w:val="008955BD"/>
    <w:rsid w:val="00895F4E"/>
    <w:rsid w:val="008969BB"/>
    <w:rsid w:val="0089766E"/>
    <w:rsid w:val="00897EC1"/>
    <w:rsid w:val="008A02CD"/>
    <w:rsid w:val="008A042A"/>
    <w:rsid w:val="008A0CE5"/>
    <w:rsid w:val="008A2309"/>
    <w:rsid w:val="008A2585"/>
    <w:rsid w:val="008A26BC"/>
    <w:rsid w:val="008A28C0"/>
    <w:rsid w:val="008A2ED4"/>
    <w:rsid w:val="008A37B6"/>
    <w:rsid w:val="008A3803"/>
    <w:rsid w:val="008A4848"/>
    <w:rsid w:val="008A5C04"/>
    <w:rsid w:val="008A6684"/>
    <w:rsid w:val="008A7B47"/>
    <w:rsid w:val="008A7F03"/>
    <w:rsid w:val="008A7F8A"/>
    <w:rsid w:val="008B0CDD"/>
    <w:rsid w:val="008B141A"/>
    <w:rsid w:val="008B1CA2"/>
    <w:rsid w:val="008B1D0B"/>
    <w:rsid w:val="008B21E1"/>
    <w:rsid w:val="008B2388"/>
    <w:rsid w:val="008B2E49"/>
    <w:rsid w:val="008B6555"/>
    <w:rsid w:val="008B6837"/>
    <w:rsid w:val="008B6E5E"/>
    <w:rsid w:val="008B75C0"/>
    <w:rsid w:val="008B7790"/>
    <w:rsid w:val="008C0BC1"/>
    <w:rsid w:val="008C145F"/>
    <w:rsid w:val="008C18D0"/>
    <w:rsid w:val="008C1CAD"/>
    <w:rsid w:val="008C2F24"/>
    <w:rsid w:val="008C3BB6"/>
    <w:rsid w:val="008C5160"/>
    <w:rsid w:val="008C6804"/>
    <w:rsid w:val="008C6E78"/>
    <w:rsid w:val="008C7434"/>
    <w:rsid w:val="008C74A4"/>
    <w:rsid w:val="008C7649"/>
    <w:rsid w:val="008C7BE0"/>
    <w:rsid w:val="008D0B36"/>
    <w:rsid w:val="008D1BD0"/>
    <w:rsid w:val="008D1F3F"/>
    <w:rsid w:val="008D2228"/>
    <w:rsid w:val="008D2758"/>
    <w:rsid w:val="008D3A1C"/>
    <w:rsid w:val="008D40AB"/>
    <w:rsid w:val="008D4975"/>
    <w:rsid w:val="008D55CF"/>
    <w:rsid w:val="008D5A1B"/>
    <w:rsid w:val="008D5D3B"/>
    <w:rsid w:val="008D5D95"/>
    <w:rsid w:val="008D6DB9"/>
    <w:rsid w:val="008D6E04"/>
    <w:rsid w:val="008D70A0"/>
    <w:rsid w:val="008D7908"/>
    <w:rsid w:val="008D7BEB"/>
    <w:rsid w:val="008E0384"/>
    <w:rsid w:val="008E06DB"/>
    <w:rsid w:val="008E0A27"/>
    <w:rsid w:val="008E1936"/>
    <w:rsid w:val="008E1A2D"/>
    <w:rsid w:val="008E228B"/>
    <w:rsid w:val="008E3159"/>
    <w:rsid w:val="008E470D"/>
    <w:rsid w:val="008E51E5"/>
    <w:rsid w:val="008E54B3"/>
    <w:rsid w:val="008E67DF"/>
    <w:rsid w:val="008E6DEC"/>
    <w:rsid w:val="008F03B2"/>
    <w:rsid w:val="008F11D5"/>
    <w:rsid w:val="008F14E9"/>
    <w:rsid w:val="008F1E6D"/>
    <w:rsid w:val="008F2382"/>
    <w:rsid w:val="008F23E4"/>
    <w:rsid w:val="008F31CC"/>
    <w:rsid w:val="008F373A"/>
    <w:rsid w:val="008F4336"/>
    <w:rsid w:val="008F4B4E"/>
    <w:rsid w:val="008F4C08"/>
    <w:rsid w:val="008F59D7"/>
    <w:rsid w:val="008F5B24"/>
    <w:rsid w:val="008F5BBF"/>
    <w:rsid w:val="008F5CF3"/>
    <w:rsid w:val="008F621C"/>
    <w:rsid w:val="008F7677"/>
    <w:rsid w:val="008F7CE8"/>
    <w:rsid w:val="009008DF"/>
    <w:rsid w:val="009009EA"/>
    <w:rsid w:val="00900C0C"/>
    <w:rsid w:val="00900C8F"/>
    <w:rsid w:val="00901FB6"/>
    <w:rsid w:val="00902FB8"/>
    <w:rsid w:val="0090423B"/>
    <w:rsid w:val="0090463D"/>
    <w:rsid w:val="009056A2"/>
    <w:rsid w:val="00905F98"/>
    <w:rsid w:val="00906013"/>
    <w:rsid w:val="00906AFE"/>
    <w:rsid w:val="00907491"/>
    <w:rsid w:val="00907F76"/>
    <w:rsid w:val="009107A4"/>
    <w:rsid w:val="00910F81"/>
    <w:rsid w:val="009116B6"/>
    <w:rsid w:val="00911EAA"/>
    <w:rsid w:val="00912E7F"/>
    <w:rsid w:val="009139E0"/>
    <w:rsid w:val="009143E9"/>
    <w:rsid w:val="00914C0E"/>
    <w:rsid w:val="00914CE5"/>
    <w:rsid w:val="009150F9"/>
    <w:rsid w:val="009151D7"/>
    <w:rsid w:val="00915B27"/>
    <w:rsid w:val="009160D6"/>
    <w:rsid w:val="0091670D"/>
    <w:rsid w:val="00917369"/>
    <w:rsid w:val="00917577"/>
    <w:rsid w:val="00917F26"/>
    <w:rsid w:val="0092071D"/>
    <w:rsid w:val="00920B7A"/>
    <w:rsid w:val="009219D8"/>
    <w:rsid w:val="00921C1E"/>
    <w:rsid w:val="00921E19"/>
    <w:rsid w:val="00921EA5"/>
    <w:rsid w:val="00921F41"/>
    <w:rsid w:val="009220FF"/>
    <w:rsid w:val="00922B7D"/>
    <w:rsid w:val="00922D16"/>
    <w:rsid w:val="00923CA8"/>
    <w:rsid w:val="00923DD4"/>
    <w:rsid w:val="009249E0"/>
    <w:rsid w:val="00924BE6"/>
    <w:rsid w:val="00925550"/>
    <w:rsid w:val="00925879"/>
    <w:rsid w:val="009262FB"/>
    <w:rsid w:val="00926360"/>
    <w:rsid w:val="00926977"/>
    <w:rsid w:val="00926DE5"/>
    <w:rsid w:val="0092735B"/>
    <w:rsid w:val="00927D19"/>
    <w:rsid w:val="00930059"/>
    <w:rsid w:val="00930855"/>
    <w:rsid w:val="009309C5"/>
    <w:rsid w:val="00930E5D"/>
    <w:rsid w:val="00932166"/>
    <w:rsid w:val="00932F72"/>
    <w:rsid w:val="00933C92"/>
    <w:rsid w:val="009344A5"/>
    <w:rsid w:val="009348BB"/>
    <w:rsid w:val="00935C6C"/>
    <w:rsid w:val="009364D0"/>
    <w:rsid w:val="009373F3"/>
    <w:rsid w:val="009374CB"/>
    <w:rsid w:val="00940038"/>
    <w:rsid w:val="00940556"/>
    <w:rsid w:val="009414AB"/>
    <w:rsid w:val="00941D25"/>
    <w:rsid w:val="009420BD"/>
    <w:rsid w:val="00942583"/>
    <w:rsid w:val="00942667"/>
    <w:rsid w:val="009438B3"/>
    <w:rsid w:val="00944697"/>
    <w:rsid w:val="00944CEC"/>
    <w:rsid w:val="009454A2"/>
    <w:rsid w:val="00946181"/>
    <w:rsid w:val="00946272"/>
    <w:rsid w:val="00947CB5"/>
    <w:rsid w:val="0095001C"/>
    <w:rsid w:val="00950BE6"/>
    <w:rsid w:val="0095124E"/>
    <w:rsid w:val="00951D95"/>
    <w:rsid w:val="00952139"/>
    <w:rsid w:val="009532CA"/>
    <w:rsid w:val="00953958"/>
    <w:rsid w:val="00953ED3"/>
    <w:rsid w:val="0095459B"/>
    <w:rsid w:val="009546D0"/>
    <w:rsid w:val="00954C99"/>
    <w:rsid w:val="0095530B"/>
    <w:rsid w:val="009555A4"/>
    <w:rsid w:val="00955CFC"/>
    <w:rsid w:val="00955D89"/>
    <w:rsid w:val="00955F65"/>
    <w:rsid w:val="00956184"/>
    <w:rsid w:val="009563C7"/>
    <w:rsid w:val="009565D4"/>
    <w:rsid w:val="00957725"/>
    <w:rsid w:val="009579F3"/>
    <w:rsid w:val="00957F94"/>
    <w:rsid w:val="00960318"/>
    <w:rsid w:val="00960C07"/>
    <w:rsid w:val="009611EC"/>
    <w:rsid w:val="009612B9"/>
    <w:rsid w:val="00961FBB"/>
    <w:rsid w:val="0096237D"/>
    <w:rsid w:val="00962563"/>
    <w:rsid w:val="009625E6"/>
    <w:rsid w:val="00962A0A"/>
    <w:rsid w:val="00963651"/>
    <w:rsid w:val="0096396A"/>
    <w:rsid w:val="00963972"/>
    <w:rsid w:val="00963F17"/>
    <w:rsid w:val="00963F96"/>
    <w:rsid w:val="0096411D"/>
    <w:rsid w:val="00964A8D"/>
    <w:rsid w:val="00964CC9"/>
    <w:rsid w:val="0096553F"/>
    <w:rsid w:val="00965F1F"/>
    <w:rsid w:val="0096608D"/>
    <w:rsid w:val="0096691F"/>
    <w:rsid w:val="00966CBB"/>
    <w:rsid w:val="00967245"/>
    <w:rsid w:val="009676C7"/>
    <w:rsid w:val="009707F9"/>
    <w:rsid w:val="00970AB5"/>
    <w:rsid w:val="00970B6B"/>
    <w:rsid w:val="00970C3C"/>
    <w:rsid w:val="00970DEC"/>
    <w:rsid w:val="00970ECD"/>
    <w:rsid w:val="00971F63"/>
    <w:rsid w:val="00972AC8"/>
    <w:rsid w:val="00972E67"/>
    <w:rsid w:val="00973129"/>
    <w:rsid w:val="00973617"/>
    <w:rsid w:val="009738EF"/>
    <w:rsid w:val="00974386"/>
    <w:rsid w:val="00974FB2"/>
    <w:rsid w:val="009754B5"/>
    <w:rsid w:val="0097587D"/>
    <w:rsid w:val="009759D4"/>
    <w:rsid w:val="00976C55"/>
    <w:rsid w:val="0098023F"/>
    <w:rsid w:val="009803C6"/>
    <w:rsid w:val="0098069B"/>
    <w:rsid w:val="00980AED"/>
    <w:rsid w:val="00982433"/>
    <w:rsid w:val="0098283E"/>
    <w:rsid w:val="009830D1"/>
    <w:rsid w:val="009832E3"/>
    <w:rsid w:val="00983471"/>
    <w:rsid w:val="00983722"/>
    <w:rsid w:val="009838DB"/>
    <w:rsid w:val="00985255"/>
    <w:rsid w:val="00985532"/>
    <w:rsid w:val="00985FE6"/>
    <w:rsid w:val="009862E2"/>
    <w:rsid w:val="00986534"/>
    <w:rsid w:val="009865DF"/>
    <w:rsid w:val="0098692B"/>
    <w:rsid w:val="00986CA3"/>
    <w:rsid w:val="009871D2"/>
    <w:rsid w:val="0098766E"/>
    <w:rsid w:val="0098793B"/>
    <w:rsid w:val="00987A94"/>
    <w:rsid w:val="009902A6"/>
    <w:rsid w:val="00990875"/>
    <w:rsid w:val="00990CE8"/>
    <w:rsid w:val="009910CB"/>
    <w:rsid w:val="00991156"/>
    <w:rsid w:val="009919F3"/>
    <w:rsid w:val="00991E95"/>
    <w:rsid w:val="009922F3"/>
    <w:rsid w:val="00993606"/>
    <w:rsid w:val="00993832"/>
    <w:rsid w:val="00993A6E"/>
    <w:rsid w:val="00993E9F"/>
    <w:rsid w:val="009943E5"/>
    <w:rsid w:val="009944A5"/>
    <w:rsid w:val="00994CAB"/>
    <w:rsid w:val="00995114"/>
    <w:rsid w:val="00995131"/>
    <w:rsid w:val="009954FF"/>
    <w:rsid w:val="00995533"/>
    <w:rsid w:val="009957E4"/>
    <w:rsid w:val="009964B9"/>
    <w:rsid w:val="00997006"/>
    <w:rsid w:val="00997956"/>
    <w:rsid w:val="00997C41"/>
    <w:rsid w:val="009A0FE5"/>
    <w:rsid w:val="009A1069"/>
    <w:rsid w:val="009A12B4"/>
    <w:rsid w:val="009A1C33"/>
    <w:rsid w:val="009A2008"/>
    <w:rsid w:val="009A2741"/>
    <w:rsid w:val="009A31BB"/>
    <w:rsid w:val="009A358F"/>
    <w:rsid w:val="009A36C6"/>
    <w:rsid w:val="009A3C78"/>
    <w:rsid w:val="009A3D9C"/>
    <w:rsid w:val="009A3E8C"/>
    <w:rsid w:val="009A4837"/>
    <w:rsid w:val="009A4954"/>
    <w:rsid w:val="009A5A21"/>
    <w:rsid w:val="009A6E68"/>
    <w:rsid w:val="009A6EF3"/>
    <w:rsid w:val="009A789A"/>
    <w:rsid w:val="009A7AF9"/>
    <w:rsid w:val="009A7BEB"/>
    <w:rsid w:val="009B0A0A"/>
    <w:rsid w:val="009B1087"/>
    <w:rsid w:val="009B17FC"/>
    <w:rsid w:val="009B1CB6"/>
    <w:rsid w:val="009B28B3"/>
    <w:rsid w:val="009B2A6B"/>
    <w:rsid w:val="009B2FF5"/>
    <w:rsid w:val="009B328A"/>
    <w:rsid w:val="009B3786"/>
    <w:rsid w:val="009B3B9C"/>
    <w:rsid w:val="009B4696"/>
    <w:rsid w:val="009B59BB"/>
    <w:rsid w:val="009B5EAD"/>
    <w:rsid w:val="009B65B4"/>
    <w:rsid w:val="009B6E16"/>
    <w:rsid w:val="009B7148"/>
    <w:rsid w:val="009B7ACB"/>
    <w:rsid w:val="009C07C0"/>
    <w:rsid w:val="009C0851"/>
    <w:rsid w:val="009C0951"/>
    <w:rsid w:val="009C0C4E"/>
    <w:rsid w:val="009C3257"/>
    <w:rsid w:val="009C3525"/>
    <w:rsid w:val="009C36A3"/>
    <w:rsid w:val="009C3802"/>
    <w:rsid w:val="009C41D0"/>
    <w:rsid w:val="009C4278"/>
    <w:rsid w:val="009C4729"/>
    <w:rsid w:val="009C5C08"/>
    <w:rsid w:val="009C5ED3"/>
    <w:rsid w:val="009C5F8E"/>
    <w:rsid w:val="009C61E9"/>
    <w:rsid w:val="009C647D"/>
    <w:rsid w:val="009C6539"/>
    <w:rsid w:val="009C6E29"/>
    <w:rsid w:val="009C76A1"/>
    <w:rsid w:val="009C78F7"/>
    <w:rsid w:val="009C7BB5"/>
    <w:rsid w:val="009C7F15"/>
    <w:rsid w:val="009D181D"/>
    <w:rsid w:val="009D259A"/>
    <w:rsid w:val="009D31CF"/>
    <w:rsid w:val="009D3785"/>
    <w:rsid w:val="009D3F02"/>
    <w:rsid w:val="009D4EE8"/>
    <w:rsid w:val="009D5773"/>
    <w:rsid w:val="009D5C71"/>
    <w:rsid w:val="009D620C"/>
    <w:rsid w:val="009D620F"/>
    <w:rsid w:val="009D6A67"/>
    <w:rsid w:val="009D6DA5"/>
    <w:rsid w:val="009D7621"/>
    <w:rsid w:val="009E099A"/>
    <w:rsid w:val="009E1A56"/>
    <w:rsid w:val="009E1A98"/>
    <w:rsid w:val="009E1D38"/>
    <w:rsid w:val="009E20FC"/>
    <w:rsid w:val="009E29C3"/>
    <w:rsid w:val="009E2B94"/>
    <w:rsid w:val="009E2D63"/>
    <w:rsid w:val="009E328A"/>
    <w:rsid w:val="009E3332"/>
    <w:rsid w:val="009E4FF4"/>
    <w:rsid w:val="009E5074"/>
    <w:rsid w:val="009E50CF"/>
    <w:rsid w:val="009E636D"/>
    <w:rsid w:val="009E63DC"/>
    <w:rsid w:val="009E6B2E"/>
    <w:rsid w:val="009E73F7"/>
    <w:rsid w:val="009E7497"/>
    <w:rsid w:val="009F03DB"/>
    <w:rsid w:val="009F1F65"/>
    <w:rsid w:val="009F2083"/>
    <w:rsid w:val="009F220F"/>
    <w:rsid w:val="009F252D"/>
    <w:rsid w:val="009F289A"/>
    <w:rsid w:val="009F3162"/>
    <w:rsid w:val="009F3290"/>
    <w:rsid w:val="009F3C3B"/>
    <w:rsid w:val="009F3CD6"/>
    <w:rsid w:val="009F47A5"/>
    <w:rsid w:val="009F4810"/>
    <w:rsid w:val="009F4BF6"/>
    <w:rsid w:val="009F4D5A"/>
    <w:rsid w:val="009F4F1E"/>
    <w:rsid w:val="009F4FFE"/>
    <w:rsid w:val="009F51A8"/>
    <w:rsid w:val="009F57EE"/>
    <w:rsid w:val="009F5DE4"/>
    <w:rsid w:val="009F6175"/>
    <w:rsid w:val="009F62E1"/>
    <w:rsid w:val="009F6693"/>
    <w:rsid w:val="009F7276"/>
    <w:rsid w:val="009F73CB"/>
    <w:rsid w:val="009F7416"/>
    <w:rsid w:val="009F7702"/>
    <w:rsid w:val="00A00627"/>
    <w:rsid w:val="00A00D99"/>
    <w:rsid w:val="00A01A2A"/>
    <w:rsid w:val="00A01B4A"/>
    <w:rsid w:val="00A01DA6"/>
    <w:rsid w:val="00A041EE"/>
    <w:rsid w:val="00A043A7"/>
    <w:rsid w:val="00A04424"/>
    <w:rsid w:val="00A04AC1"/>
    <w:rsid w:val="00A04FC4"/>
    <w:rsid w:val="00A05C6B"/>
    <w:rsid w:val="00A06535"/>
    <w:rsid w:val="00A068AC"/>
    <w:rsid w:val="00A07B82"/>
    <w:rsid w:val="00A07D1D"/>
    <w:rsid w:val="00A07EDE"/>
    <w:rsid w:val="00A1044A"/>
    <w:rsid w:val="00A1077F"/>
    <w:rsid w:val="00A11C63"/>
    <w:rsid w:val="00A11FAE"/>
    <w:rsid w:val="00A127B4"/>
    <w:rsid w:val="00A1323A"/>
    <w:rsid w:val="00A13458"/>
    <w:rsid w:val="00A135EC"/>
    <w:rsid w:val="00A13AF7"/>
    <w:rsid w:val="00A13CDA"/>
    <w:rsid w:val="00A1441F"/>
    <w:rsid w:val="00A145AA"/>
    <w:rsid w:val="00A14BA6"/>
    <w:rsid w:val="00A1554B"/>
    <w:rsid w:val="00A16B0E"/>
    <w:rsid w:val="00A16D10"/>
    <w:rsid w:val="00A16DF9"/>
    <w:rsid w:val="00A17B61"/>
    <w:rsid w:val="00A2150A"/>
    <w:rsid w:val="00A2169E"/>
    <w:rsid w:val="00A21CD0"/>
    <w:rsid w:val="00A22A2C"/>
    <w:rsid w:val="00A22BA6"/>
    <w:rsid w:val="00A2368A"/>
    <w:rsid w:val="00A2420B"/>
    <w:rsid w:val="00A2437E"/>
    <w:rsid w:val="00A24E0A"/>
    <w:rsid w:val="00A254F9"/>
    <w:rsid w:val="00A257FC"/>
    <w:rsid w:val="00A25DFF"/>
    <w:rsid w:val="00A25EED"/>
    <w:rsid w:val="00A26094"/>
    <w:rsid w:val="00A2642E"/>
    <w:rsid w:val="00A27D70"/>
    <w:rsid w:val="00A305F9"/>
    <w:rsid w:val="00A31001"/>
    <w:rsid w:val="00A32372"/>
    <w:rsid w:val="00A32540"/>
    <w:rsid w:val="00A325C3"/>
    <w:rsid w:val="00A3354F"/>
    <w:rsid w:val="00A33759"/>
    <w:rsid w:val="00A338A9"/>
    <w:rsid w:val="00A33936"/>
    <w:rsid w:val="00A34DDB"/>
    <w:rsid w:val="00A35C92"/>
    <w:rsid w:val="00A35D06"/>
    <w:rsid w:val="00A36201"/>
    <w:rsid w:val="00A3675C"/>
    <w:rsid w:val="00A36855"/>
    <w:rsid w:val="00A36BC7"/>
    <w:rsid w:val="00A36C3D"/>
    <w:rsid w:val="00A37005"/>
    <w:rsid w:val="00A37868"/>
    <w:rsid w:val="00A4073F"/>
    <w:rsid w:val="00A40A90"/>
    <w:rsid w:val="00A40ACD"/>
    <w:rsid w:val="00A40EE5"/>
    <w:rsid w:val="00A4149F"/>
    <w:rsid w:val="00A41E79"/>
    <w:rsid w:val="00A4278B"/>
    <w:rsid w:val="00A42D61"/>
    <w:rsid w:val="00A442CF"/>
    <w:rsid w:val="00A44544"/>
    <w:rsid w:val="00A44E59"/>
    <w:rsid w:val="00A45120"/>
    <w:rsid w:val="00A45302"/>
    <w:rsid w:val="00A454B7"/>
    <w:rsid w:val="00A45C11"/>
    <w:rsid w:val="00A45CBC"/>
    <w:rsid w:val="00A45CF4"/>
    <w:rsid w:val="00A464C4"/>
    <w:rsid w:val="00A47EDE"/>
    <w:rsid w:val="00A501D7"/>
    <w:rsid w:val="00A50A2D"/>
    <w:rsid w:val="00A512A9"/>
    <w:rsid w:val="00A51483"/>
    <w:rsid w:val="00A531AE"/>
    <w:rsid w:val="00A5326E"/>
    <w:rsid w:val="00A53617"/>
    <w:rsid w:val="00A53C01"/>
    <w:rsid w:val="00A53CEE"/>
    <w:rsid w:val="00A53E7A"/>
    <w:rsid w:val="00A53FF7"/>
    <w:rsid w:val="00A54B45"/>
    <w:rsid w:val="00A55306"/>
    <w:rsid w:val="00A55815"/>
    <w:rsid w:val="00A55DFC"/>
    <w:rsid w:val="00A55F2A"/>
    <w:rsid w:val="00A56804"/>
    <w:rsid w:val="00A60157"/>
    <w:rsid w:val="00A62A39"/>
    <w:rsid w:val="00A630D8"/>
    <w:rsid w:val="00A63607"/>
    <w:rsid w:val="00A659B9"/>
    <w:rsid w:val="00A65CA8"/>
    <w:rsid w:val="00A65D00"/>
    <w:rsid w:val="00A66179"/>
    <w:rsid w:val="00A66F5B"/>
    <w:rsid w:val="00A67916"/>
    <w:rsid w:val="00A67B6D"/>
    <w:rsid w:val="00A67D6C"/>
    <w:rsid w:val="00A701E4"/>
    <w:rsid w:val="00A701EA"/>
    <w:rsid w:val="00A713DB"/>
    <w:rsid w:val="00A713DE"/>
    <w:rsid w:val="00A71543"/>
    <w:rsid w:val="00A71A8D"/>
    <w:rsid w:val="00A71D31"/>
    <w:rsid w:val="00A72637"/>
    <w:rsid w:val="00A72C11"/>
    <w:rsid w:val="00A72FEF"/>
    <w:rsid w:val="00A73468"/>
    <w:rsid w:val="00A73753"/>
    <w:rsid w:val="00A745A5"/>
    <w:rsid w:val="00A74977"/>
    <w:rsid w:val="00A7518C"/>
    <w:rsid w:val="00A75CC9"/>
    <w:rsid w:val="00A75ED8"/>
    <w:rsid w:val="00A760F2"/>
    <w:rsid w:val="00A761EB"/>
    <w:rsid w:val="00A76E9F"/>
    <w:rsid w:val="00A77B94"/>
    <w:rsid w:val="00A81420"/>
    <w:rsid w:val="00A81913"/>
    <w:rsid w:val="00A82EA3"/>
    <w:rsid w:val="00A83243"/>
    <w:rsid w:val="00A83C00"/>
    <w:rsid w:val="00A842E3"/>
    <w:rsid w:val="00A847BC"/>
    <w:rsid w:val="00A84B41"/>
    <w:rsid w:val="00A85266"/>
    <w:rsid w:val="00A8559E"/>
    <w:rsid w:val="00A855F0"/>
    <w:rsid w:val="00A86667"/>
    <w:rsid w:val="00A86876"/>
    <w:rsid w:val="00A869B8"/>
    <w:rsid w:val="00A86B53"/>
    <w:rsid w:val="00A86C65"/>
    <w:rsid w:val="00A873F5"/>
    <w:rsid w:val="00A8799C"/>
    <w:rsid w:val="00A87DFA"/>
    <w:rsid w:val="00A903D0"/>
    <w:rsid w:val="00A905B5"/>
    <w:rsid w:val="00A90749"/>
    <w:rsid w:val="00A91209"/>
    <w:rsid w:val="00A9193B"/>
    <w:rsid w:val="00A92969"/>
    <w:rsid w:val="00A939B4"/>
    <w:rsid w:val="00A94792"/>
    <w:rsid w:val="00A94CE5"/>
    <w:rsid w:val="00A9510B"/>
    <w:rsid w:val="00A96AD0"/>
    <w:rsid w:val="00A96CDA"/>
    <w:rsid w:val="00A97612"/>
    <w:rsid w:val="00AA0450"/>
    <w:rsid w:val="00AA08C4"/>
    <w:rsid w:val="00AA1001"/>
    <w:rsid w:val="00AA12A5"/>
    <w:rsid w:val="00AA1ABA"/>
    <w:rsid w:val="00AA2FDE"/>
    <w:rsid w:val="00AA43F1"/>
    <w:rsid w:val="00AA4434"/>
    <w:rsid w:val="00AA45F6"/>
    <w:rsid w:val="00AA4841"/>
    <w:rsid w:val="00AA59FE"/>
    <w:rsid w:val="00AA6136"/>
    <w:rsid w:val="00AA7274"/>
    <w:rsid w:val="00AA7A29"/>
    <w:rsid w:val="00AA7D2A"/>
    <w:rsid w:val="00AB03F1"/>
    <w:rsid w:val="00AB04F8"/>
    <w:rsid w:val="00AB066E"/>
    <w:rsid w:val="00AB0CAF"/>
    <w:rsid w:val="00AB0CEE"/>
    <w:rsid w:val="00AB0DE2"/>
    <w:rsid w:val="00AB1848"/>
    <w:rsid w:val="00AB1A6C"/>
    <w:rsid w:val="00AB1AC7"/>
    <w:rsid w:val="00AB2931"/>
    <w:rsid w:val="00AB36CC"/>
    <w:rsid w:val="00AB4DFB"/>
    <w:rsid w:val="00AB4F55"/>
    <w:rsid w:val="00AB500F"/>
    <w:rsid w:val="00AB5DD5"/>
    <w:rsid w:val="00AB6284"/>
    <w:rsid w:val="00AB6300"/>
    <w:rsid w:val="00AB6CA5"/>
    <w:rsid w:val="00AB7212"/>
    <w:rsid w:val="00AB7213"/>
    <w:rsid w:val="00AB7CA0"/>
    <w:rsid w:val="00AC0865"/>
    <w:rsid w:val="00AC1399"/>
    <w:rsid w:val="00AC14A6"/>
    <w:rsid w:val="00AC1A26"/>
    <w:rsid w:val="00AC29B8"/>
    <w:rsid w:val="00AC2D01"/>
    <w:rsid w:val="00AC3757"/>
    <w:rsid w:val="00AC3AAC"/>
    <w:rsid w:val="00AC3E34"/>
    <w:rsid w:val="00AC3F3D"/>
    <w:rsid w:val="00AC43F7"/>
    <w:rsid w:val="00AC4A34"/>
    <w:rsid w:val="00AC4AEE"/>
    <w:rsid w:val="00AC5196"/>
    <w:rsid w:val="00AC55C5"/>
    <w:rsid w:val="00AC5C8E"/>
    <w:rsid w:val="00AC6D29"/>
    <w:rsid w:val="00AD1840"/>
    <w:rsid w:val="00AD1C9A"/>
    <w:rsid w:val="00AD3178"/>
    <w:rsid w:val="00AD39CF"/>
    <w:rsid w:val="00AD3B2C"/>
    <w:rsid w:val="00AD3BBB"/>
    <w:rsid w:val="00AD414A"/>
    <w:rsid w:val="00AD5702"/>
    <w:rsid w:val="00AD5D18"/>
    <w:rsid w:val="00AD631A"/>
    <w:rsid w:val="00AD64CA"/>
    <w:rsid w:val="00AD68E8"/>
    <w:rsid w:val="00AD6D4D"/>
    <w:rsid w:val="00AD7333"/>
    <w:rsid w:val="00AD7459"/>
    <w:rsid w:val="00AD7630"/>
    <w:rsid w:val="00AD7E19"/>
    <w:rsid w:val="00AE03B2"/>
    <w:rsid w:val="00AE37B2"/>
    <w:rsid w:val="00AE38A1"/>
    <w:rsid w:val="00AE397E"/>
    <w:rsid w:val="00AE3AB2"/>
    <w:rsid w:val="00AE3F5D"/>
    <w:rsid w:val="00AE465E"/>
    <w:rsid w:val="00AE4904"/>
    <w:rsid w:val="00AE6410"/>
    <w:rsid w:val="00AE6B55"/>
    <w:rsid w:val="00AE6C11"/>
    <w:rsid w:val="00AE7227"/>
    <w:rsid w:val="00AE79B7"/>
    <w:rsid w:val="00AE7B1E"/>
    <w:rsid w:val="00AF0560"/>
    <w:rsid w:val="00AF0BA2"/>
    <w:rsid w:val="00AF0BC1"/>
    <w:rsid w:val="00AF1E0B"/>
    <w:rsid w:val="00AF23D2"/>
    <w:rsid w:val="00AF2A3A"/>
    <w:rsid w:val="00AF3299"/>
    <w:rsid w:val="00AF3590"/>
    <w:rsid w:val="00AF4211"/>
    <w:rsid w:val="00AF47E2"/>
    <w:rsid w:val="00AF5403"/>
    <w:rsid w:val="00AF568B"/>
    <w:rsid w:val="00AF5ACB"/>
    <w:rsid w:val="00AF5CA6"/>
    <w:rsid w:val="00AF5E1E"/>
    <w:rsid w:val="00AF5FC4"/>
    <w:rsid w:val="00AF759B"/>
    <w:rsid w:val="00AF7D60"/>
    <w:rsid w:val="00B007A2"/>
    <w:rsid w:val="00B00A77"/>
    <w:rsid w:val="00B01166"/>
    <w:rsid w:val="00B012D6"/>
    <w:rsid w:val="00B015EF"/>
    <w:rsid w:val="00B01CD1"/>
    <w:rsid w:val="00B02EB7"/>
    <w:rsid w:val="00B03521"/>
    <w:rsid w:val="00B03B7A"/>
    <w:rsid w:val="00B04189"/>
    <w:rsid w:val="00B04F72"/>
    <w:rsid w:val="00B055B2"/>
    <w:rsid w:val="00B06296"/>
    <w:rsid w:val="00B0633C"/>
    <w:rsid w:val="00B064DF"/>
    <w:rsid w:val="00B069D1"/>
    <w:rsid w:val="00B07148"/>
    <w:rsid w:val="00B07253"/>
    <w:rsid w:val="00B07314"/>
    <w:rsid w:val="00B079E1"/>
    <w:rsid w:val="00B11DB2"/>
    <w:rsid w:val="00B130C3"/>
    <w:rsid w:val="00B139CA"/>
    <w:rsid w:val="00B13C36"/>
    <w:rsid w:val="00B13F95"/>
    <w:rsid w:val="00B1418E"/>
    <w:rsid w:val="00B1435B"/>
    <w:rsid w:val="00B145F7"/>
    <w:rsid w:val="00B14BE0"/>
    <w:rsid w:val="00B151D0"/>
    <w:rsid w:val="00B1592B"/>
    <w:rsid w:val="00B15F3D"/>
    <w:rsid w:val="00B167F6"/>
    <w:rsid w:val="00B1729A"/>
    <w:rsid w:val="00B17574"/>
    <w:rsid w:val="00B175F8"/>
    <w:rsid w:val="00B21756"/>
    <w:rsid w:val="00B21A38"/>
    <w:rsid w:val="00B23DE8"/>
    <w:rsid w:val="00B2405B"/>
    <w:rsid w:val="00B25992"/>
    <w:rsid w:val="00B25BA9"/>
    <w:rsid w:val="00B25D3A"/>
    <w:rsid w:val="00B25E66"/>
    <w:rsid w:val="00B26065"/>
    <w:rsid w:val="00B26306"/>
    <w:rsid w:val="00B26A47"/>
    <w:rsid w:val="00B26B8A"/>
    <w:rsid w:val="00B27288"/>
    <w:rsid w:val="00B27550"/>
    <w:rsid w:val="00B27A3E"/>
    <w:rsid w:val="00B27A54"/>
    <w:rsid w:val="00B27DA0"/>
    <w:rsid w:val="00B30568"/>
    <w:rsid w:val="00B308A9"/>
    <w:rsid w:val="00B30F8F"/>
    <w:rsid w:val="00B31064"/>
    <w:rsid w:val="00B31119"/>
    <w:rsid w:val="00B3142C"/>
    <w:rsid w:val="00B3151A"/>
    <w:rsid w:val="00B3160A"/>
    <w:rsid w:val="00B31ABC"/>
    <w:rsid w:val="00B328F7"/>
    <w:rsid w:val="00B33694"/>
    <w:rsid w:val="00B33CAF"/>
    <w:rsid w:val="00B33E59"/>
    <w:rsid w:val="00B33FBD"/>
    <w:rsid w:val="00B345D0"/>
    <w:rsid w:val="00B34A88"/>
    <w:rsid w:val="00B35F20"/>
    <w:rsid w:val="00B37139"/>
    <w:rsid w:val="00B37600"/>
    <w:rsid w:val="00B37865"/>
    <w:rsid w:val="00B37A94"/>
    <w:rsid w:val="00B40505"/>
    <w:rsid w:val="00B41290"/>
    <w:rsid w:val="00B41781"/>
    <w:rsid w:val="00B41E2C"/>
    <w:rsid w:val="00B42397"/>
    <w:rsid w:val="00B426EB"/>
    <w:rsid w:val="00B428F2"/>
    <w:rsid w:val="00B42AD9"/>
    <w:rsid w:val="00B43076"/>
    <w:rsid w:val="00B444B3"/>
    <w:rsid w:val="00B44CF0"/>
    <w:rsid w:val="00B45163"/>
    <w:rsid w:val="00B451D8"/>
    <w:rsid w:val="00B458CF"/>
    <w:rsid w:val="00B509EF"/>
    <w:rsid w:val="00B51846"/>
    <w:rsid w:val="00B51D93"/>
    <w:rsid w:val="00B52922"/>
    <w:rsid w:val="00B52CF2"/>
    <w:rsid w:val="00B53027"/>
    <w:rsid w:val="00B530F8"/>
    <w:rsid w:val="00B542CB"/>
    <w:rsid w:val="00B545FA"/>
    <w:rsid w:val="00B54FBF"/>
    <w:rsid w:val="00B55C52"/>
    <w:rsid w:val="00B564DE"/>
    <w:rsid w:val="00B57066"/>
    <w:rsid w:val="00B603A4"/>
    <w:rsid w:val="00B60BB7"/>
    <w:rsid w:val="00B6126B"/>
    <w:rsid w:val="00B61911"/>
    <w:rsid w:val="00B61AAB"/>
    <w:rsid w:val="00B6257B"/>
    <w:rsid w:val="00B62961"/>
    <w:rsid w:val="00B62FBD"/>
    <w:rsid w:val="00B646A3"/>
    <w:rsid w:val="00B647FD"/>
    <w:rsid w:val="00B64AAF"/>
    <w:rsid w:val="00B65537"/>
    <w:rsid w:val="00B65934"/>
    <w:rsid w:val="00B65BEE"/>
    <w:rsid w:val="00B66D8E"/>
    <w:rsid w:val="00B66F60"/>
    <w:rsid w:val="00B678BD"/>
    <w:rsid w:val="00B70006"/>
    <w:rsid w:val="00B7022F"/>
    <w:rsid w:val="00B71436"/>
    <w:rsid w:val="00B71DCB"/>
    <w:rsid w:val="00B725A3"/>
    <w:rsid w:val="00B725E0"/>
    <w:rsid w:val="00B729CB"/>
    <w:rsid w:val="00B73546"/>
    <w:rsid w:val="00B73E55"/>
    <w:rsid w:val="00B740E4"/>
    <w:rsid w:val="00B7453B"/>
    <w:rsid w:val="00B7472E"/>
    <w:rsid w:val="00B74911"/>
    <w:rsid w:val="00B75559"/>
    <w:rsid w:val="00B75760"/>
    <w:rsid w:val="00B76C3C"/>
    <w:rsid w:val="00B7759B"/>
    <w:rsid w:val="00B77D8C"/>
    <w:rsid w:val="00B77E4D"/>
    <w:rsid w:val="00B77E60"/>
    <w:rsid w:val="00B77F84"/>
    <w:rsid w:val="00B8042E"/>
    <w:rsid w:val="00B80678"/>
    <w:rsid w:val="00B8140B"/>
    <w:rsid w:val="00B81A1F"/>
    <w:rsid w:val="00B81F27"/>
    <w:rsid w:val="00B8288C"/>
    <w:rsid w:val="00B8353E"/>
    <w:rsid w:val="00B83713"/>
    <w:rsid w:val="00B839CA"/>
    <w:rsid w:val="00B84905"/>
    <w:rsid w:val="00B8494E"/>
    <w:rsid w:val="00B84DBA"/>
    <w:rsid w:val="00B8506E"/>
    <w:rsid w:val="00B86336"/>
    <w:rsid w:val="00B86B07"/>
    <w:rsid w:val="00B87002"/>
    <w:rsid w:val="00B878E4"/>
    <w:rsid w:val="00B90AFA"/>
    <w:rsid w:val="00B91BDD"/>
    <w:rsid w:val="00B923C6"/>
    <w:rsid w:val="00B931F2"/>
    <w:rsid w:val="00B9341E"/>
    <w:rsid w:val="00B938D3"/>
    <w:rsid w:val="00B94159"/>
    <w:rsid w:val="00B945C7"/>
    <w:rsid w:val="00B95560"/>
    <w:rsid w:val="00B95ADC"/>
    <w:rsid w:val="00B965E1"/>
    <w:rsid w:val="00B96BBD"/>
    <w:rsid w:val="00B970BE"/>
    <w:rsid w:val="00B97BE0"/>
    <w:rsid w:val="00B97DAE"/>
    <w:rsid w:val="00BA0528"/>
    <w:rsid w:val="00BA3088"/>
    <w:rsid w:val="00BA42B3"/>
    <w:rsid w:val="00BA502A"/>
    <w:rsid w:val="00BA5054"/>
    <w:rsid w:val="00BA5359"/>
    <w:rsid w:val="00BA55D8"/>
    <w:rsid w:val="00BA5D61"/>
    <w:rsid w:val="00BA660A"/>
    <w:rsid w:val="00BA68E2"/>
    <w:rsid w:val="00BA7038"/>
    <w:rsid w:val="00BA712C"/>
    <w:rsid w:val="00BB0146"/>
    <w:rsid w:val="00BB0544"/>
    <w:rsid w:val="00BB0C36"/>
    <w:rsid w:val="00BB1319"/>
    <w:rsid w:val="00BB1EC5"/>
    <w:rsid w:val="00BB21A9"/>
    <w:rsid w:val="00BB23A4"/>
    <w:rsid w:val="00BB2910"/>
    <w:rsid w:val="00BB2C5D"/>
    <w:rsid w:val="00BB33E6"/>
    <w:rsid w:val="00BB387D"/>
    <w:rsid w:val="00BB3962"/>
    <w:rsid w:val="00BB3E67"/>
    <w:rsid w:val="00BB4461"/>
    <w:rsid w:val="00BB4D6B"/>
    <w:rsid w:val="00BB58E2"/>
    <w:rsid w:val="00BB5BE2"/>
    <w:rsid w:val="00BB6827"/>
    <w:rsid w:val="00BB6ABC"/>
    <w:rsid w:val="00BB7803"/>
    <w:rsid w:val="00BB7C1F"/>
    <w:rsid w:val="00BB7E56"/>
    <w:rsid w:val="00BC0171"/>
    <w:rsid w:val="00BC0532"/>
    <w:rsid w:val="00BC07B4"/>
    <w:rsid w:val="00BC0A0D"/>
    <w:rsid w:val="00BC1427"/>
    <w:rsid w:val="00BC1A41"/>
    <w:rsid w:val="00BC1A78"/>
    <w:rsid w:val="00BC1C4B"/>
    <w:rsid w:val="00BC1D74"/>
    <w:rsid w:val="00BC3F27"/>
    <w:rsid w:val="00BC4D2F"/>
    <w:rsid w:val="00BC5D8D"/>
    <w:rsid w:val="00BC62A4"/>
    <w:rsid w:val="00BC71BE"/>
    <w:rsid w:val="00BC7488"/>
    <w:rsid w:val="00BC7A67"/>
    <w:rsid w:val="00BD04B4"/>
    <w:rsid w:val="00BD0A66"/>
    <w:rsid w:val="00BD0CF3"/>
    <w:rsid w:val="00BD1EDF"/>
    <w:rsid w:val="00BD24E7"/>
    <w:rsid w:val="00BD3F19"/>
    <w:rsid w:val="00BD3F68"/>
    <w:rsid w:val="00BD411D"/>
    <w:rsid w:val="00BD4227"/>
    <w:rsid w:val="00BD42D0"/>
    <w:rsid w:val="00BD45A1"/>
    <w:rsid w:val="00BD4742"/>
    <w:rsid w:val="00BD4A03"/>
    <w:rsid w:val="00BD4B94"/>
    <w:rsid w:val="00BD4D06"/>
    <w:rsid w:val="00BD5111"/>
    <w:rsid w:val="00BD5BD2"/>
    <w:rsid w:val="00BD5FE7"/>
    <w:rsid w:val="00BD6151"/>
    <w:rsid w:val="00BD631B"/>
    <w:rsid w:val="00BD6428"/>
    <w:rsid w:val="00BD671E"/>
    <w:rsid w:val="00BD6B91"/>
    <w:rsid w:val="00BD6BC6"/>
    <w:rsid w:val="00BD782F"/>
    <w:rsid w:val="00BD78B1"/>
    <w:rsid w:val="00BD7A76"/>
    <w:rsid w:val="00BD7F26"/>
    <w:rsid w:val="00BE0154"/>
    <w:rsid w:val="00BE2288"/>
    <w:rsid w:val="00BE2450"/>
    <w:rsid w:val="00BE28FB"/>
    <w:rsid w:val="00BE35C0"/>
    <w:rsid w:val="00BE4244"/>
    <w:rsid w:val="00BE4399"/>
    <w:rsid w:val="00BE44CB"/>
    <w:rsid w:val="00BE55BF"/>
    <w:rsid w:val="00BE59B1"/>
    <w:rsid w:val="00BE645D"/>
    <w:rsid w:val="00BE6EB7"/>
    <w:rsid w:val="00BE7777"/>
    <w:rsid w:val="00BE79C4"/>
    <w:rsid w:val="00BE7B94"/>
    <w:rsid w:val="00BF00E1"/>
    <w:rsid w:val="00BF00E9"/>
    <w:rsid w:val="00BF0DAB"/>
    <w:rsid w:val="00BF0DCF"/>
    <w:rsid w:val="00BF2202"/>
    <w:rsid w:val="00BF24A3"/>
    <w:rsid w:val="00BF308C"/>
    <w:rsid w:val="00BF31F4"/>
    <w:rsid w:val="00BF4254"/>
    <w:rsid w:val="00BF4A57"/>
    <w:rsid w:val="00BF5037"/>
    <w:rsid w:val="00BF567D"/>
    <w:rsid w:val="00BF5BB6"/>
    <w:rsid w:val="00BF5D82"/>
    <w:rsid w:val="00BF6D8B"/>
    <w:rsid w:val="00BF70C0"/>
    <w:rsid w:val="00BF7285"/>
    <w:rsid w:val="00BF77B1"/>
    <w:rsid w:val="00BF7A12"/>
    <w:rsid w:val="00BF7D88"/>
    <w:rsid w:val="00BF7E65"/>
    <w:rsid w:val="00BF7FE7"/>
    <w:rsid w:val="00C004A3"/>
    <w:rsid w:val="00C00750"/>
    <w:rsid w:val="00C01308"/>
    <w:rsid w:val="00C01C59"/>
    <w:rsid w:val="00C02744"/>
    <w:rsid w:val="00C0353D"/>
    <w:rsid w:val="00C03BAB"/>
    <w:rsid w:val="00C047EF"/>
    <w:rsid w:val="00C05658"/>
    <w:rsid w:val="00C058A8"/>
    <w:rsid w:val="00C05F74"/>
    <w:rsid w:val="00C06143"/>
    <w:rsid w:val="00C06463"/>
    <w:rsid w:val="00C06808"/>
    <w:rsid w:val="00C06C31"/>
    <w:rsid w:val="00C073D7"/>
    <w:rsid w:val="00C07760"/>
    <w:rsid w:val="00C078AC"/>
    <w:rsid w:val="00C10B69"/>
    <w:rsid w:val="00C10E2D"/>
    <w:rsid w:val="00C1154D"/>
    <w:rsid w:val="00C11ECB"/>
    <w:rsid w:val="00C1221D"/>
    <w:rsid w:val="00C12727"/>
    <w:rsid w:val="00C12C8C"/>
    <w:rsid w:val="00C13624"/>
    <w:rsid w:val="00C14095"/>
    <w:rsid w:val="00C144E8"/>
    <w:rsid w:val="00C14B4C"/>
    <w:rsid w:val="00C158E2"/>
    <w:rsid w:val="00C16198"/>
    <w:rsid w:val="00C1631E"/>
    <w:rsid w:val="00C167CE"/>
    <w:rsid w:val="00C17564"/>
    <w:rsid w:val="00C204D9"/>
    <w:rsid w:val="00C20538"/>
    <w:rsid w:val="00C207A3"/>
    <w:rsid w:val="00C21323"/>
    <w:rsid w:val="00C21712"/>
    <w:rsid w:val="00C21D02"/>
    <w:rsid w:val="00C21DF3"/>
    <w:rsid w:val="00C2289C"/>
    <w:rsid w:val="00C228B6"/>
    <w:rsid w:val="00C232DB"/>
    <w:rsid w:val="00C237D4"/>
    <w:rsid w:val="00C2380F"/>
    <w:rsid w:val="00C241FB"/>
    <w:rsid w:val="00C244D9"/>
    <w:rsid w:val="00C2466C"/>
    <w:rsid w:val="00C249BE"/>
    <w:rsid w:val="00C24DA0"/>
    <w:rsid w:val="00C25845"/>
    <w:rsid w:val="00C26031"/>
    <w:rsid w:val="00C2621F"/>
    <w:rsid w:val="00C26B06"/>
    <w:rsid w:val="00C26E2D"/>
    <w:rsid w:val="00C278BA"/>
    <w:rsid w:val="00C2791E"/>
    <w:rsid w:val="00C279C8"/>
    <w:rsid w:val="00C279FF"/>
    <w:rsid w:val="00C27CD8"/>
    <w:rsid w:val="00C30245"/>
    <w:rsid w:val="00C30BFA"/>
    <w:rsid w:val="00C3118F"/>
    <w:rsid w:val="00C319E4"/>
    <w:rsid w:val="00C32077"/>
    <w:rsid w:val="00C32D36"/>
    <w:rsid w:val="00C339DF"/>
    <w:rsid w:val="00C34032"/>
    <w:rsid w:val="00C340C9"/>
    <w:rsid w:val="00C35241"/>
    <w:rsid w:val="00C352A6"/>
    <w:rsid w:val="00C357FA"/>
    <w:rsid w:val="00C35ABF"/>
    <w:rsid w:val="00C36125"/>
    <w:rsid w:val="00C37B25"/>
    <w:rsid w:val="00C407C0"/>
    <w:rsid w:val="00C40FE4"/>
    <w:rsid w:val="00C416AC"/>
    <w:rsid w:val="00C41795"/>
    <w:rsid w:val="00C41D17"/>
    <w:rsid w:val="00C42E15"/>
    <w:rsid w:val="00C438EA"/>
    <w:rsid w:val="00C43A82"/>
    <w:rsid w:val="00C43BE6"/>
    <w:rsid w:val="00C45351"/>
    <w:rsid w:val="00C4557C"/>
    <w:rsid w:val="00C45828"/>
    <w:rsid w:val="00C458DB"/>
    <w:rsid w:val="00C45C71"/>
    <w:rsid w:val="00C46015"/>
    <w:rsid w:val="00C46727"/>
    <w:rsid w:val="00C47242"/>
    <w:rsid w:val="00C47381"/>
    <w:rsid w:val="00C479B9"/>
    <w:rsid w:val="00C50030"/>
    <w:rsid w:val="00C505A4"/>
    <w:rsid w:val="00C50890"/>
    <w:rsid w:val="00C50EF8"/>
    <w:rsid w:val="00C52048"/>
    <w:rsid w:val="00C522F4"/>
    <w:rsid w:val="00C528DD"/>
    <w:rsid w:val="00C52E8F"/>
    <w:rsid w:val="00C53015"/>
    <w:rsid w:val="00C531D2"/>
    <w:rsid w:val="00C5326A"/>
    <w:rsid w:val="00C534CC"/>
    <w:rsid w:val="00C53A7C"/>
    <w:rsid w:val="00C54F49"/>
    <w:rsid w:val="00C55059"/>
    <w:rsid w:val="00C560FC"/>
    <w:rsid w:val="00C563D6"/>
    <w:rsid w:val="00C573B2"/>
    <w:rsid w:val="00C577F0"/>
    <w:rsid w:val="00C57DA4"/>
    <w:rsid w:val="00C57FF1"/>
    <w:rsid w:val="00C606D1"/>
    <w:rsid w:val="00C60750"/>
    <w:rsid w:val="00C60A33"/>
    <w:rsid w:val="00C60C5C"/>
    <w:rsid w:val="00C61576"/>
    <w:rsid w:val="00C61710"/>
    <w:rsid w:val="00C61B6F"/>
    <w:rsid w:val="00C620F6"/>
    <w:rsid w:val="00C625D0"/>
    <w:rsid w:val="00C62E85"/>
    <w:rsid w:val="00C6337E"/>
    <w:rsid w:val="00C64AF1"/>
    <w:rsid w:val="00C64B09"/>
    <w:rsid w:val="00C65034"/>
    <w:rsid w:val="00C65A73"/>
    <w:rsid w:val="00C661D4"/>
    <w:rsid w:val="00C666FC"/>
    <w:rsid w:val="00C66CEA"/>
    <w:rsid w:val="00C66FF9"/>
    <w:rsid w:val="00C67196"/>
    <w:rsid w:val="00C67FD7"/>
    <w:rsid w:val="00C70B1F"/>
    <w:rsid w:val="00C70D0A"/>
    <w:rsid w:val="00C70F39"/>
    <w:rsid w:val="00C7273B"/>
    <w:rsid w:val="00C72B84"/>
    <w:rsid w:val="00C72C77"/>
    <w:rsid w:val="00C7368A"/>
    <w:rsid w:val="00C743DA"/>
    <w:rsid w:val="00C747F2"/>
    <w:rsid w:val="00C749EB"/>
    <w:rsid w:val="00C75B28"/>
    <w:rsid w:val="00C75DAB"/>
    <w:rsid w:val="00C762B8"/>
    <w:rsid w:val="00C763CD"/>
    <w:rsid w:val="00C76E6D"/>
    <w:rsid w:val="00C77132"/>
    <w:rsid w:val="00C7714F"/>
    <w:rsid w:val="00C77F13"/>
    <w:rsid w:val="00C813EC"/>
    <w:rsid w:val="00C82907"/>
    <w:rsid w:val="00C82DB9"/>
    <w:rsid w:val="00C837E5"/>
    <w:rsid w:val="00C83E36"/>
    <w:rsid w:val="00C84227"/>
    <w:rsid w:val="00C844C9"/>
    <w:rsid w:val="00C84D94"/>
    <w:rsid w:val="00C8511D"/>
    <w:rsid w:val="00C86367"/>
    <w:rsid w:val="00C8666A"/>
    <w:rsid w:val="00C86694"/>
    <w:rsid w:val="00C868C5"/>
    <w:rsid w:val="00C86C7A"/>
    <w:rsid w:val="00C86E1E"/>
    <w:rsid w:val="00C8700E"/>
    <w:rsid w:val="00C90006"/>
    <w:rsid w:val="00C902A2"/>
    <w:rsid w:val="00C90619"/>
    <w:rsid w:val="00C90BC1"/>
    <w:rsid w:val="00C90C18"/>
    <w:rsid w:val="00C90E96"/>
    <w:rsid w:val="00C911CF"/>
    <w:rsid w:val="00C93068"/>
    <w:rsid w:val="00C93743"/>
    <w:rsid w:val="00C93769"/>
    <w:rsid w:val="00C9389F"/>
    <w:rsid w:val="00C93F26"/>
    <w:rsid w:val="00C94CD3"/>
    <w:rsid w:val="00C94EB7"/>
    <w:rsid w:val="00C95D83"/>
    <w:rsid w:val="00C96028"/>
    <w:rsid w:val="00C963AD"/>
    <w:rsid w:val="00C96628"/>
    <w:rsid w:val="00C96DEA"/>
    <w:rsid w:val="00C96EE6"/>
    <w:rsid w:val="00CA0609"/>
    <w:rsid w:val="00CA10C3"/>
    <w:rsid w:val="00CA190A"/>
    <w:rsid w:val="00CA275A"/>
    <w:rsid w:val="00CA2782"/>
    <w:rsid w:val="00CA2B5D"/>
    <w:rsid w:val="00CA4F1E"/>
    <w:rsid w:val="00CA58C9"/>
    <w:rsid w:val="00CA5ABC"/>
    <w:rsid w:val="00CA6228"/>
    <w:rsid w:val="00CA741C"/>
    <w:rsid w:val="00CA7828"/>
    <w:rsid w:val="00CA7B6C"/>
    <w:rsid w:val="00CA7BD1"/>
    <w:rsid w:val="00CB07BE"/>
    <w:rsid w:val="00CB1572"/>
    <w:rsid w:val="00CB20B7"/>
    <w:rsid w:val="00CB22B1"/>
    <w:rsid w:val="00CB262B"/>
    <w:rsid w:val="00CB2727"/>
    <w:rsid w:val="00CB30E6"/>
    <w:rsid w:val="00CB3165"/>
    <w:rsid w:val="00CB35F2"/>
    <w:rsid w:val="00CB4146"/>
    <w:rsid w:val="00CB443F"/>
    <w:rsid w:val="00CB5754"/>
    <w:rsid w:val="00CB5BA7"/>
    <w:rsid w:val="00CB6030"/>
    <w:rsid w:val="00CB634E"/>
    <w:rsid w:val="00CB72F8"/>
    <w:rsid w:val="00CB760B"/>
    <w:rsid w:val="00CB799D"/>
    <w:rsid w:val="00CC0C71"/>
    <w:rsid w:val="00CC0E9D"/>
    <w:rsid w:val="00CC15E9"/>
    <w:rsid w:val="00CC17DF"/>
    <w:rsid w:val="00CC1BD1"/>
    <w:rsid w:val="00CC1E53"/>
    <w:rsid w:val="00CC1FD7"/>
    <w:rsid w:val="00CC201E"/>
    <w:rsid w:val="00CC22DB"/>
    <w:rsid w:val="00CC27D1"/>
    <w:rsid w:val="00CC289E"/>
    <w:rsid w:val="00CC2E6B"/>
    <w:rsid w:val="00CC2FF2"/>
    <w:rsid w:val="00CC409F"/>
    <w:rsid w:val="00CC4406"/>
    <w:rsid w:val="00CC4546"/>
    <w:rsid w:val="00CC47A4"/>
    <w:rsid w:val="00CC4C7F"/>
    <w:rsid w:val="00CC4DC1"/>
    <w:rsid w:val="00CC4E58"/>
    <w:rsid w:val="00CC4FDF"/>
    <w:rsid w:val="00CC5C6E"/>
    <w:rsid w:val="00CC6C59"/>
    <w:rsid w:val="00CD000C"/>
    <w:rsid w:val="00CD14FF"/>
    <w:rsid w:val="00CD1A69"/>
    <w:rsid w:val="00CD1D8E"/>
    <w:rsid w:val="00CD2881"/>
    <w:rsid w:val="00CD2B6F"/>
    <w:rsid w:val="00CD40C1"/>
    <w:rsid w:val="00CD4647"/>
    <w:rsid w:val="00CD4D1F"/>
    <w:rsid w:val="00CD561C"/>
    <w:rsid w:val="00CD5A55"/>
    <w:rsid w:val="00CD5B75"/>
    <w:rsid w:val="00CD65E5"/>
    <w:rsid w:val="00CD67AB"/>
    <w:rsid w:val="00CD68CC"/>
    <w:rsid w:val="00CD737A"/>
    <w:rsid w:val="00CE0C88"/>
    <w:rsid w:val="00CE2197"/>
    <w:rsid w:val="00CE2AD9"/>
    <w:rsid w:val="00CE34CC"/>
    <w:rsid w:val="00CE34D4"/>
    <w:rsid w:val="00CE4E79"/>
    <w:rsid w:val="00CE5BD1"/>
    <w:rsid w:val="00CE6232"/>
    <w:rsid w:val="00CE7560"/>
    <w:rsid w:val="00CE7817"/>
    <w:rsid w:val="00CE7950"/>
    <w:rsid w:val="00CE7A3E"/>
    <w:rsid w:val="00CE7D93"/>
    <w:rsid w:val="00CF0287"/>
    <w:rsid w:val="00CF08C3"/>
    <w:rsid w:val="00CF0D87"/>
    <w:rsid w:val="00CF0F54"/>
    <w:rsid w:val="00CF1040"/>
    <w:rsid w:val="00CF1522"/>
    <w:rsid w:val="00CF19E2"/>
    <w:rsid w:val="00CF361B"/>
    <w:rsid w:val="00CF3AFB"/>
    <w:rsid w:val="00CF3C15"/>
    <w:rsid w:val="00CF4A14"/>
    <w:rsid w:val="00CF7417"/>
    <w:rsid w:val="00CF74BE"/>
    <w:rsid w:val="00CF7BAF"/>
    <w:rsid w:val="00CF7DE0"/>
    <w:rsid w:val="00D00048"/>
    <w:rsid w:val="00D0093D"/>
    <w:rsid w:val="00D0098D"/>
    <w:rsid w:val="00D00CA6"/>
    <w:rsid w:val="00D0142A"/>
    <w:rsid w:val="00D01471"/>
    <w:rsid w:val="00D021D2"/>
    <w:rsid w:val="00D0309B"/>
    <w:rsid w:val="00D03762"/>
    <w:rsid w:val="00D04182"/>
    <w:rsid w:val="00D044A8"/>
    <w:rsid w:val="00D04E42"/>
    <w:rsid w:val="00D0517E"/>
    <w:rsid w:val="00D052D7"/>
    <w:rsid w:val="00D05BC7"/>
    <w:rsid w:val="00D05DC0"/>
    <w:rsid w:val="00D05FF7"/>
    <w:rsid w:val="00D0653A"/>
    <w:rsid w:val="00D068E3"/>
    <w:rsid w:val="00D06A55"/>
    <w:rsid w:val="00D06BCB"/>
    <w:rsid w:val="00D06D86"/>
    <w:rsid w:val="00D0707C"/>
    <w:rsid w:val="00D073F4"/>
    <w:rsid w:val="00D07658"/>
    <w:rsid w:val="00D07CDB"/>
    <w:rsid w:val="00D10353"/>
    <w:rsid w:val="00D106D4"/>
    <w:rsid w:val="00D10B29"/>
    <w:rsid w:val="00D1145C"/>
    <w:rsid w:val="00D114A0"/>
    <w:rsid w:val="00D11530"/>
    <w:rsid w:val="00D11B47"/>
    <w:rsid w:val="00D122CE"/>
    <w:rsid w:val="00D12DA4"/>
    <w:rsid w:val="00D1417B"/>
    <w:rsid w:val="00D1502B"/>
    <w:rsid w:val="00D15120"/>
    <w:rsid w:val="00D16248"/>
    <w:rsid w:val="00D162FB"/>
    <w:rsid w:val="00D165EC"/>
    <w:rsid w:val="00D1682C"/>
    <w:rsid w:val="00D168EF"/>
    <w:rsid w:val="00D16DF2"/>
    <w:rsid w:val="00D17863"/>
    <w:rsid w:val="00D17E7E"/>
    <w:rsid w:val="00D17FCE"/>
    <w:rsid w:val="00D210BF"/>
    <w:rsid w:val="00D22717"/>
    <w:rsid w:val="00D228A6"/>
    <w:rsid w:val="00D2305C"/>
    <w:rsid w:val="00D24177"/>
    <w:rsid w:val="00D24757"/>
    <w:rsid w:val="00D26707"/>
    <w:rsid w:val="00D26BC5"/>
    <w:rsid w:val="00D26D06"/>
    <w:rsid w:val="00D271A5"/>
    <w:rsid w:val="00D2755E"/>
    <w:rsid w:val="00D27E61"/>
    <w:rsid w:val="00D301F1"/>
    <w:rsid w:val="00D30E08"/>
    <w:rsid w:val="00D3160A"/>
    <w:rsid w:val="00D31B8E"/>
    <w:rsid w:val="00D31CE2"/>
    <w:rsid w:val="00D31D87"/>
    <w:rsid w:val="00D31E9D"/>
    <w:rsid w:val="00D31F4C"/>
    <w:rsid w:val="00D32099"/>
    <w:rsid w:val="00D324D0"/>
    <w:rsid w:val="00D3259C"/>
    <w:rsid w:val="00D3260C"/>
    <w:rsid w:val="00D3275E"/>
    <w:rsid w:val="00D32B87"/>
    <w:rsid w:val="00D332AF"/>
    <w:rsid w:val="00D33D42"/>
    <w:rsid w:val="00D3516F"/>
    <w:rsid w:val="00D35185"/>
    <w:rsid w:val="00D3598D"/>
    <w:rsid w:val="00D368B8"/>
    <w:rsid w:val="00D36FE2"/>
    <w:rsid w:val="00D37143"/>
    <w:rsid w:val="00D3716E"/>
    <w:rsid w:val="00D405D3"/>
    <w:rsid w:val="00D40678"/>
    <w:rsid w:val="00D40D1E"/>
    <w:rsid w:val="00D40F0D"/>
    <w:rsid w:val="00D411B5"/>
    <w:rsid w:val="00D416A2"/>
    <w:rsid w:val="00D418DD"/>
    <w:rsid w:val="00D41C37"/>
    <w:rsid w:val="00D41C9F"/>
    <w:rsid w:val="00D41CA8"/>
    <w:rsid w:val="00D41E99"/>
    <w:rsid w:val="00D42218"/>
    <w:rsid w:val="00D43021"/>
    <w:rsid w:val="00D43639"/>
    <w:rsid w:val="00D43A99"/>
    <w:rsid w:val="00D44989"/>
    <w:rsid w:val="00D44FF6"/>
    <w:rsid w:val="00D45203"/>
    <w:rsid w:val="00D45741"/>
    <w:rsid w:val="00D457EF"/>
    <w:rsid w:val="00D45E31"/>
    <w:rsid w:val="00D46005"/>
    <w:rsid w:val="00D4627D"/>
    <w:rsid w:val="00D4639A"/>
    <w:rsid w:val="00D465C9"/>
    <w:rsid w:val="00D46874"/>
    <w:rsid w:val="00D47221"/>
    <w:rsid w:val="00D50BB3"/>
    <w:rsid w:val="00D50DFE"/>
    <w:rsid w:val="00D51342"/>
    <w:rsid w:val="00D51758"/>
    <w:rsid w:val="00D52142"/>
    <w:rsid w:val="00D52D82"/>
    <w:rsid w:val="00D532E5"/>
    <w:rsid w:val="00D53B06"/>
    <w:rsid w:val="00D53F37"/>
    <w:rsid w:val="00D5408B"/>
    <w:rsid w:val="00D545AE"/>
    <w:rsid w:val="00D55615"/>
    <w:rsid w:val="00D55751"/>
    <w:rsid w:val="00D5643A"/>
    <w:rsid w:val="00D564D5"/>
    <w:rsid w:val="00D567F2"/>
    <w:rsid w:val="00D56AB7"/>
    <w:rsid w:val="00D5708A"/>
    <w:rsid w:val="00D604F7"/>
    <w:rsid w:val="00D6067E"/>
    <w:rsid w:val="00D60A93"/>
    <w:rsid w:val="00D60B97"/>
    <w:rsid w:val="00D60CF7"/>
    <w:rsid w:val="00D61273"/>
    <w:rsid w:val="00D61591"/>
    <w:rsid w:val="00D61772"/>
    <w:rsid w:val="00D62082"/>
    <w:rsid w:val="00D6236F"/>
    <w:rsid w:val="00D626BE"/>
    <w:rsid w:val="00D639DA"/>
    <w:rsid w:val="00D649CE"/>
    <w:rsid w:val="00D653A7"/>
    <w:rsid w:val="00D65472"/>
    <w:rsid w:val="00D65B3B"/>
    <w:rsid w:val="00D6679D"/>
    <w:rsid w:val="00D66B73"/>
    <w:rsid w:val="00D66F99"/>
    <w:rsid w:val="00D67752"/>
    <w:rsid w:val="00D677C5"/>
    <w:rsid w:val="00D677D7"/>
    <w:rsid w:val="00D67820"/>
    <w:rsid w:val="00D705C5"/>
    <w:rsid w:val="00D70CD8"/>
    <w:rsid w:val="00D711DF"/>
    <w:rsid w:val="00D71507"/>
    <w:rsid w:val="00D72300"/>
    <w:rsid w:val="00D7236A"/>
    <w:rsid w:val="00D72481"/>
    <w:rsid w:val="00D72B53"/>
    <w:rsid w:val="00D72E22"/>
    <w:rsid w:val="00D74097"/>
    <w:rsid w:val="00D743BC"/>
    <w:rsid w:val="00D74AD5"/>
    <w:rsid w:val="00D750E4"/>
    <w:rsid w:val="00D75BDE"/>
    <w:rsid w:val="00D76A54"/>
    <w:rsid w:val="00D775B5"/>
    <w:rsid w:val="00D80544"/>
    <w:rsid w:val="00D80E56"/>
    <w:rsid w:val="00D810D0"/>
    <w:rsid w:val="00D81540"/>
    <w:rsid w:val="00D81B23"/>
    <w:rsid w:val="00D81DA9"/>
    <w:rsid w:val="00D820C8"/>
    <w:rsid w:val="00D82186"/>
    <w:rsid w:val="00D821FB"/>
    <w:rsid w:val="00D823B3"/>
    <w:rsid w:val="00D8309E"/>
    <w:rsid w:val="00D8380C"/>
    <w:rsid w:val="00D83867"/>
    <w:rsid w:val="00D843E1"/>
    <w:rsid w:val="00D84620"/>
    <w:rsid w:val="00D8491B"/>
    <w:rsid w:val="00D84D9B"/>
    <w:rsid w:val="00D8535D"/>
    <w:rsid w:val="00D85832"/>
    <w:rsid w:val="00D85842"/>
    <w:rsid w:val="00D8590D"/>
    <w:rsid w:val="00D85947"/>
    <w:rsid w:val="00D861C4"/>
    <w:rsid w:val="00D8623F"/>
    <w:rsid w:val="00D863EA"/>
    <w:rsid w:val="00D86E6A"/>
    <w:rsid w:val="00D8714C"/>
    <w:rsid w:val="00D87175"/>
    <w:rsid w:val="00D872D9"/>
    <w:rsid w:val="00D8732A"/>
    <w:rsid w:val="00D87790"/>
    <w:rsid w:val="00D877C0"/>
    <w:rsid w:val="00D877E1"/>
    <w:rsid w:val="00D8792B"/>
    <w:rsid w:val="00D87D6D"/>
    <w:rsid w:val="00D90195"/>
    <w:rsid w:val="00D91168"/>
    <w:rsid w:val="00D913A3"/>
    <w:rsid w:val="00D91ABD"/>
    <w:rsid w:val="00D91B89"/>
    <w:rsid w:val="00D92A27"/>
    <w:rsid w:val="00D92D23"/>
    <w:rsid w:val="00D92EA2"/>
    <w:rsid w:val="00D92FC9"/>
    <w:rsid w:val="00D9317D"/>
    <w:rsid w:val="00D935D8"/>
    <w:rsid w:val="00D93A56"/>
    <w:rsid w:val="00D93BD7"/>
    <w:rsid w:val="00D9412F"/>
    <w:rsid w:val="00D94B9E"/>
    <w:rsid w:val="00D9553D"/>
    <w:rsid w:val="00D955D0"/>
    <w:rsid w:val="00D955DC"/>
    <w:rsid w:val="00D96436"/>
    <w:rsid w:val="00D96B7D"/>
    <w:rsid w:val="00D96E43"/>
    <w:rsid w:val="00D96FCA"/>
    <w:rsid w:val="00D97012"/>
    <w:rsid w:val="00D97A91"/>
    <w:rsid w:val="00DA0746"/>
    <w:rsid w:val="00DA08C4"/>
    <w:rsid w:val="00DA0B07"/>
    <w:rsid w:val="00DA0B16"/>
    <w:rsid w:val="00DA2370"/>
    <w:rsid w:val="00DA2593"/>
    <w:rsid w:val="00DA2B7C"/>
    <w:rsid w:val="00DA3028"/>
    <w:rsid w:val="00DA38FC"/>
    <w:rsid w:val="00DA409C"/>
    <w:rsid w:val="00DA47F7"/>
    <w:rsid w:val="00DA5023"/>
    <w:rsid w:val="00DA5685"/>
    <w:rsid w:val="00DA5C20"/>
    <w:rsid w:val="00DA618B"/>
    <w:rsid w:val="00DA6799"/>
    <w:rsid w:val="00DA67F7"/>
    <w:rsid w:val="00DA7361"/>
    <w:rsid w:val="00DA77F5"/>
    <w:rsid w:val="00DA794E"/>
    <w:rsid w:val="00DB00C6"/>
    <w:rsid w:val="00DB067A"/>
    <w:rsid w:val="00DB074A"/>
    <w:rsid w:val="00DB0B41"/>
    <w:rsid w:val="00DB0BA5"/>
    <w:rsid w:val="00DB0D79"/>
    <w:rsid w:val="00DB0F4A"/>
    <w:rsid w:val="00DB1061"/>
    <w:rsid w:val="00DB12C5"/>
    <w:rsid w:val="00DB1372"/>
    <w:rsid w:val="00DB1BC9"/>
    <w:rsid w:val="00DB1BF6"/>
    <w:rsid w:val="00DB1C12"/>
    <w:rsid w:val="00DB21F2"/>
    <w:rsid w:val="00DB2A00"/>
    <w:rsid w:val="00DB2B7F"/>
    <w:rsid w:val="00DB30CB"/>
    <w:rsid w:val="00DB37A6"/>
    <w:rsid w:val="00DB3C59"/>
    <w:rsid w:val="00DB3C79"/>
    <w:rsid w:val="00DB3ECA"/>
    <w:rsid w:val="00DB3FED"/>
    <w:rsid w:val="00DB44F4"/>
    <w:rsid w:val="00DB4BBE"/>
    <w:rsid w:val="00DB541F"/>
    <w:rsid w:val="00DB601B"/>
    <w:rsid w:val="00DB611C"/>
    <w:rsid w:val="00DB6278"/>
    <w:rsid w:val="00DB6E9B"/>
    <w:rsid w:val="00DC0430"/>
    <w:rsid w:val="00DC0468"/>
    <w:rsid w:val="00DC04C7"/>
    <w:rsid w:val="00DC06B1"/>
    <w:rsid w:val="00DC0FAF"/>
    <w:rsid w:val="00DC2048"/>
    <w:rsid w:val="00DC21B7"/>
    <w:rsid w:val="00DC2701"/>
    <w:rsid w:val="00DC2E68"/>
    <w:rsid w:val="00DC30B8"/>
    <w:rsid w:val="00DC358C"/>
    <w:rsid w:val="00DC3D19"/>
    <w:rsid w:val="00DC4A40"/>
    <w:rsid w:val="00DC6DE8"/>
    <w:rsid w:val="00DD0E5D"/>
    <w:rsid w:val="00DD2025"/>
    <w:rsid w:val="00DD2283"/>
    <w:rsid w:val="00DD2310"/>
    <w:rsid w:val="00DD31B6"/>
    <w:rsid w:val="00DD34F3"/>
    <w:rsid w:val="00DD39F4"/>
    <w:rsid w:val="00DD3C48"/>
    <w:rsid w:val="00DD4CA4"/>
    <w:rsid w:val="00DD4F55"/>
    <w:rsid w:val="00DD545A"/>
    <w:rsid w:val="00DD5729"/>
    <w:rsid w:val="00DD6654"/>
    <w:rsid w:val="00DD666E"/>
    <w:rsid w:val="00DD7DCB"/>
    <w:rsid w:val="00DD7F1B"/>
    <w:rsid w:val="00DE08BC"/>
    <w:rsid w:val="00DE0BED"/>
    <w:rsid w:val="00DE1291"/>
    <w:rsid w:val="00DE19F8"/>
    <w:rsid w:val="00DE1F9C"/>
    <w:rsid w:val="00DE202B"/>
    <w:rsid w:val="00DE3097"/>
    <w:rsid w:val="00DE3148"/>
    <w:rsid w:val="00DE3455"/>
    <w:rsid w:val="00DE34E8"/>
    <w:rsid w:val="00DE4AEC"/>
    <w:rsid w:val="00DE4D59"/>
    <w:rsid w:val="00DE4DBF"/>
    <w:rsid w:val="00DE4EFD"/>
    <w:rsid w:val="00DE5F6C"/>
    <w:rsid w:val="00DE5F99"/>
    <w:rsid w:val="00DE60EC"/>
    <w:rsid w:val="00DE67F8"/>
    <w:rsid w:val="00DE6E02"/>
    <w:rsid w:val="00DF0170"/>
    <w:rsid w:val="00DF05A2"/>
    <w:rsid w:val="00DF2174"/>
    <w:rsid w:val="00DF2A63"/>
    <w:rsid w:val="00DF2F87"/>
    <w:rsid w:val="00DF35AA"/>
    <w:rsid w:val="00DF3B02"/>
    <w:rsid w:val="00DF3B7A"/>
    <w:rsid w:val="00DF3D3C"/>
    <w:rsid w:val="00DF5809"/>
    <w:rsid w:val="00DF6091"/>
    <w:rsid w:val="00DF6525"/>
    <w:rsid w:val="00DF67BD"/>
    <w:rsid w:val="00DF68FD"/>
    <w:rsid w:val="00DF6FC8"/>
    <w:rsid w:val="00DF7106"/>
    <w:rsid w:val="00DF77CC"/>
    <w:rsid w:val="00E000DD"/>
    <w:rsid w:val="00E00570"/>
    <w:rsid w:val="00E00F32"/>
    <w:rsid w:val="00E00FAC"/>
    <w:rsid w:val="00E0124A"/>
    <w:rsid w:val="00E0155E"/>
    <w:rsid w:val="00E01F55"/>
    <w:rsid w:val="00E02803"/>
    <w:rsid w:val="00E02A8D"/>
    <w:rsid w:val="00E02AA1"/>
    <w:rsid w:val="00E02E17"/>
    <w:rsid w:val="00E02F42"/>
    <w:rsid w:val="00E0369D"/>
    <w:rsid w:val="00E03743"/>
    <w:rsid w:val="00E03C2E"/>
    <w:rsid w:val="00E03D8C"/>
    <w:rsid w:val="00E03EDC"/>
    <w:rsid w:val="00E047ED"/>
    <w:rsid w:val="00E0531F"/>
    <w:rsid w:val="00E057FC"/>
    <w:rsid w:val="00E0713A"/>
    <w:rsid w:val="00E07301"/>
    <w:rsid w:val="00E07AD6"/>
    <w:rsid w:val="00E07FE9"/>
    <w:rsid w:val="00E10683"/>
    <w:rsid w:val="00E10D8B"/>
    <w:rsid w:val="00E113DD"/>
    <w:rsid w:val="00E11811"/>
    <w:rsid w:val="00E119DF"/>
    <w:rsid w:val="00E11F3E"/>
    <w:rsid w:val="00E123CF"/>
    <w:rsid w:val="00E12716"/>
    <w:rsid w:val="00E12748"/>
    <w:rsid w:val="00E128E1"/>
    <w:rsid w:val="00E12E82"/>
    <w:rsid w:val="00E12ECA"/>
    <w:rsid w:val="00E1347D"/>
    <w:rsid w:val="00E136C0"/>
    <w:rsid w:val="00E13AC2"/>
    <w:rsid w:val="00E13B4C"/>
    <w:rsid w:val="00E13DB7"/>
    <w:rsid w:val="00E141AF"/>
    <w:rsid w:val="00E14803"/>
    <w:rsid w:val="00E149D5"/>
    <w:rsid w:val="00E14ACC"/>
    <w:rsid w:val="00E15058"/>
    <w:rsid w:val="00E152BF"/>
    <w:rsid w:val="00E154B7"/>
    <w:rsid w:val="00E15B3B"/>
    <w:rsid w:val="00E15EEC"/>
    <w:rsid w:val="00E162B5"/>
    <w:rsid w:val="00E17B6B"/>
    <w:rsid w:val="00E17F82"/>
    <w:rsid w:val="00E17FE4"/>
    <w:rsid w:val="00E200A8"/>
    <w:rsid w:val="00E20B36"/>
    <w:rsid w:val="00E210DC"/>
    <w:rsid w:val="00E2181B"/>
    <w:rsid w:val="00E21EFB"/>
    <w:rsid w:val="00E21F0D"/>
    <w:rsid w:val="00E222B8"/>
    <w:rsid w:val="00E230D9"/>
    <w:rsid w:val="00E231B2"/>
    <w:rsid w:val="00E23BE4"/>
    <w:rsid w:val="00E24290"/>
    <w:rsid w:val="00E244E2"/>
    <w:rsid w:val="00E2485A"/>
    <w:rsid w:val="00E253D8"/>
    <w:rsid w:val="00E2605F"/>
    <w:rsid w:val="00E2667E"/>
    <w:rsid w:val="00E2669D"/>
    <w:rsid w:val="00E2674A"/>
    <w:rsid w:val="00E26C92"/>
    <w:rsid w:val="00E27CD9"/>
    <w:rsid w:val="00E304EC"/>
    <w:rsid w:val="00E30DD1"/>
    <w:rsid w:val="00E31452"/>
    <w:rsid w:val="00E319A7"/>
    <w:rsid w:val="00E31D8E"/>
    <w:rsid w:val="00E320CF"/>
    <w:rsid w:val="00E330BC"/>
    <w:rsid w:val="00E33261"/>
    <w:rsid w:val="00E33B8A"/>
    <w:rsid w:val="00E33BC0"/>
    <w:rsid w:val="00E34626"/>
    <w:rsid w:val="00E35724"/>
    <w:rsid w:val="00E35938"/>
    <w:rsid w:val="00E35AE4"/>
    <w:rsid w:val="00E35F68"/>
    <w:rsid w:val="00E36079"/>
    <w:rsid w:val="00E364E7"/>
    <w:rsid w:val="00E3687C"/>
    <w:rsid w:val="00E369BA"/>
    <w:rsid w:val="00E37C41"/>
    <w:rsid w:val="00E4069F"/>
    <w:rsid w:val="00E411D2"/>
    <w:rsid w:val="00E41752"/>
    <w:rsid w:val="00E41DB1"/>
    <w:rsid w:val="00E4294E"/>
    <w:rsid w:val="00E42BE8"/>
    <w:rsid w:val="00E4378D"/>
    <w:rsid w:val="00E439D3"/>
    <w:rsid w:val="00E44068"/>
    <w:rsid w:val="00E44461"/>
    <w:rsid w:val="00E4461D"/>
    <w:rsid w:val="00E453F0"/>
    <w:rsid w:val="00E45689"/>
    <w:rsid w:val="00E456AB"/>
    <w:rsid w:val="00E45971"/>
    <w:rsid w:val="00E45B64"/>
    <w:rsid w:val="00E4609A"/>
    <w:rsid w:val="00E47057"/>
    <w:rsid w:val="00E50E2A"/>
    <w:rsid w:val="00E53475"/>
    <w:rsid w:val="00E534C6"/>
    <w:rsid w:val="00E542FD"/>
    <w:rsid w:val="00E544A9"/>
    <w:rsid w:val="00E547BE"/>
    <w:rsid w:val="00E54E44"/>
    <w:rsid w:val="00E55927"/>
    <w:rsid w:val="00E55F12"/>
    <w:rsid w:val="00E56621"/>
    <w:rsid w:val="00E5675D"/>
    <w:rsid w:val="00E574B7"/>
    <w:rsid w:val="00E578E9"/>
    <w:rsid w:val="00E57A18"/>
    <w:rsid w:val="00E57E19"/>
    <w:rsid w:val="00E6012C"/>
    <w:rsid w:val="00E6016B"/>
    <w:rsid w:val="00E60894"/>
    <w:rsid w:val="00E60D25"/>
    <w:rsid w:val="00E60D8B"/>
    <w:rsid w:val="00E61C37"/>
    <w:rsid w:val="00E624E3"/>
    <w:rsid w:val="00E62543"/>
    <w:rsid w:val="00E62E4E"/>
    <w:rsid w:val="00E631E1"/>
    <w:rsid w:val="00E63F80"/>
    <w:rsid w:val="00E64692"/>
    <w:rsid w:val="00E65AA5"/>
    <w:rsid w:val="00E66271"/>
    <w:rsid w:val="00E67F59"/>
    <w:rsid w:val="00E7034E"/>
    <w:rsid w:val="00E70C7A"/>
    <w:rsid w:val="00E70FDF"/>
    <w:rsid w:val="00E715C7"/>
    <w:rsid w:val="00E72705"/>
    <w:rsid w:val="00E72E67"/>
    <w:rsid w:val="00E73D7F"/>
    <w:rsid w:val="00E73E5A"/>
    <w:rsid w:val="00E7434C"/>
    <w:rsid w:val="00E7465A"/>
    <w:rsid w:val="00E74776"/>
    <w:rsid w:val="00E75244"/>
    <w:rsid w:val="00E7542D"/>
    <w:rsid w:val="00E7560F"/>
    <w:rsid w:val="00E75F76"/>
    <w:rsid w:val="00E763DB"/>
    <w:rsid w:val="00E7662B"/>
    <w:rsid w:val="00E77976"/>
    <w:rsid w:val="00E77ACE"/>
    <w:rsid w:val="00E77C6E"/>
    <w:rsid w:val="00E80558"/>
    <w:rsid w:val="00E8059B"/>
    <w:rsid w:val="00E80811"/>
    <w:rsid w:val="00E809F1"/>
    <w:rsid w:val="00E810A2"/>
    <w:rsid w:val="00E81747"/>
    <w:rsid w:val="00E82560"/>
    <w:rsid w:val="00E828A0"/>
    <w:rsid w:val="00E82902"/>
    <w:rsid w:val="00E82FC9"/>
    <w:rsid w:val="00E83DC7"/>
    <w:rsid w:val="00E83EB7"/>
    <w:rsid w:val="00E83F0D"/>
    <w:rsid w:val="00E844AA"/>
    <w:rsid w:val="00E84CBA"/>
    <w:rsid w:val="00E8526D"/>
    <w:rsid w:val="00E855C7"/>
    <w:rsid w:val="00E8560D"/>
    <w:rsid w:val="00E857B0"/>
    <w:rsid w:val="00E85C87"/>
    <w:rsid w:val="00E8613C"/>
    <w:rsid w:val="00E864B4"/>
    <w:rsid w:val="00E86852"/>
    <w:rsid w:val="00E87379"/>
    <w:rsid w:val="00E873E2"/>
    <w:rsid w:val="00E87900"/>
    <w:rsid w:val="00E87929"/>
    <w:rsid w:val="00E87F43"/>
    <w:rsid w:val="00E90AA0"/>
    <w:rsid w:val="00E90F7B"/>
    <w:rsid w:val="00E91CC0"/>
    <w:rsid w:val="00E92700"/>
    <w:rsid w:val="00E929B8"/>
    <w:rsid w:val="00E92AB6"/>
    <w:rsid w:val="00E93980"/>
    <w:rsid w:val="00E93ABE"/>
    <w:rsid w:val="00E93AC9"/>
    <w:rsid w:val="00E93C46"/>
    <w:rsid w:val="00E9419C"/>
    <w:rsid w:val="00E94382"/>
    <w:rsid w:val="00E94494"/>
    <w:rsid w:val="00E95191"/>
    <w:rsid w:val="00E95D5E"/>
    <w:rsid w:val="00E95F7B"/>
    <w:rsid w:val="00E9614F"/>
    <w:rsid w:val="00E96930"/>
    <w:rsid w:val="00E96DDC"/>
    <w:rsid w:val="00E97084"/>
    <w:rsid w:val="00E97A8E"/>
    <w:rsid w:val="00EA1EAF"/>
    <w:rsid w:val="00EA224C"/>
    <w:rsid w:val="00EA23FB"/>
    <w:rsid w:val="00EA26FE"/>
    <w:rsid w:val="00EA290D"/>
    <w:rsid w:val="00EA2B2B"/>
    <w:rsid w:val="00EA4546"/>
    <w:rsid w:val="00EA4825"/>
    <w:rsid w:val="00EA4E18"/>
    <w:rsid w:val="00EA5B20"/>
    <w:rsid w:val="00EA623B"/>
    <w:rsid w:val="00EA6C7C"/>
    <w:rsid w:val="00EB03E3"/>
    <w:rsid w:val="00EB128F"/>
    <w:rsid w:val="00EB1938"/>
    <w:rsid w:val="00EB1F34"/>
    <w:rsid w:val="00EB26CF"/>
    <w:rsid w:val="00EB296F"/>
    <w:rsid w:val="00EB2E55"/>
    <w:rsid w:val="00EB300F"/>
    <w:rsid w:val="00EB34E7"/>
    <w:rsid w:val="00EB449E"/>
    <w:rsid w:val="00EB4B5B"/>
    <w:rsid w:val="00EB506E"/>
    <w:rsid w:val="00EB525E"/>
    <w:rsid w:val="00EB5B02"/>
    <w:rsid w:val="00EB605D"/>
    <w:rsid w:val="00EB67D2"/>
    <w:rsid w:val="00EB693A"/>
    <w:rsid w:val="00EB7164"/>
    <w:rsid w:val="00EB7700"/>
    <w:rsid w:val="00EB7DC3"/>
    <w:rsid w:val="00EC2740"/>
    <w:rsid w:val="00EC2B68"/>
    <w:rsid w:val="00EC2E01"/>
    <w:rsid w:val="00EC2EB3"/>
    <w:rsid w:val="00EC3143"/>
    <w:rsid w:val="00EC4419"/>
    <w:rsid w:val="00EC4CA6"/>
    <w:rsid w:val="00EC54F1"/>
    <w:rsid w:val="00EC559E"/>
    <w:rsid w:val="00EC58B6"/>
    <w:rsid w:val="00EC5F1E"/>
    <w:rsid w:val="00EC6AC1"/>
    <w:rsid w:val="00EC6C85"/>
    <w:rsid w:val="00EC7655"/>
    <w:rsid w:val="00EC770E"/>
    <w:rsid w:val="00EC785C"/>
    <w:rsid w:val="00EC7DD0"/>
    <w:rsid w:val="00ED07EF"/>
    <w:rsid w:val="00ED0A32"/>
    <w:rsid w:val="00ED10C9"/>
    <w:rsid w:val="00ED11C7"/>
    <w:rsid w:val="00ED2FBB"/>
    <w:rsid w:val="00ED3CD0"/>
    <w:rsid w:val="00ED3E3F"/>
    <w:rsid w:val="00ED3F5D"/>
    <w:rsid w:val="00ED447D"/>
    <w:rsid w:val="00ED4524"/>
    <w:rsid w:val="00ED4821"/>
    <w:rsid w:val="00ED5D96"/>
    <w:rsid w:val="00ED6A0C"/>
    <w:rsid w:val="00ED6A62"/>
    <w:rsid w:val="00ED73FB"/>
    <w:rsid w:val="00ED74CB"/>
    <w:rsid w:val="00ED76EA"/>
    <w:rsid w:val="00ED7A1F"/>
    <w:rsid w:val="00ED7C6F"/>
    <w:rsid w:val="00ED7FDF"/>
    <w:rsid w:val="00EE12A7"/>
    <w:rsid w:val="00EE1830"/>
    <w:rsid w:val="00EE1932"/>
    <w:rsid w:val="00EE22FD"/>
    <w:rsid w:val="00EE28E5"/>
    <w:rsid w:val="00EE29EF"/>
    <w:rsid w:val="00EE36D7"/>
    <w:rsid w:val="00EE3DB3"/>
    <w:rsid w:val="00EE4511"/>
    <w:rsid w:val="00EE460F"/>
    <w:rsid w:val="00EE4FD3"/>
    <w:rsid w:val="00EE5618"/>
    <w:rsid w:val="00EE5B76"/>
    <w:rsid w:val="00EE5D53"/>
    <w:rsid w:val="00EE62B1"/>
    <w:rsid w:val="00EE658B"/>
    <w:rsid w:val="00EE6636"/>
    <w:rsid w:val="00EE6713"/>
    <w:rsid w:val="00EE6847"/>
    <w:rsid w:val="00EE6D76"/>
    <w:rsid w:val="00EE7107"/>
    <w:rsid w:val="00EE789D"/>
    <w:rsid w:val="00EE7C4B"/>
    <w:rsid w:val="00EF060E"/>
    <w:rsid w:val="00EF0955"/>
    <w:rsid w:val="00EF0EB8"/>
    <w:rsid w:val="00EF1CB8"/>
    <w:rsid w:val="00EF3033"/>
    <w:rsid w:val="00EF3102"/>
    <w:rsid w:val="00EF32A0"/>
    <w:rsid w:val="00EF378A"/>
    <w:rsid w:val="00EF3DD8"/>
    <w:rsid w:val="00EF3E87"/>
    <w:rsid w:val="00EF40FA"/>
    <w:rsid w:val="00EF4187"/>
    <w:rsid w:val="00EF43A5"/>
    <w:rsid w:val="00EF4937"/>
    <w:rsid w:val="00EF4C73"/>
    <w:rsid w:val="00EF4DF6"/>
    <w:rsid w:val="00EF516B"/>
    <w:rsid w:val="00EF52D7"/>
    <w:rsid w:val="00EF530A"/>
    <w:rsid w:val="00EF546B"/>
    <w:rsid w:val="00EF54A3"/>
    <w:rsid w:val="00EF599E"/>
    <w:rsid w:val="00EF6955"/>
    <w:rsid w:val="00EF71A6"/>
    <w:rsid w:val="00F0044A"/>
    <w:rsid w:val="00F007CC"/>
    <w:rsid w:val="00F00AB1"/>
    <w:rsid w:val="00F014EF"/>
    <w:rsid w:val="00F01BC8"/>
    <w:rsid w:val="00F01E1B"/>
    <w:rsid w:val="00F01E6F"/>
    <w:rsid w:val="00F01EE3"/>
    <w:rsid w:val="00F02821"/>
    <w:rsid w:val="00F030F0"/>
    <w:rsid w:val="00F03C94"/>
    <w:rsid w:val="00F04432"/>
    <w:rsid w:val="00F04779"/>
    <w:rsid w:val="00F0526B"/>
    <w:rsid w:val="00F066A6"/>
    <w:rsid w:val="00F06C60"/>
    <w:rsid w:val="00F1007E"/>
    <w:rsid w:val="00F1011A"/>
    <w:rsid w:val="00F10B9A"/>
    <w:rsid w:val="00F10F71"/>
    <w:rsid w:val="00F12205"/>
    <w:rsid w:val="00F12650"/>
    <w:rsid w:val="00F12827"/>
    <w:rsid w:val="00F12A99"/>
    <w:rsid w:val="00F1365C"/>
    <w:rsid w:val="00F14992"/>
    <w:rsid w:val="00F14D25"/>
    <w:rsid w:val="00F158B4"/>
    <w:rsid w:val="00F15C19"/>
    <w:rsid w:val="00F16BB0"/>
    <w:rsid w:val="00F17B64"/>
    <w:rsid w:val="00F2014A"/>
    <w:rsid w:val="00F20904"/>
    <w:rsid w:val="00F209A6"/>
    <w:rsid w:val="00F20CA5"/>
    <w:rsid w:val="00F20DAC"/>
    <w:rsid w:val="00F20F53"/>
    <w:rsid w:val="00F21484"/>
    <w:rsid w:val="00F215E4"/>
    <w:rsid w:val="00F21BD1"/>
    <w:rsid w:val="00F22156"/>
    <w:rsid w:val="00F22B37"/>
    <w:rsid w:val="00F23705"/>
    <w:rsid w:val="00F240A2"/>
    <w:rsid w:val="00F242D1"/>
    <w:rsid w:val="00F248FB"/>
    <w:rsid w:val="00F249E2"/>
    <w:rsid w:val="00F249F1"/>
    <w:rsid w:val="00F24BBA"/>
    <w:rsid w:val="00F25339"/>
    <w:rsid w:val="00F25793"/>
    <w:rsid w:val="00F26022"/>
    <w:rsid w:val="00F265EA"/>
    <w:rsid w:val="00F26644"/>
    <w:rsid w:val="00F2750F"/>
    <w:rsid w:val="00F2765C"/>
    <w:rsid w:val="00F27ACB"/>
    <w:rsid w:val="00F30539"/>
    <w:rsid w:val="00F319E5"/>
    <w:rsid w:val="00F31C72"/>
    <w:rsid w:val="00F32A2C"/>
    <w:rsid w:val="00F32F83"/>
    <w:rsid w:val="00F33420"/>
    <w:rsid w:val="00F335B5"/>
    <w:rsid w:val="00F33731"/>
    <w:rsid w:val="00F35072"/>
    <w:rsid w:val="00F35784"/>
    <w:rsid w:val="00F357A5"/>
    <w:rsid w:val="00F35865"/>
    <w:rsid w:val="00F365D8"/>
    <w:rsid w:val="00F36750"/>
    <w:rsid w:val="00F3683A"/>
    <w:rsid w:val="00F36901"/>
    <w:rsid w:val="00F37459"/>
    <w:rsid w:val="00F37CA9"/>
    <w:rsid w:val="00F4010F"/>
    <w:rsid w:val="00F402FB"/>
    <w:rsid w:val="00F40C07"/>
    <w:rsid w:val="00F4131F"/>
    <w:rsid w:val="00F4193D"/>
    <w:rsid w:val="00F4224D"/>
    <w:rsid w:val="00F42C5C"/>
    <w:rsid w:val="00F432D3"/>
    <w:rsid w:val="00F4388D"/>
    <w:rsid w:val="00F43DA3"/>
    <w:rsid w:val="00F43F2A"/>
    <w:rsid w:val="00F453B7"/>
    <w:rsid w:val="00F4545A"/>
    <w:rsid w:val="00F456AA"/>
    <w:rsid w:val="00F45A66"/>
    <w:rsid w:val="00F45C01"/>
    <w:rsid w:val="00F4616A"/>
    <w:rsid w:val="00F461DF"/>
    <w:rsid w:val="00F463DA"/>
    <w:rsid w:val="00F4688A"/>
    <w:rsid w:val="00F47252"/>
    <w:rsid w:val="00F474A2"/>
    <w:rsid w:val="00F47B94"/>
    <w:rsid w:val="00F47DA3"/>
    <w:rsid w:val="00F51763"/>
    <w:rsid w:val="00F52584"/>
    <w:rsid w:val="00F53932"/>
    <w:rsid w:val="00F539DB"/>
    <w:rsid w:val="00F54C5F"/>
    <w:rsid w:val="00F54DDE"/>
    <w:rsid w:val="00F54DFC"/>
    <w:rsid w:val="00F54F8B"/>
    <w:rsid w:val="00F5546A"/>
    <w:rsid w:val="00F55774"/>
    <w:rsid w:val="00F55AD2"/>
    <w:rsid w:val="00F55ECE"/>
    <w:rsid w:val="00F56E99"/>
    <w:rsid w:val="00F57445"/>
    <w:rsid w:val="00F5769F"/>
    <w:rsid w:val="00F6044A"/>
    <w:rsid w:val="00F604B4"/>
    <w:rsid w:val="00F60D49"/>
    <w:rsid w:val="00F614EC"/>
    <w:rsid w:val="00F61CB7"/>
    <w:rsid w:val="00F61D22"/>
    <w:rsid w:val="00F628BF"/>
    <w:rsid w:val="00F62EF0"/>
    <w:rsid w:val="00F641A9"/>
    <w:rsid w:val="00F6423C"/>
    <w:rsid w:val="00F649D0"/>
    <w:rsid w:val="00F64CC8"/>
    <w:rsid w:val="00F65718"/>
    <w:rsid w:val="00F663CE"/>
    <w:rsid w:val="00F66492"/>
    <w:rsid w:val="00F66893"/>
    <w:rsid w:val="00F66A97"/>
    <w:rsid w:val="00F6760B"/>
    <w:rsid w:val="00F67624"/>
    <w:rsid w:val="00F67A6B"/>
    <w:rsid w:val="00F7022F"/>
    <w:rsid w:val="00F705DF"/>
    <w:rsid w:val="00F706A9"/>
    <w:rsid w:val="00F706F3"/>
    <w:rsid w:val="00F70B07"/>
    <w:rsid w:val="00F71195"/>
    <w:rsid w:val="00F71E29"/>
    <w:rsid w:val="00F71FDF"/>
    <w:rsid w:val="00F71FF7"/>
    <w:rsid w:val="00F727B8"/>
    <w:rsid w:val="00F72AE9"/>
    <w:rsid w:val="00F72E28"/>
    <w:rsid w:val="00F73642"/>
    <w:rsid w:val="00F7369F"/>
    <w:rsid w:val="00F73AC8"/>
    <w:rsid w:val="00F73CD5"/>
    <w:rsid w:val="00F744A6"/>
    <w:rsid w:val="00F75939"/>
    <w:rsid w:val="00F75F26"/>
    <w:rsid w:val="00F76438"/>
    <w:rsid w:val="00F771FA"/>
    <w:rsid w:val="00F77477"/>
    <w:rsid w:val="00F774DA"/>
    <w:rsid w:val="00F775EA"/>
    <w:rsid w:val="00F77877"/>
    <w:rsid w:val="00F80AF8"/>
    <w:rsid w:val="00F80CEF"/>
    <w:rsid w:val="00F81798"/>
    <w:rsid w:val="00F81B42"/>
    <w:rsid w:val="00F81EE0"/>
    <w:rsid w:val="00F8237F"/>
    <w:rsid w:val="00F823E0"/>
    <w:rsid w:val="00F823FE"/>
    <w:rsid w:val="00F826E4"/>
    <w:rsid w:val="00F82A9C"/>
    <w:rsid w:val="00F82C24"/>
    <w:rsid w:val="00F83229"/>
    <w:rsid w:val="00F832F9"/>
    <w:rsid w:val="00F834C6"/>
    <w:rsid w:val="00F84025"/>
    <w:rsid w:val="00F84F74"/>
    <w:rsid w:val="00F8503C"/>
    <w:rsid w:val="00F85475"/>
    <w:rsid w:val="00F8576E"/>
    <w:rsid w:val="00F86D1A"/>
    <w:rsid w:val="00F87CCE"/>
    <w:rsid w:val="00F87D6F"/>
    <w:rsid w:val="00F9044C"/>
    <w:rsid w:val="00F917DC"/>
    <w:rsid w:val="00F917EB"/>
    <w:rsid w:val="00F919A8"/>
    <w:rsid w:val="00F91B80"/>
    <w:rsid w:val="00F92212"/>
    <w:rsid w:val="00F92E57"/>
    <w:rsid w:val="00F9307C"/>
    <w:rsid w:val="00F936A1"/>
    <w:rsid w:val="00F93E42"/>
    <w:rsid w:val="00F951C2"/>
    <w:rsid w:val="00F953BD"/>
    <w:rsid w:val="00F96000"/>
    <w:rsid w:val="00F96169"/>
    <w:rsid w:val="00F967C8"/>
    <w:rsid w:val="00F968D4"/>
    <w:rsid w:val="00F96E55"/>
    <w:rsid w:val="00F9748E"/>
    <w:rsid w:val="00F97CF8"/>
    <w:rsid w:val="00F97E48"/>
    <w:rsid w:val="00F97F0C"/>
    <w:rsid w:val="00FA0AFF"/>
    <w:rsid w:val="00FA0D96"/>
    <w:rsid w:val="00FA0DE0"/>
    <w:rsid w:val="00FA0EB8"/>
    <w:rsid w:val="00FA0FB5"/>
    <w:rsid w:val="00FA16C2"/>
    <w:rsid w:val="00FA1FE5"/>
    <w:rsid w:val="00FA2474"/>
    <w:rsid w:val="00FA250F"/>
    <w:rsid w:val="00FA27DA"/>
    <w:rsid w:val="00FA4290"/>
    <w:rsid w:val="00FA4753"/>
    <w:rsid w:val="00FA4F01"/>
    <w:rsid w:val="00FA5428"/>
    <w:rsid w:val="00FA65A2"/>
    <w:rsid w:val="00FA6665"/>
    <w:rsid w:val="00FA6ADF"/>
    <w:rsid w:val="00FA6CA1"/>
    <w:rsid w:val="00FB13B3"/>
    <w:rsid w:val="00FB3618"/>
    <w:rsid w:val="00FB3E0E"/>
    <w:rsid w:val="00FB4981"/>
    <w:rsid w:val="00FB4B6A"/>
    <w:rsid w:val="00FB4EA9"/>
    <w:rsid w:val="00FB533F"/>
    <w:rsid w:val="00FB56FD"/>
    <w:rsid w:val="00FB58AD"/>
    <w:rsid w:val="00FB5A27"/>
    <w:rsid w:val="00FB63AC"/>
    <w:rsid w:val="00FB742F"/>
    <w:rsid w:val="00FB7D7B"/>
    <w:rsid w:val="00FC03F1"/>
    <w:rsid w:val="00FC1B87"/>
    <w:rsid w:val="00FC1CD1"/>
    <w:rsid w:val="00FC2F86"/>
    <w:rsid w:val="00FC3896"/>
    <w:rsid w:val="00FC4DF2"/>
    <w:rsid w:val="00FC5573"/>
    <w:rsid w:val="00FC5CEE"/>
    <w:rsid w:val="00FC620E"/>
    <w:rsid w:val="00FC777D"/>
    <w:rsid w:val="00FC7E56"/>
    <w:rsid w:val="00FD0CC8"/>
    <w:rsid w:val="00FD0F4A"/>
    <w:rsid w:val="00FD1E0A"/>
    <w:rsid w:val="00FD1E2E"/>
    <w:rsid w:val="00FD1F74"/>
    <w:rsid w:val="00FD28A4"/>
    <w:rsid w:val="00FD2B14"/>
    <w:rsid w:val="00FD3064"/>
    <w:rsid w:val="00FD46E1"/>
    <w:rsid w:val="00FD5398"/>
    <w:rsid w:val="00FD560A"/>
    <w:rsid w:val="00FD5C51"/>
    <w:rsid w:val="00FD65C7"/>
    <w:rsid w:val="00FD6879"/>
    <w:rsid w:val="00FD7011"/>
    <w:rsid w:val="00FD787E"/>
    <w:rsid w:val="00FD7BBC"/>
    <w:rsid w:val="00FE09A4"/>
    <w:rsid w:val="00FE09CA"/>
    <w:rsid w:val="00FE0A3C"/>
    <w:rsid w:val="00FE0B31"/>
    <w:rsid w:val="00FE0E10"/>
    <w:rsid w:val="00FE185A"/>
    <w:rsid w:val="00FE18E1"/>
    <w:rsid w:val="00FE24F0"/>
    <w:rsid w:val="00FE2551"/>
    <w:rsid w:val="00FE2E44"/>
    <w:rsid w:val="00FE3988"/>
    <w:rsid w:val="00FE3A06"/>
    <w:rsid w:val="00FE4706"/>
    <w:rsid w:val="00FE4826"/>
    <w:rsid w:val="00FE4859"/>
    <w:rsid w:val="00FE491B"/>
    <w:rsid w:val="00FE4F4E"/>
    <w:rsid w:val="00FE521D"/>
    <w:rsid w:val="00FE5256"/>
    <w:rsid w:val="00FE54C2"/>
    <w:rsid w:val="00FE5AFE"/>
    <w:rsid w:val="00FE5C8F"/>
    <w:rsid w:val="00FE5CEE"/>
    <w:rsid w:val="00FE61C2"/>
    <w:rsid w:val="00FE6837"/>
    <w:rsid w:val="00FE6F1A"/>
    <w:rsid w:val="00FE77A9"/>
    <w:rsid w:val="00FE7973"/>
    <w:rsid w:val="00FE7A54"/>
    <w:rsid w:val="00FE7D6D"/>
    <w:rsid w:val="00FE7E3E"/>
    <w:rsid w:val="00FE7EF7"/>
    <w:rsid w:val="00FF0536"/>
    <w:rsid w:val="00FF24D1"/>
    <w:rsid w:val="00FF2C49"/>
    <w:rsid w:val="00FF2D5F"/>
    <w:rsid w:val="00FF2F0B"/>
    <w:rsid w:val="00FF3CC6"/>
    <w:rsid w:val="00FF3F8A"/>
    <w:rsid w:val="00FF429A"/>
    <w:rsid w:val="00FF47DB"/>
    <w:rsid w:val="00FF4FAD"/>
    <w:rsid w:val="00FF5558"/>
    <w:rsid w:val="00FF5EBF"/>
    <w:rsid w:val="00FF6497"/>
    <w:rsid w:val="00FF6946"/>
    <w:rsid w:val="00FF6953"/>
    <w:rsid w:val="00FF75E7"/>
    <w:rsid w:val="00FF76C9"/>
    <w:rsid w:val="00FF7C2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265"/>
  </w:style>
  <w:style w:type="paragraph" w:styleId="1">
    <w:name w:val="heading 1"/>
    <w:basedOn w:val="a"/>
    <w:link w:val="1Char"/>
    <w:uiPriority w:val="9"/>
    <w:qFormat/>
    <w:rsid w:val="001F70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semiHidden/>
    <w:unhideWhenUsed/>
    <w:qFormat/>
    <w:rsid w:val="005442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BA3"/>
    <w:pPr>
      <w:ind w:left="720"/>
      <w:contextualSpacing/>
    </w:pPr>
  </w:style>
  <w:style w:type="paragraph" w:styleId="a4">
    <w:name w:val="header"/>
    <w:basedOn w:val="a"/>
    <w:link w:val="Char"/>
    <w:uiPriority w:val="99"/>
    <w:unhideWhenUsed/>
    <w:rsid w:val="003D27A6"/>
    <w:pPr>
      <w:tabs>
        <w:tab w:val="center" w:pos="4153"/>
        <w:tab w:val="right" w:pos="8306"/>
      </w:tabs>
      <w:spacing w:after="0" w:line="240" w:lineRule="auto"/>
    </w:pPr>
  </w:style>
  <w:style w:type="character" w:customStyle="1" w:styleId="Char">
    <w:name w:val="Κεφαλίδα Char"/>
    <w:basedOn w:val="a0"/>
    <w:link w:val="a4"/>
    <w:uiPriority w:val="99"/>
    <w:rsid w:val="003D27A6"/>
  </w:style>
  <w:style w:type="paragraph" w:styleId="a5">
    <w:name w:val="footer"/>
    <w:basedOn w:val="a"/>
    <w:link w:val="Char0"/>
    <w:uiPriority w:val="99"/>
    <w:unhideWhenUsed/>
    <w:rsid w:val="003D27A6"/>
    <w:pPr>
      <w:tabs>
        <w:tab w:val="center" w:pos="4153"/>
        <w:tab w:val="right" w:pos="8306"/>
      </w:tabs>
      <w:spacing w:after="0" w:line="240" w:lineRule="auto"/>
    </w:pPr>
  </w:style>
  <w:style w:type="character" w:customStyle="1" w:styleId="Char0">
    <w:name w:val="Υποσέλιδο Char"/>
    <w:basedOn w:val="a0"/>
    <w:link w:val="a5"/>
    <w:uiPriority w:val="99"/>
    <w:rsid w:val="003D27A6"/>
  </w:style>
  <w:style w:type="character" w:customStyle="1" w:styleId="1Char">
    <w:name w:val="Επικεφαλίδα 1 Char"/>
    <w:basedOn w:val="a0"/>
    <w:link w:val="1"/>
    <w:uiPriority w:val="9"/>
    <w:rsid w:val="001F709E"/>
    <w:rPr>
      <w:rFonts w:ascii="Times New Roman" w:eastAsia="Times New Roman" w:hAnsi="Times New Roman" w:cs="Times New Roman"/>
      <w:b/>
      <w:bCs/>
      <w:kern w:val="36"/>
      <w:sz w:val="48"/>
      <w:szCs w:val="48"/>
      <w:lang w:eastAsia="el-GR"/>
    </w:rPr>
  </w:style>
  <w:style w:type="character" w:styleId="-">
    <w:name w:val="Hyperlink"/>
    <w:basedOn w:val="a0"/>
    <w:uiPriority w:val="99"/>
    <w:semiHidden/>
    <w:unhideWhenUsed/>
    <w:rsid w:val="001F709E"/>
    <w:rPr>
      <w:color w:val="0000FF"/>
      <w:u w:val="single"/>
    </w:rPr>
  </w:style>
  <w:style w:type="paragraph" w:styleId="Web">
    <w:name w:val="Normal (Web)"/>
    <w:basedOn w:val="a"/>
    <w:uiPriority w:val="99"/>
    <w:semiHidden/>
    <w:unhideWhenUsed/>
    <w:rsid w:val="001F709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idden-xs">
    <w:name w:val="c-hidden-xs"/>
    <w:basedOn w:val="a0"/>
    <w:rsid w:val="001F709E"/>
  </w:style>
  <w:style w:type="character" w:customStyle="1" w:styleId="person-info">
    <w:name w:val="person-info"/>
    <w:basedOn w:val="a0"/>
    <w:rsid w:val="001F709E"/>
  </w:style>
  <w:style w:type="character" w:customStyle="1" w:styleId="author">
    <w:name w:val="author"/>
    <w:basedOn w:val="a0"/>
    <w:rsid w:val="002C0348"/>
  </w:style>
  <w:style w:type="character" w:customStyle="1" w:styleId="theme">
    <w:name w:val="theme"/>
    <w:basedOn w:val="a0"/>
    <w:rsid w:val="002C0348"/>
  </w:style>
  <w:style w:type="character" w:customStyle="1" w:styleId="themetitle">
    <w:name w:val="theme_title"/>
    <w:basedOn w:val="a0"/>
    <w:rsid w:val="002C0348"/>
  </w:style>
  <w:style w:type="character" w:customStyle="1" w:styleId="isbn">
    <w:name w:val="isbn"/>
    <w:basedOn w:val="a0"/>
    <w:rsid w:val="002C0348"/>
  </w:style>
  <w:style w:type="character" w:customStyle="1" w:styleId="isbntitle">
    <w:name w:val="isbn_title"/>
    <w:basedOn w:val="a0"/>
    <w:rsid w:val="002C0348"/>
  </w:style>
  <w:style w:type="character" w:customStyle="1" w:styleId="pub">
    <w:name w:val="pub"/>
    <w:basedOn w:val="a0"/>
    <w:rsid w:val="002C0348"/>
  </w:style>
  <w:style w:type="character" w:customStyle="1" w:styleId="pubtitlespecial">
    <w:name w:val="pub_title_special"/>
    <w:basedOn w:val="a0"/>
    <w:rsid w:val="002C0348"/>
  </w:style>
  <w:style w:type="character" w:customStyle="1" w:styleId="lang">
    <w:name w:val="lang"/>
    <w:basedOn w:val="a0"/>
    <w:rsid w:val="002C0348"/>
  </w:style>
  <w:style w:type="character" w:customStyle="1" w:styleId="langtitle">
    <w:name w:val="lang_title"/>
    <w:basedOn w:val="a0"/>
    <w:rsid w:val="002C0348"/>
  </w:style>
  <w:style w:type="paragraph" w:styleId="a6">
    <w:name w:val="Body Text"/>
    <w:basedOn w:val="a"/>
    <w:link w:val="Char1"/>
    <w:rsid w:val="00CB07B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36"/>
      <w:szCs w:val="20"/>
      <w:lang w:eastAsia="el-GR"/>
    </w:rPr>
  </w:style>
  <w:style w:type="character" w:customStyle="1" w:styleId="Char1">
    <w:name w:val="Σώμα κειμένου Char"/>
    <w:basedOn w:val="a0"/>
    <w:link w:val="a6"/>
    <w:rsid w:val="00CB07BE"/>
    <w:rPr>
      <w:rFonts w:ascii="Times New Roman" w:eastAsia="Times New Roman" w:hAnsi="Times New Roman" w:cs="Times New Roman"/>
      <w:sz w:val="36"/>
      <w:szCs w:val="20"/>
      <w:lang w:eastAsia="el-GR"/>
    </w:rPr>
  </w:style>
  <w:style w:type="paragraph" w:styleId="a7">
    <w:name w:val="Balloon Text"/>
    <w:basedOn w:val="a"/>
    <w:link w:val="Char2"/>
    <w:uiPriority w:val="99"/>
    <w:semiHidden/>
    <w:unhideWhenUsed/>
    <w:rsid w:val="008A37B6"/>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8A37B6"/>
    <w:rPr>
      <w:rFonts w:ascii="Tahoma" w:hAnsi="Tahoma" w:cs="Tahoma"/>
      <w:sz w:val="16"/>
      <w:szCs w:val="16"/>
    </w:rPr>
  </w:style>
  <w:style w:type="character" w:customStyle="1" w:styleId="2Char">
    <w:name w:val="Επικεφαλίδα 2 Char"/>
    <w:basedOn w:val="a0"/>
    <w:link w:val="2"/>
    <w:uiPriority w:val="9"/>
    <w:semiHidden/>
    <w:rsid w:val="005442BD"/>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Char"/>
    <w:hidden/>
    <w:uiPriority w:val="99"/>
    <w:semiHidden/>
    <w:unhideWhenUsed/>
    <w:rsid w:val="005442BD"/>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5442BD"/>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5442BD"/>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5442BD"/>
    <w:rPr>
      <w:rFonts w:ascii="Arial" w:eastAsia="Times New Roman" w:hAnsi="Arial" w:cs="Arial"/>
      <w:vanish/>
      <w:sz w:val="16"/>
      <w:szCs w:val="16"/>
      <w:lang w:eastAsia="el-GR"/>
    </w:rPr>
  </w:style>
  <w:style w:type="character" w:styleId="a8">
    <w:name w:val="Strong"/>
    <w:basedOn w:val="a0"/>
    <w:uiPriority w:val="22"/>
    <w:qFormat/>
    <w:rsid w:val="00EB26CF"/>
    <w:rPr>
      <w:b/>
      <w:bCs/>
    </w:rPr>
  </w:style>
  <w:style w:type="paragraph" w:customStyle="1" w:styleId="xydpb4a1176bmsonormal">
    <w:name w:val="x_ydpb4a1176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478d51bmsonormal">
    <w:name w:val="x_ydp2478d51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6d9280cfmsonormal">
    <w:name w:val="x_ydp6d9280cf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4a6c7b55msonormal">
    <w:name w:val="x_ydp4a6c7b55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1e3a1250msonormal">
    <w:name w:val="x_ydp1e3a1250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e60f4dadmsonormal">
    <w:name w:val="x_ydpe60f4dad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8732df3msonormal">
    <w:name w:val="x_ydp28732df3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cdc6ace6msonormal">
    <w:name w:val="x_ydpcdc6ace6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78f26233msonormal">
    <w:name w:val="x_ydp78f26233msonormal"/>
    <w:basedOn w:val="a"/>
    <w:rsid w:val="003A7A1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119f5c6msonormal">
    <w:name w:val="x_ydpb119f5c6msonormal"/>
    <w:basedOn w:val="a"/>
    <w:rsid w:val="0058234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49814e9msonormal">
    <w:name w:val="x_ydpb49814e9msonormal"/>
    <w:basedOn w:val="a"/>
    <w:rsid w:val="00380458"/>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050377">
      <w:bodyDiv w:val="1"/>
      <w:marLeft w:val="0"/>
      <w:marRight w:val="0"/>
      <w:marTop w:val="0"/>
      <w:marBottom w:val="0"/>
      <w:divBdr>
        <w:top w:val="none" w:sz="0" w:space="0" w:color="auto"/>
        <w:left w:val="none" w:sz="0" w:space="0" w:color="auto"/>
        <w:bottom w:val="none" w:sz="0" w:space="0" w:color="auto"/>
        <w:right w:val="none" w:sz="0" w:space="0" w:color="auto"/>
      </w:divBdr>
    </w:div>
    <w:div w:id="4214560">
      <w:bodyDiv w:val="1"/>
      <w:marLeft w:val="0"/>
      <w:marRight w:val="0"/>
      <w:marTop w:val="0"/>
      <w:marBottom w:val="0"/>
      <w:divBdr>
        <w:top w:val="none" w:sz="0" w:space="0" w:color="auto"/>
        <w:left w:val="none" w:sz="0" w:space="0" w:color="auto"/>
        <w:bottom w:val="none" w:sz="0" w:space="0" w:color="auto"/>
        <w:right w:val="none" w:sz="0" w:space="0" w:color="auto"/>
      </w:divBdr>
    </w:div>
    <w:div w:id="5793706">
      <w:bodyDiv w:val="1"/>
      <w:marLeft w:val="0"/>
      <w:marRight w:val="0"/>
      <w:marTop w:val="0"/>
      <w:marBottom w:val="0"/>
      <w:divBdr>
        <w:top w:val="none" w:sz="0" w:space="0" w:color="auto"/>
        <w:left w:val="none" w:sz="0" w:space="0" w:color="auto"/>
        <w:bottom w:val="none" w:sz="0" w:space="0" w:color="auto"/>
        <w:right w:val="none" w:sz="0" w:space="0" w:color="auto"/>
      </w:divBdr>
    </w:div>
    <w:div w:id="6297391">
      <w:bodyDiv w:val="1"/>
      <w:marLeft w:val="0"/>
      <w:marRight w:val="0"/>
      <w:marTop w:val="0"/>
      <w:marBottom w:val="0"/>
      <w:divBdr>
        <w:top w:val="none" w:sz="0" w:space="0" w:color="auto"/>
        <w:left w:val="none" w:sz="0" w:space="0" w:color="auto"/>
        <w:bottom w:val="none" w:sz="0" w:space="0" w:color="auto"/>
        <w:right w:val="none" w:sz="0" w:space="0" w:color="auto"/>
      </w:divBdr>
    </w:div>
    <w:div w:id="7147586">
      <w:bodyDiv w:val="1"/>
      <w:marLeft w:val="0"/>
      <w:marRight w:val="0"/>
      <w:marTop w:val="0"/>
      <w:marBottom w:val="0"/>
      <w:divBdr>
        <w:top w:val="none" w:sz="0" w:space="0" w:color="auto"/>
        <w:left w:val="none" w:sz="0" w:space="0" w:color="auto"/>
        <w:bottom w:val="none" w:sz="0" w:space="0" w:color="auto"/>
        <w:right w:val="none" w:sz="0" w:space="0" w:color="auto"/>
      </w:divBdr>
    </w:div>
    <w:div w:id="26757453">
      <w:bodyDiv w:val="1"/>
      <w:marLeft w:val="0"/>
      <w:marRight w:val="0"/>
      <w:marTop w:val="0"/>
      <w:marBottom w:val="0"/>
      <w:divBdr>
        <w:top w:val="none" w:sz="0" w:space="0" w:color="auto"/>
        <w:left w:val="none" w:sz="0" w:space="0" w:color="auto"/>
        <w:bottom w:val="none" w:sz="0" w:space="0" w:color="auto"/>
        <w:right w:val="none" w:sz="0" w:space="0" w:color="auto"/>
      </w:divBdr>
    </w:div>
    <w:div w:id="28335390">
      <w:bodyDiv w:val="1"/>
      <w:marLeft w:val="0"/>
      <w:marRight w:val="0"/>
      <w:marTop w:val="0"/>
      <w:marBottom w:val="0"/>
      <w:divBdr>
        <w:top w:val="none" w:sz="0" w:space="0" w:color="auto"/>
        <w:left w:val="none" w:sz="0" w:space="0" w:color="auto"/>
        <w:bottom w:val="none" w:sz="0" w:space="0" w:color="auto"/>
        <w:right w:val="none" w:sz="0" w:space="0" w:color="auto"/>
      </w:divBdr>
    </w:div>
    <w:div w:id="32269451">
      <w:bodyDiv w:val="1"/>
      <w:marLeft w:val="0"/>
      <w:marRight w:val="0"/>
      <w:marTop w:val="0"/>
      <w:marBottom w:val="0"/>
      <w:divBdr>
        <w:top w:val="none" w:sz="0" w:space="0" w:color="auto"/>
        <w:left w:val="none" w:sz="0" w:space="0" w:color="auto"/>
        <w:bottom w:val="none" w:sz="0" w:space="0" w:color="auto"/>
        <w:right w:val="none" w:sz="0" w:space="0" w:color="auto"/>
      </w:divBdr>
      <w:divsChild>
        <w:div w:id="1207064712">
          <w:marLeft w:val="0"/>
          <w:marRight w:val="0"/>
          <w:marTop w:val="0"/>
          <w:marBottom w:val="0"/>
          <w:divBdr>
            <w:top w:val="none" w:sz="0" w:space="0" w:color="auto"/>
            <w:left w:val="none" w:sz="0" w:space="0" w:color="auto"/>
            <w:bottom w:val="none" w:sz="0" w:space="0" w:color="auto"/>
            <w:right w:val="none" w:sz="0" w:space="0" w:color="auto"/>
          </w:divBdr>
        </w:div>
        <w:div w:id="605498568">
          <w:marLeft w:val="0"/>
          <w:marRight w:val="0"/>
          <w:marTop w:val="0"/>
          <w:marBottom w:val="0"/>
          <w:divBdr>
            <w:top w:val="none" w:sz="0" w:space="0" w:color="auto"/>
            <w:left w:val="none" w:sz="0" w:space="0" w:color="auto"/>
            <w:bottom w:val="none" w:sz="0" w:space="0" w:color="auto"/>
            <w:right w:val="none" w:sz="0" w:space="0" w:color="auto"/>
          </w:divBdr>
          <w:divsChild>
            <w:div w:id="1349139821">
              <w:marLeft w:val="0"/>
              <w:marRight w:val="0"/>
              <w:marTop w:val="0"/>
              <w:marBottom w:val="0"/>
              <w:divBdr>
                <w:top w:val="none" w:sz="0" w:space="0" w:color="auto"/>
                <w:left w:val="none" w:sz="0" w:space="0" w:color="auto"/>
                <w:bottom w:val="none" w:sz="0" w:space="0" w:color="auto"/>
                <w:right w:val="none" w:sz="0" w:space="0" w:color="auto"/>
              </w:divBdr>
              <w:divsChild>
                <w:div w:id="157968587">
                  <w:marLeft w:val="0"/>
                  <w:marRight w:val="0"/>
                  <w:marTop w:val="0"/>
                  <w:marBottom w:val="0"/>
                  <w:divBdr>
                    <w:top w:val="none" w:sz="0" w:space="0" w:color="auto"/>
                    <w:left w:val="none" w:sz="0" w:space="0" w:color="auto"/>
                    <w:bottom w:val="none" w:sz="0" w:space="0" w:color="auto"/>
                    <w:right w:val="none" w:sz="0" w:space="0" w:color="auto"/>
                  </w:divBdr>
                  <w:divsChild>
                    <w:div w:id="1391730250">
                      <w:marLeft w:val="0"/>
                      <w:marRight w:val="0"/>
                      <w:marTop w:val="0"/>
                      <w:marBottom w:val="0"/>
                      <w:divBdr>
                        <w:top w:val="none" w:sz="0" w:space="0" w:color="auto"/>
                        <w:left w:val="none" w:sz="0" w:space="0" w:color="auto"/>
                        <w:bottom w:val="none" w:sz="0" w:space="0" w:color="auto"/>
                        <w:right w:val="none" w:sz="0" w:space="0" w:color="auto"/>
                      </w:divBdr>
                      <w:divsChild>
                        <w:div w:id="544219384">
                          <w:marLeft w:val="0"/>
                          <w:marRight w:val="0"/>
                          <w:marTop w:val="0"/>
                          <w:marBottom w:val="0"/>
                          <w:divBdr>
                            <w:top w:val="none" w:sz="0" w:space="0" w:color="auto"/>
                            <w:left w:val="none" w:sz="0" w:space="0" w:color="auto"/>
                            <w:bottom w:val="none" w:sz="0" w:space="0" w:color="auto"/>
                            <w:right w:val="none" w:sz="0" w:space="0" w:color="auto"/>
                          </w:divBdr>
                          <w:divsChild>
                            <w:div w:id="1065572102">
                              <w:marLeft w:val="0"/>
                              <w:marRight w:val="0"/>
                              <w:marTop w:val="0"/>
                              <w:marBottom w:val="0"/>
                              <w:divBdr>
                                <w:top w:val="none" w:sz="0" w:space="0" w:color="auto"/>
                                <w:left w:val="none" w:sz="0" w:space="0" w:color="auto"/>
                                <w:bottom w:val="none" w:sz="0" w:space="0" w:color="auto"/>
                                <w:right w:val="none" w:sz="0" w:space="0" w:color="auto"/>
                              </w:divBdr>
                              <w:divsChild>
                                <w:div w:id="2083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273">
      <w:bodyDiv w:val="1"/>
      <w:marLeft w:val="0"/>
      <w:marRight w:val="0"/>
      <w:marTop w:val="0"/>
      <w:marBottom w:val="0"/>
      <w:divBdr>
        <w:top w:val="none" w:sz="0" w:space="0" w:color="auto"/>
        <w:left w:val="none" w:sz="0" w:space="0" w:color="auto"/>
        <w:bottom w:val="none" w:sz="0" w:space="0" w:color="auto"/>
        <w:right w:val="none" w:sz="0" w:space="0" w:color="auto"/>
      </w:divBdr>
      <w:divsChild>
        <w:div w:id="1824664803">
          <w:marLeft w:val="0"/>
          <w:marRight w:val="0"/>
          <w:marTop w:val="0"/>
          <w:marBottom w:val="0"/>
          <w:divBdr>
            <w:top w:val="none" w:sz="0" w:space="0" w:color="auto"/>
            <w:left w:val="none" w:sz="0" w:space="0" w:color="auto"/>
            <w:bottom w:val="none" w:sz="0" w:space="0" w:color="auto"/>
            <w:right w:val="none" w:sz="0" w:space="0" w:color="auto"/>
          </w:divBdr>
        </w:div>
      </w:divsChild>
    </w:div>
    <w:div w:id="80807659">
      <w:bodyDiv w:val="1"/>
      <w:marLeft w:val="0"/>
      <w:marRight w:val="0"/>
      <w:marTop w:val="0"/>
      <w:marBottom w:val="0"/>
      <w:divBdr>
        <w:top w:val="none" w:sz="0" w:space="0" w:color="auto"/>
        <w:left w:val="none" w:sz="0" w:space="0" w:color="auto"/>
        <w:bottom w:val="none" w:sz="0" w:space="0" w:color="auto"/>
        <w:right w:val="none" w:sz="0" w:space="0" w:color="auto"/>
      </w:divBdr>
    </w:div>
    <w:div w:id="94403069">
      <w:bodyDiv w:val="1"/>
      <w:marLeft w:val="0"/>
      <w:marRight w:val="0"/>
      <w:marTop w:val="0"/>
      <w:marBottom w:val="0"/>
      <w:divBdr>
        <w:top w:val="none" w:sz="0" w:space="0" w:color="auto"/>
        <w:left w:val="none" w:sz="0" w:space="0" w:color="auto"/>
        <w:bottom w:val="none" w:sz="0" w:space="0" w:color="auto"/>
        <w:right w:val="none" w:sz="0" w:space="0" w:color="auto"/>
      </w:divBdr>
    </w:div>
    <w:div w:id="101657888">
      <w:bodyDiv w:val="1"/>
      <w:marLeft w:val="0"/>
      <w:marRight w:val="0"/>
      <w:marTop w:val="0"/>
      <w:marBottom w:val="0"/>
      <w:divBdr>
        <w:top w:val="none" w:sz="0" w:space="0" w:color="auto"/>
        <w:left w:val="none" w:sz="0" w:space="0" w:color="auto"/>
        <w:bottom w:val="none" w:sz="0" w:space="0" w:color="auto"/>
        <w:right w:val="none" w:sz="0" w:space="0" w:color="auto"/>
      </w:divBdr>
    </w:div>
    <w:div w:id="112599424">
      <w:bodyDiv w:val="1"/>
      <w:marLeft w:val="0"/>
      <w:marRight w:val="0"/>
      <w:marTop w:val="0"/>
      <w:marBottom w:val="0"/>
      <w:divBdr>
        <w:top w:val="none" w:sz="0" w:space="0" w:color="auto"/>
        <w:left w:val="none" w:sz="0" w:space="0" w:color="auto"/>
        <w:bottom w:val="none" w:sz="0" w:space="0" w:color="auto"/>
        <w:right w:val="none" w:sz="0" w:space="0" w:color="auto"/>
      </w:divBdr>
    </w:div>
    <w:div w:id="120542480">
      <w:bodyDiv w:val="1"/>
      <w:marLeft w:val="0"/>
      <w:marRight w:val="0"/>
      <w:marTop w:val="0"/>
      <w:marBottom w:val="0"/>
      <w:divBdr>
        <w:top w:val="none" w:sz="0" w:space="0" w:color="auto"/>
        <w:left w:val="none" w:sz="0" w:space="0" w:color="auto"/>
        <w:bottom w:val="none" w:sz="0" w:space="0" w:color="auto"/>
        <w:right w:val="none" w:sz="0" w:space="0" w:color="auto"/>
      </w:divBdr>
    </w:div>
    <w:div w:id="122893792">
      <w:bodyDiv w:val="1"/>
      <w:marLeft w:val="0"/>
      <w:marRight w:val="0"/>
      <w:marTop w:val="0"/>
      <w:marBottom w:val="0"/>
      <w:divBdr>
        <w:top w:val="none" w:sz="0" w:space="0" w:color="auto"/>
        <w:left w:val="none" w:sz="0" w:space="0" w:color="auto"/>
        <w:bottom w:val="none" w:sz="0" w:space="0" w:color="auto"/>
        <w:right w:val="none" w:sz="0" w:space="0" w:color="auto"/>
      </w:divBdr>
    </w:div>
    <w:div w:id="126096996">
      <w:bodyDiv w:val="1"/>
      <w:marLeft w:val="0"/>
      <w:marRight w:val="0"/>
      <w:marTop w:val="0"/>
      <w:marBottom w:val="0"/>
      <w:divBdr>
        <w:top w:val="none" w:sz="0" w:space="0" w:color="auto"/>
        <w:left w:val="none" w:sz="0" w:space="0" w:color="auto"/>
        <w:bottom w:val="none" w:sz="0" w:space="0" w:color="auto"/>
        <w:right w:val="none" w:sz="0" w:space="0" w:color="auto"/>
      </w:divBdr>
    </w:div>
    <w:div w:id="127628030">
      <w:bodyDiv w:val="1"/>
      <w:marLeft w:val="0"/>
      <w:marRight w:val="0"/>
      <w:marTop w:val="0"/>
      <w:marBottom w:val="0"/>
      <w:divBdr>
        <w:top w:val="none" w:sz="0" w:space="0" w:color="auto"/>
        <w:left w:val="none" w:sz="0" w:space="0" w:color="auto"/>
        <w:bottom w:val="none" w:sz="0" w:space="0" w:color="auto"/>
        <w:right w:val="none" w:sz="0" w:space="0" w:color="auto"/>
      </w:divBdr>
    </w:div>
    <w:div w:id="173544615">
      <w:bodyDiv w:val="1"/>
      <w:marLeft w:val="0"/>
      <w:marRight w:val="0"/>
      <w:marTop w:val="0"/>
      <w:marBottom w:val="0"/>
      <w:divBdr>
        <w:top w:val="none" w:sz="0" w:space="0" w:color="auto"/>
        <w:left w:val="none" w:sz="0" w:space="0" w:color="auto"/>
        <w:bottom w:val="none" w:sz="0" w:space="0" w:color="auto"/>
        <w:right w:val="none" w:sz="0" w:space="0" w:color="auto"/>
      </w:divBdr>
    </w:div>
    <w:div w:id="204222283">
      <w:bodyDiv w:val="1"/>
      <w:marLeft w:val="0"/>
      <w:marRight w:val="0"/>
      <w:marTop w:val="0"/>
      <w:marBottom w:val="0"/>
      <w:divBdr>
        <w:top w:val="none" w:sz="0" w:space="0" w:color="auto"/>
        <w:left w:val="none" w:sz="0" w:space="0" w:color="auto"/>
        <w:bottom w:val="none" w:sz="0" w:space="0" w:color="auto"/>
        <w:right w:val="none" w:sz="0" w:space="0" w:color="auto"/>
      </w:divBdr>
    </w:div>
    <w:div w:id="256136854">
      <w:bodyDiv w:val="1"/>
      <w:marLeft w:val="0"/>
      <w:marRight w:val="0"/>
      <w:marTop w:val="0"/>
      <w:marBottom w:val="0"/>
      <w:divBdr>
        <w:top w:val="none" w:sz="0" w:space="0" w:color="auto"/>
        <w:left w:val="none" w:sz="0" w:space="0" w:color="auto"/>
        <w:bottom w:val="none" w:sz="0" w:space="0" w:color="auto"/>
        <w:right w:val="none" w:sz="0" w:space="0" w:color="auto"/>
      </w:divBdr>
      <w:divsChild>
        <w:div w:id="1106196411">
          <w:marLeft w:val="0"/>
          <w:marRight w:val="0"/>
          <w:marTop w:val="0"/>
          <w:marBottom w:val="0"/>
          <w:divBdr>
            <w:top w:val="none" w:sz="0" w:space="0" w:color="auto"/>
            <w:left w:val="none" w:sz="0" w:space="0" w:color="auto"/>
            <w:bottom w:val="none" w:sz="0" w:space="0" w:color="auto"/>
            <w:right w:val="none" w:sz="0" w:space="0" w:color="auto"/>
          </w:divBdr>
        </w:div>
      </w:divsChild>
    </w:div>
    <w:div w:id="279727188">
      <w:bodyDiv w:val="1"/>
      <w:marLeft w:val="0"/>
      <w:marRight w:val="0"/>
      <w:marTop w:val="0"/>
      <w:marBottom w:val="0"/>
      <w:divBdr>
        <w:top w:val="none" w:sz="0" w:space="0" w:color="auto"/>
        <w:left w:val="none" w:sz="0" w:space="0" w:color="auto"/>
        <w:bottom w:val="none" w:sz="0" w:space="0" w:color="auto"/>
        <w:right w:val="none" w:sz="0" w:space="0" w:color="auto"/>
      </w:divBdr>
      <w:divsChild>
        <w:div w:id="963652110">
          <w:marLeft w:val="0"/>
          <w:marRight w:val="0"/>
          <w:marTop w:val="0"/>
          <w:marBottom w:val="0"/>
          <w:divBdr>
            <w:top w:val="none" w:sz="0" w:space="0" w:color="auto"/>
            <w:left w:val="none" w:sz="0" w:space="0" w:color="auto"/>
            <w:bottom w:val="none" w:sz="0" w:space="0" w:color="auto"/>
            <w:right w:val="none" w:sz="0" w:space="0" w:color="auto"/>
          </w:divBdr>
        </w:div>
        <w:div w:id="1971787638">
          <w:marLeft w:val="0"/>
          <w:marRight w:val="0"/>
          <w:marTop w:val="0"/>
          <w:marBottom w:val="0"/>
          <w:divBdr>
            <w:top w:val="none" w:sz="0" w:space="0" w:color="auto"/>
            <w:left w:val="none" w:sz="0" w:space="0" w:color="auto"/>
            <w:bottom w:val="none" w:sz="0" w:space="0" w:color="auto"/>
            <w:right w:val="none" w:sz="0" w:space="0" w:color="auto"/>
          </w:divBdr>
        </w:div>
      </w:divsChild>
    </w:div>
    <w:div w:id="280191732">
      <w:bodyDiv w:val="1"/>
      <w:marLeft w:val="0"/>
      <w:marRight w:val="0"/>
      <w:marTop w:val="0"/>
      <w:marBottom w:val="0"/>
      <w:divBdr>
        <w:top w:val="none" w:sz="0" w:space="0" w:color="auto"/>
        <w:left w:val="none" w:sz="0" w:space="0" w:color="auto"/>
        <w:bottom w:val="none" w:sz="0" w:space="0" w:color="auto"/>
        <w:right w:val="none" w:sz="0" w:space="0" w:color="auto"/>
      </w:divBdr>
    </w:div>
    <w:div w:id="304702319">
      <w:bodyDiv w:val="1"/>
      <w:marLeft w:val="0"/>
      <w:marRight w:val="0"/>
      <w:marTop w:val="0"/>
      <w:marBottom w:val="0"/>
      <w:divBdr>
        <w:top w:val="none" w:sz="0" w:space="0" w:color="auto"/>
        <w:left w:val="none" w:sz="0" w:space="0" w:color="auto"/>
        <w:bottom w:val="none" w:sz="0" w:space="0" w:color="auto"/>
        <w:right w:val="none" w:sz="0" w:space="0" w:color="auto"/>
      </w:divBdr>
    </w:div>
    <w:div w:id="305163510">
      <w:bodyDiv w:val="1"/>
      <w:marLeft w:val="0"/>
      <w:marRight w:val="0"/>
      <w:marTop w:val="0"/>
      <w:marBottom w:val="0"/>
      <w:divBdr>
        <w:top w:val="none" w:sz="0" w:space="0" w:color="auto"/>
        <w:left w:val="none" w:sz="0" w:space="0" w:color="auto"/>
        <w:bottom w:val="none" w:sz="0" w:space="0" w:color="auto"/>
        <w:right w:val="none" w:sz="0" w:space="0" w:color="auto"/>
      </w:divBdr>
    </w:div>
    <w:div w:id="318702330">
      <w:bodyDiv w:val="1"/>
      <w:marLeft w:val="0"/>
      <w:marRight w:val="0"/>
      <w:marTop w:val="0"/>
      <w:marBottom w:val="0"/>
      <w:divBdr>
        <w:top w:val="none" w:sz="0" w:space="0" w:color="auto"/>
        <w:left w:val="none" w:sz="0" w:space="0" w:color="auto"/>
        <w:bottom w:val="none" w:sz="0" w:space="0" w:color="auto"/>
        <w:right w:val="none" w:sz="0" w:space="0" w:color="auto"/>
      </w:divBdr>
    </w:div>
    <w:div w:id="319383376">
      <w:bodyDiv w:val="1"/>
      <w:marLeft w:val="0"/>
      <w:marRight w:val="0"/>
      <w:marTop w:val="0"/>
      <w:marBottom w:val="0"/>
      <w:divBdr>
        <w:top w:val="none" w:sz="0" w:space="0" w:color="auto"/>
        <w:left w:val="none" w:sz="0" w:space="0" w:color="auto"/>
        <w:bottom w:val="none" w:sz="0" w:space="0" w:color="auto"/>
        <w:right w:val="none" w:sz="0" w:space="0" w:color="auto"/>
      </w:divBdr>
    </w:div>
    <w:div w:id="339478678">
      <w:bodyDiv w:val="1"/>
      <w:marLeft w:val="0"/>
      <w:marRight w:val="0"/>
      <w:marTop w:val="0"/>
      <w:marBottom w:val="0"/>
      <w:divBdr>
        <w:top w:val="none" w:sz="0" w:space="0" w:color="auto"/>
        <w:left w:val="none" w:sz="0" w:space="0" w:color="auto"/>
        <w:bottom w:val="none" w:sz="0" w:space="0" w:color="auto"/>
        <w:right w:val="none" w:sz="0" w:space="0" w:color="auto"/>
      </w:divBdr>
    </w:div>
    <w:div w:id="351106631">
      <w:bodyDiv w:val="1"/>
      <w:marLeft w:val="0"/>
      <w:marRight w:val="0"/>
      <w:marTop w:val="0"/>
      <w:marBottom w:val="0"/>
      <w:divBdr>
        <w:top w:val="none" w:sz="0" w:space="0" w:color="auto"/>
        <w:left w:val="none" w:sz="0" w:space="0" w:color="auto"/>
        <w:bottom w:val="none" w:sz="0" w:space="0" w:color="auto"/>
        <w:right w:val="none" w:sz="0" w:space="0" w:color="auto"/>
      </w:divBdr>
    </w:div>
    <w:div w:id="354427934">
      <w:bodyDiv w:val="1"/>
      <w:marLeft w:val="0"/>
      <w:marRight w:val="0"/>
      <w:marTop w:val="0"/>
      <w:marBottom w:val="0"/>
      <w:divBdr>
        <w:top w:val="none" w:sz="0" w:space="0" w:color="auto"/>
        <w:left w:val="none" w:sz="0" w:space="0" w:color="auto"/>
        <w:bottom w:val="none" w:sz="0" w:space="0" w:color="auto"/>
        <w:right w:val="none" w:sz="0" w:space="0" w:color="auto"/>
      </w:divBdr>
    </w:div>
    <w:div w:id="360474282">
      <w:bodyDiv w:val="1"/>
      <w:marLeft w:val="0"/>
      <w:marRight w:val="0"/>
      <w:marTop w:val="0"/>
      <w:marBottom w:val="0"/>
      <w:divBdr>
        <w:top w:val="none" w:sz="0" w:space="0" w:color="auto"/>
        <w:left w:val="none" w:sz="0" w:space="0" w:color="auto"/>
        <w:bottom w:val="none" w:sz="0" w:space="0" w:color="auto"/>
        <w:right w:val="none" w:sz="0" w:space="0" w:color="auto"/>
      </w:divBdr>
    </w:div>
    <w:div w:id="372851304">
      <w:bodyDiv w:val="1"/>
      <w:marLeft w:val="0"/>
      <w:marRight w:val="0"/>
      <w:marTop w:val="0"/>
      <w:marBottom w:val="0"/>
      <w:divBdr>
        <w:top w:val="none" w:sz="0" w:space="0" w:color="auto"/>
        <w:left w:val="none" w:sz="0" w:space="0" w:color="auto"/>
        <w:bottom w:val="none" w:sz="0" w:space="0" w:color="auto"/>
        <w:right w:val="none" w:sz="0" w:space="0" w:color="auto"/>
      </w:divBdr>
    </w:div>
    <w:div w:id="374697656">
      <w:bodyDiv w:val="1"/>
      <w:marLeft w:val="0"/>
      <w:marRight w:val="0"/>
      <w:marTop w:val="0"/>
      <w:marBottom w:val="0"/>
      <w:divBdr>
        <w:top w:val="none" w:sz="0" w:space="0" w:color="auto"/>
        <w:left w:val="none" w:sz="0" w:space="0" w:color="auto"/>
        <w:bottom w:val="none" w:sz="0" w:space="0" w:color="auto"/>
        <w:right w:val="none" w:sz="0" w:space="0" w:color="auto"/>
      </w:divBdr>
    </w:div>
    <w:div w:id="395710383">
      <w:bodyDiv w:val="1"/>
      <w:marLeft w:val="0"/>
      <w:marRight w:val="0"/>
      <w:marTop w:val="0"/>
      <w:marBottom w:val="0"/>
      <w:divBdr>
        <w:top w:val="none" w:sz="0" w:space="0" w:color="auto"/>
        <w:left w:val="none" w:sz="0" w:space="0" w:color="auto"/>
        <w:bottom w:val="none" w:sz="0" w:space="0" w:color="auto"/>
        <w:right w:val="none" w:sz="0" w:space="0" w:color="auto"/>
      </w:divBdr>
    </w:div>
    <w:div w:id="406152442">
      <w:bodyDiv w:val="1"/>
      <w:marLeft w:val="0"/>
      <w:marRight w:val="0"/>
      <w:marTop w:val="0"/>
      <w:marBottom w:val="0"/>
      <w:divBdr>
        <w:top w:val="none" w:sz="0" w:space="0" w:color="auto"/>
        <w:left w:val="none" w:sz="0" w:space="0" w:color="auto"/>
        <w:bottom w:val="none" w:sz="0" w:space="0" w:color="auto"/>
        <w:right w:val="none" w:sz="0" w:space="0" w:color="auto"/>
      </w:divBdr>
    </w:div>
    <w:div w:id="417096576">
      <w:bodyDiv w:val="1"/>
      <w:marLeft w:val="0"/>
      <w:marRight w:val="0"/>
      <w:marTop w:val="0"/>
      <w:marBottom w:val="0"/>
      <w:divBdr>
        <w:top w:val="none" w:sz="0" w:space="0" w:color="auto"/>
        <w:left w:val="none" w:sz="0" w:space="0" w:color="auto"/>
        <w:bottom w:val="none" w:sz="0" w:space="0" w:color="auto"/>
        <w:right w:val="none" w:sz="0" w:space="0" w:color="auto"/>
      </w:divBdr>
      <w:divsChild>
        <w:div w:id="1018385331">
          <w:marLeft w:val="0"/>
          <w:marRight w:val="0"/>
          <w:marTop w:val="0"/>
          <w:marBottom w:val="0"/>
          <w:divBdr>
            <w:top w:val="none" w:sz="0" w:space="0" w:color="auto"/>
            <w:left w:val="none" w:sz="0" w:space="0" w:color="auto"/>
            <w:bottom w:val="none" w:sz="0" w:space="0" w:color="auto"/>
            <w:right w:val="none" w:sz="0" w:space="0" w:color="auto"/>
          </w:divBdr>
          <w:divsChild>
            <w:div w:id="978874170">
              <w:marLeft w:val="0"/>
              <w:marRight w:val="0"/>
              <w:marTop w:val="0"/>
              <w:marBottom w:val="0"/>
              <w:divBdr>
                <w:top w:val="none" w:sz="0" w:space="0" w:color="auto"/>
                <w:left w:val="none" w:sz="0" w:space="0" w:color="auto"/>
                <w:bottom w:val="none" w:sz="0" w:space="0" w:color="auto"/>
                <w:right w:val="none" w:sz="0" w:space="0" w:color="auto"/>
              </w:divBdr>
              <w:divsChild>
                <w:div w:id="726799112">
                  <w:marLeft w:val="0"/>
                  <w:marRight w:val="0"/>
                  <w:marTop w:val="0"/>
                  <w:marBottom w:val="0"/>
                  <w:divBdr>
                    <w:top w:val="none" w:sz="0" w:space="0" w:color="auto"/>
                    <w:left w:val="none" w:sz="0" w:space="0" w:color="auto"/>
                    <w:bottom w:val="none" w:sz="0" w:space="0" w:color="auto"/>
                    <w:right w:val="none" w:sz="0" w:space="0" w:color="auto"/>
                  </w:divBdr>
                  <w:divsChild>
                    <w:div w:id="243299003">
                      <w:marLeft w:val="0"/>
                      <w:marRight w:val="0"/>
                      <w:marTop w:val="0"/>
                      <w:marBottom w:val="0"/>
                      <w:divBdr>
                        <w:top w:val="none" w:sz="0" w:space="0" w:color="auto"/>
                        <w:left w:val="none" w:sz="0" w:space="0" w:color="auto"/>
                        <w:bottom w:val="none" w:sz="0" w:space="0" w:color="auto"/>
                        <w:right w:val="none" w:sz="0" w:space="0" w:color="auto"/>
                      </w:divBdr>
                      <w:divsChild>
                        <w:div w:id="1328555723">
                          <w:marLeft w:val="0"/>
                          <w:marRight w:val="0"/>
                          <w:marTop w:val="0"/>
                          <w:marBottom w:val="0"/>
                          <w:divBdr>
                            <w:top w:val="none" w:sz="0" w:space="0" w:color="auto"/>
                            <w:left w:val="none" w:sz="0" w:space="0" w:color="auto"/>
                            <w:bottom w:val="none" w:sz="0" w:space="0" w:color="auto"/>
                            <w:right w:val="none" w:sz="0" w:space="0" w:color="auto"/>
                          </w:divBdr>
                          <w:divsChild>
                            <w:div w:id="357195484">
                              <w:marLeft w:val="0"/>
                              <w:marRight w:val="0"/>
                              <w:marTop w:val="0"/>
                              <w:marBottom w:val="0"/>
                              <w:divBdr>
                                <w:top w:val="none" w:sz="0" w:space="0" w:color="auto"/>
                                <w:left w:val="none" w:sz="0" w:space="0" w:color="auto"/>
                                <w:bottom w:val="none" w:sz="0" w:space="0" w:color="auto"/>
                                <w:right w:val="none" w:sz="0" w:space="0" w:color="auto"/>
                              </w:divBdr>
                            </w:div>
                          </w:divsChild>
                        </w:div>
                        <w:div w:id="1285037030">
                          <w:marLeft w:val="0"/>
                          <w:marRight w:val="0"/>
                          <w:marTop w:val="0"/>
                          <w:marBottom w:val="0"/>
                          <w:divBdr>
                            <w:top w:val="none" w:sz="0" w:space="0" w:color="auto"/>
                            <w:left w:val="none" w:sz="0" w:space="0" w:color="auto"/>
                            <w:bottom w:val="none" w:sz="0" w:space="0" w:color="auto"/>
                            <w:right w:val="none" w:sz="0" w:space="0" w:color="auto"/>
                          </w:divBdr>
                          <w:divsChild>
                            <w:div w:id="1492867544">
                              <w:marLeft w:val="0"/>
                              <w:marRight w:val="0"/>
                              <w:marTop w:val="0"/>
                              <w:marBottom w:val="0"/>
                              <w:divBdr>
                                <w:top w:val="none" w:sz="0" w:space="0" w:color="auto"/>
                                <w:left w:val="none" w:sz="0" w:space="0" w:color="auto"/>
                                <w:bottom w:val="none" w:sz="0" w:space="0" w:color="auto"/>
                                <w:right w:val="none" w:sz="0" w:space="0" w:color="auto"/>
                              </w:divBdr>
                            </w:div>
                          </w:divsChild>
                        </w:div>
                        <w:div w:id="1531987353">
                          <w:marLeft w:val="0"/>
                          <w:marRight w:val="0"/>
                          <w:marTop w:val="0"/>
                          <w:marBottom w:val="0"/>
                          <w:divBdr>
                            <w:top w:val="none" w:sz="0" w:space="0" w:color="auto"/>
                            <w:left w:val="none" w:sz="0" w:space="0" w:color="auto"/>
                            <w:bottom w:val="none" w:sz="0" w:space="0" w:color="auto"/>
                            <w:right w:val="none" w:sz="0" w:space="0" w:color="auto"/>
                          </w:divBdr>
                          <w:divsChild>
                            <w:div w:id="1441535677">
                              <w:marLeft w:val="0"/>
                              <w:marRight w:val="0"/>
                              <w:marTop w:val="0"/>
                              <w:marBottom w:val="0"/>
                              <w:divBdr>
                                <w:top w:val="none" w:sz="0" w:space="0" w:color="auto"/>
                                <w:left w:val="none" w:sz="0" w:space="0" w:color="auto"/>
                                <w:bottom w:val="none" w:sz="0" w:space="0" w:color="auto"/>
                                <w:right w:val="none" w:sz="0" w:space="0" w:color="auto"/>
                              </w:divBdr>
                            </w:div>
                          </w:divsChild>
                        </w:div>
                        <w:div w:id="583951468">
                          <w:marLeft w:val="0"/>
                          <w:marRight w:val="0"/>
                          <w:marTop w:val="0"/>
                          <w:marBottom w:val="0"/>
                          <w:divBdr>
                            <w:top w:val="none" w:sz="0" w:space="0" w:color="auto"/>
                            <w:left w:val="none" w:sz="0" w:space="0" w:color="auto"/>
                            <w:bottom w:val="none" w:sz="0" w:space="0" w:color="auto"/>
                            <w:right w:val="none" w:sz="0" w:space="0" w:color="auto"/>
                          </w:divBdr>
                          <w:divsChild>
                            <w:div w:id="410543752">
                              <w:marLeft w:val="0"/>
                              <w:marRight w:val="0"/>
                              <w:marTop w:val="0"/>
                              <w:marBottom w:val="0"/>
                              <w:divBdr>
                                <w:top w:val="none" w:sz="0" w:space="0" w:color="auto"/>
                                <w:left w:val="none" w:sz="0" w:space="0" w:color="auto"/>
                                <w:bottom w:val="none" w:sz="0" w:space="0" w:color="auto"/>
                                <w:right w:val="none" w:sz="0" w:space="0" w:color="auto"/>
                              </w:divBdr>
                            </w:div>
                          </w:divsChild>
                        </w:div>
                        <w:div w:id="1377118433">
                          <w:marLeft w:val="0"/>
                          <w:marRight w:val="0"/>
                          <w:marTop w:val="0"/>
                          <w:marBottom w:val="0"/>
                          <w:divBdr>
                            <w:top w:val="none" w:sz="0" w:space="0" w:color="auto"/>
                            <w:left w:val="none" w:sz="0" w:space="0" w:color="auto"/>
                            <w:bottom w:val="none" w:sz="0" w:space="0" w:color="auto"/>
                            <w:right w:val="none" w:sz="0" w:space="0" w:color="auto"/>
                          </w:divBdr>
                          <w:divsChild>
                            <w:div w:id="662590795">
                              <w:marLeft w:val="0"/>
                              <w:marRight w:val="0"/>
                              <w:marTop w:val="0"/>
                              <w:marBottom w:val="0"/>
                              <w:divBdr>
                                <w:top w:val="none" w:sz="0" w:space="0" w:color="auto"/>
                                <w:left w:val="none" w:sz="0" w:space="0" w:color="auto"/>
                                <w:bottom w:val="none" w:sz="0" w:space="0" w:color="auto"/>
                                <w:right w:val="none" w:sz="0" w:space="0" w:color="auto"/>
                              </w:divBdr>
                            </w:div>
                          </w:divsChild>
                        </w:div>
                        <w:div w:id="1218513004">
                          <w:marLeft w:val="0"/>
                          <w:marRight w:val="0"/>
                          <w:marTop w:val="0"/>
                          <w:marBottom w:val="0"/>
                          <w:divBdr>
                            <w:top w:val="none" w:sz="0" w:space="0" w:color="auto"/>
                            <w:left w:val="none" w:sz="0" w:space="0" w:color="auto"/>
                            <w:bottom w:val="none" w:sz="0" w:space="0" w:color="auto"/>
                            <w:right w:val="none" w:sz="0" w:space="0" w:color="auto"/>
                          </w:divBdr>
                          <w:divsChild>
                            <w:div w:id="14034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980899">
      <w:bodyDiv w:val="1"/>
      <w:marLeft w:val="0"/>
      <w:marRight w:val="0"/>
      <w:marTop w:val="0"/>
      <w:marBottom w:val="0"/>
      <w:divBdr>
        <w:top w:val="none" w:sz="0" w:space="0" w:color="auto"/>
        <w:left w:val="none" w:sz="0" w:space="0" w:color="auto"/>
        <w:bottom w:val="none" w:sz="0" w:space="0" w:color="auto"/>
        <w:right w:val="none" w:sz="0" w:space="0" w:color="auto"/>
      </w:divBdr>
    </w:div>
    <w:div w:id="445856949">
      <w:bodyDiv w:val="1"/>
      <w:marLeft w:val="0"/>
      <w:marRight w:val="0"/>
      <w:marTop w:val="0"/>
      <w:marBottom w:val="0"/>
      <w:divBdr>
        <w:top w:val="none" w:sz="0" w:space="0" w:color="auto"/>
        <w:left w:val="none" w:sz="0" w:space="0" w:color="auto"/>
        <w:bottom w:val="none" w:sz="0" w:space="0" w:color="auto"/>
        <w:right w:val="none" w:sz="0" w:space="0" w:color="auto"/>
      </w:divBdr>
    </w:div>
    <w:div w:id="473105353">
      <w:bodyDiv w:val="1"/>
      <w:marLeft w:val="0"/>
      <w:marRight w:val="0"/>
      <w:marTop w:val="0"/>
      <w:marBottom w:val="0"/>
      <w:divBdr>
        <w:top w:val="none" w:sz="0" w:space="0" w:color="auto"/>
        <w:left w:val="none" w:sz="0" w:space="0" w:color="auto"/>
        <w:bottom w:val="none" w:sz="0" w:space="0" w:color="auto"/>
        <w:right w:val="none" w:sz="0" w:space="0" w:color="auto"/>
      </w:divBdr>
    </w:div>
    <w:div w:id="481433396">
      <w:bodyDiv w:val="1"/>
      <w:marLeft w:val="0"/>
      <w:marRight w:val="0"/>
      <w:marTop w:val="0"/>
      <w:marBottom w:val="0"/>
      <w:divBdr>
        <w:top w:val="none" w:sz="0" w:space="0" w:color="auto"/>
        <w:left w:val="none" w:sz="0" w:space="0" w:color="auto"/>
        <w:bottom w:val="none" w:sz="0" w:space="0" w:color="auto"/>
        <w:right w:val="none" w:sz="0" w:space="0" w:color="auto"/>
      </w:divBdr>
    </w:div>
    <w:div w:id="526529816">
      <w:bodyDiv w:val="1"/>
      <w:marLeft w:val="0"/>
      <w:marRight w:val="0"/>
      <w:marTop w:val="0"/>
      <w:marBottom w:val="0"/>
      <w:divBdr>
        <w:top w:val="none" w:sz="0" w:space="0" w:color="auto"/>
        <w:left w:val="none" w:sz="0" w:space="0" w:color="auto"/>
        <w:bottom w:val="none" w:sz="0" w:space="0" w:color="auto"/>
        <w:right w:val="none" w:sz="0" w:space="0" w:color="auto"/>
      </w:divBdr>
    </w:div>
    <w:div w:id="546337401">
      <w:bodyDiv w:val="1"/>
      <w:marLeft w:val="0"/>
      <w:marRight w:val="0"/>
      <w:marTop w:val="0"/>
      <w:marBottom w:val="0"/>
      <w:divBdr>
        <w:top w:val="none" w:sz="0" w:space="0" w:color="auto"/>
        <w:left w:val="none" w:sz="0" w:space="0" w:color="auto"/>
        <w:bottom w:val="none" w:sz="0" w:space="0" w:color="auto"/>
        <w:right w:val="none" w:sz="0" w:space="0" w:color="auto"/>
      </w:divBdr>
    </w:div>
    <w:div w:id="552624351">
      <w:bodyDiv w:val="1"/>
      <w:marLeft w:val="0"/>
      <w:marRight w:val="0"/>
      <w:marTop w:val="0"/>
      <w:marBottom w:val="0"/>
      <w:divBdr>
        <w:top w:val="none" w:sz="0" w:space="0" w:color="auto"/>
        <w:left w:val="none" w:sz="0" w:space="0" w:color="auto"/>
        <w:bottom w:val="none" w:sz="0" w:space="0" w:color="auto"/>
        <w:right w:val="none" w:sz="0" w:space="0" w:color="auto"/>
      </w:divBdr>
    </w:div>
    <w:div w:id="574507489">
      <w:bodyDiv w:val="1"/>
      <w:marLeft w:val="0"/>
      <w:marRight w:val="0"/>
      <w:marTop w:val="0"/>
      <w:marBottom w:val="0"/>
      <w:divBdr>
        <w:top w:val="none" w:sz="0" w:space="0" w:color="auto"/>
        <w:left w:val="none" w:sz="0" w:space="0" w:color="auto"/>
        <w:bottom w:val="none" w:sz="0" w:space="0" w:color="auto"/>
        <w:right w:val="none" w:sz="0" w:space="0" w:color="auto"/>
      </w:divBdr>
    </w:div>
    <w:div w:id="578179998">
      <w:bodyDiv w:val="1"/>
      <w:marLeft w:val="0"/>
      <w:marRight w:val="0"/>
      <w:marTop w:val="0"/>
      <w:marBottom w:val="0"/>
      <w:divBdr>
        <w:top w:val="none" w:sz="0" w:space="0" w:color="auto"/>
        <w:left w:val="none" w:sz="0" w:space="0" w:color="auto"/>
        <w:bottom w:val="none" w:sz="0" w:space="0" w:color="auto"/>
        <w:right w:val="none" w:sz="0" w:space="0" w:color="auto"/>
      </w:divBdr>
    </w:div>
    <w:div w:id="593829057">
      <w:bodyDiv w:val="1"/>
      <w:marLeft w:val="0"/>
      <w:marRight w:val="0"/>
      <w:marTop w:val="0"/>
      <w:marBottom w:val="0"/>
      <w:divBdr>
        <w:top w:val="none" w:sz="0" w:space="0" w:color="auto"/>
        <w:left w:val="none" w:sz="0" w:space="0" w:color="auto"/>
        <w:bottom w:val="none" w:sz="0" w:space="0" w:color="auto"/>
        <w:right w:val="none" w:sz="0" w:space="0" w:color="auto"/>
      </w:divBdr>
    </w:div>
    <w:div w:id="655718435">
      <w:bodyDiv w:val="1"/>
      <w:marLeft w:val="0"/>
      <w:marRight w:val="0"/>
      <w:marTop w:val="0"/>
      <w:marBottom w:val="0"/>
      <w:divBdr>
        <w:top w:val="none" w:sz="0" w:space="0" w:color="auto"/>
        <w:left w:val="none" w:sz="0" w:space="0" w:color="auto"/>
        <w:bottom w:val="none" w:sz="0" w:space="0" w:color="auto"/>
        <w:right w:val="none" w:sz="0" w:space="0" w:color="auto"/>
      </w:divBdr>
    </w:div>
    <w:div w:id="689651214">
      <w:bodyDiv w:val="1"/>
      <w:marLeft w:val="0"/>
      <w:marRight w:val="0"/>
      <w:marTop w:val="0"/>
      <w:marBottom w:val="0"/>
      <w:divBdr>
        <w:top w:val="none" w:sz="0" w:space="0" w:color="auto"/>
        <w:left w:val="none" w:sz="0" w:space="0" w:color="auto"/>
        <w:bottom w:val="none" w:sz="0" w:space="0" w:color="auto"/>
        <w:right w:val="none" w:sz="0" w:space="0" w:color="auto"/>
      </w:divBdr>
    </w:div>
    <w:div w:id="721947936">
      <w:bodyDiv w:val="1"/>
      <w:marLeft w:val="0"/>
      <w:marRight w:val="0"/>
      <w:marTop w:val="0"/>
      <w:marBottom w:val="0"/>
      <w:divBdr>
        <w:top w:val="none" w:sz="0" w:space="0" w:color="auto"/>
        <w:left w:val="none" w:sz="0" w:space="0" w:color="auto"/>
        <w:bottom w:val="none" w:sz="0" w:space="0" w:color="auto"/>
        <w:right w:val="none" w:sz="0" w:space="0" w:color="auto"/>
      </w:divBdr>
    </w:div>
    <w:div w:id="764571491">
      <w:bodyDiv w:val="1"/>
      <w:marLeft w:val="0"/>
      <w:marRight w:val="0"/>
      <w:marTop w:val="0"/>
      <w:marBottom w:val="0"/>
      <w:divBdr>
        <w:top w:val="none" w:sz="0" w:space="0" w:color="auto"/>
        <w:left w:val="none" w:sz="0" w:space="0" w:color="auto"/>
        <w:bottom w:val="none" w:sz="0" w:space="0" w:color="auto"/>
        <w:right w:val="none" w:sz="0" w:space="0" w:color="auto"/>
      </w:divBdr>
    </w:div>
    <w:div w:id="774131874">
      <w:bodyDiv w:val="1"/>
      <w:marLeft w:val="0"/>
      <w:marRight w:val="0"/>
      <w:marTop w:val="0"/>
      <w:marBottom w:val="0"/>
      <w:divBdr>
        <w:top w:val="none" w:sz="0" w:space="0" w:color="auto"/>
        <w:left w:val="none" w:sz="0" w:space="0" w:color="auto"/>
        <w:bottom w:val="none" w:sz="0" w:space="0" w:color="auto"/>
        <w:right w:val="none" w:sz="0" w:space="0" w:color="auto"/>
      </w:divBdr>
    </w:div>
    <w:div w:id="791675701">
      <w:bodyDiv w:val="1"/>
      <w:marLeft w:val="0"/>
      <w:marRight w:val="0"/>
      <w:marTop w:val="0"/>
      <w:marBottom w:val="0"/>
      <w:divBdr>
        <w:top w:val="none" w:sz="0" w:space="0" w:color="auto"/>
        <w:left w:val="none" w:sz="0" w:space="0" w:color="auto"/>
        <w:bottom w:val="none" w:sz="0" w:space="0" w:color="auto"/>
        <w:right w:val="none" w:sz="0" w:space="0" w:color="auto"/>
      </w:divBdr>
    </w:div>
    <w:div w:id="797066507">
      <w:bodyDiv w:val="1"/>
      <w:marLeft w:val="0"/>
      <w:marRight w:val="0"/>
      <w:marTop w:val="0"/>
      <w:marBottom w:val="0"/>
      <w:divBdr>
        <w:top w:val="none" w:sz="0" w:space="0" w:color="auto"/>
        <w:left w:val="none" w:sz="0" w:space="0" w:color="auto"/>
        <w:bottom w:val="none" w:sz="0" w:space="0" w:color="auto"/>
        <w:right w:val="none" w:sz="0" w:space="0" w:color="auto"/>
      </w:divBdr>
    </w:div>
    <w:div w:id="836653427">
      <w:bodyDiv w:val="1"/>
      <w:marLeft w:val="0"/>
      <w:marRight w:val="0"/>
      <w:marTop w:val="0"/>
      <w:marBottom w:val="0"/>
      <w:divBdr>
        <w:top w:val="none" w:sz="0" w:space="0" w:color="auto"/>
        <w:left w:val="none" w:sz="0" w:space="0" w:color="auto"/>
        <w:bottom w:val="none" w:sz="0" w:space="0" w:color="auto"/>
        <w:right w:val="none" w:sz="0" w:space="0" w:color="auto"/>
      </w:divBdr>
    </w:div>
    <w:div w:id="839587032">
      <w:bodyDiv w:val="1"/>
      <w:marLeft w:val="0"/>
      <w:marRight w:val="0"/>
      <w:marTop w:val="0"/>
      <w:marBottom w:val="0"/>
      <w:divBdr>
        <w:top w:val="none" w:sz="0" w:space="0" w:color="auto"/>
        <w:left w:val="none" w:sz="0" w:space="0" w:color="auto"/>
        <w:bottom w:val="none" w:sz="0" w:space="0" w:color="auto"/>
        <w:right w:val="none" w:sz="0" w:space="0" w:color="auto"/>
      </w:divBdr>
    </w:div>
    <w:div w:id="879633762">
      <w:bodyDiv w:val="1"/>
      <w:marLeft w:val="0"/>
      <w:marRight w:val="0"/>
      <w:marTop w:val="0"/>
      <w:marBottom w:val="0"/>
      <w:divBdr>
        <w:top w:val="none" w:sz="0" w:space="0" w:color="auto"/>
        <w:left w:val="none" w:sz="0" w:space="0" w:color="auto"/>
        <w:bottom w:val="none" w:sz="0" w:space="0" w:color="auto"/>
        <w:right w:val="none" w:sz="0" w:space="0" w:color="auto"/>
      </w:divBdr>
      <w:divsChild>
        <w:div w:id="1877230097">
          <w:marLeft w:val="0"/>
          <w:marRight w:val="0"/>
          <w:marTop w:val="0"/>
          <w:marBottom w:val="0"/>
          <w:divBdr>
            <w:top w:val="none" w:sz="0" w:space="0" w:color="auto"/>
            <w:left w:val="none" w:sz="0" w:space="0" w:color="auto"/>
            <w:bottom w:val="none" w:sz="0" w:space="0" w:color="auto"/>
            <w:right w:val="none" w:sz="0" w:space="0" w:color="auto"/>
          </w:divBdr>
          <w:divsChild>
            <w:div w:id="506483464">
              <w:marLeft w:val="0"/>
              <w:marRight w:val="0"/>
              <w:marTop w:val="0"/>
              <w:marBottom w:val="0"/>
              <w:divBdr>
                <w:top w:val="none" w:sz="0" w:space="0" w:color="auto"/>
                <w:left w:val="none" w:sz="0" w:space="0" w:color="auto"/>
                <w:bottom w:val="none" w:sz="0" w:space="0" w:color="auto"/>
                <w:right w:val="none" w:sz="0" w:space="0" w:color="auto"/>
              </w:divBdr>
              <w:divsChild>
                <w:div w:id="843939686">
                  <w:marLeft w:val="0"/>
                  <w:marRight w:val="0"/>
                  <w:marTop w:val="0"/>
                  <w:marBottom w:val="0"/>
                  <w:divBdr>
                    <w:top w:val="none" w:sz="0" w:space="0" w:color="auto"/>
                    <w:left w:val="none" w:sz="0" w:space="0" w:color="auto"/>
                    <w:bottom w:val="none" w:sz="0" w:space="0" w:color="auto"/>
                    <w:right w:val="none" w:sz="0" w:space="0" w:color="auto"/>
                  </w:divBdr>
                  <w:divsChild>
                    <w:div w:id="700672959">
                      <w:marLeft w:val="0"/>
                      <w:marRight w:val="0"/>
                      <w:marTop w:val="0"/>
                      <w:marBottom w:val="0"/>
                      <w:divBdr>
                        <w:top w:val="none" w:sz="0" w:space="0" w:color="auto"/>
                        <w:left w:val="none" w:sz="0" w:space="0" w:color="auto"/>
                        <w:bottom w:val="none" w:sz="0" w:space="0" w:color="auto"/>
                        <w:right w:val="none" w:sz="0" w:space="0" w:color="auto"/>
                      </w:divBdr>
                      <w:divsChild>
                        <w:div w:id="1140422769">
                          <w:marLeft w:val="0"/>
                          <w:marRight w:val="0"/>
                          <w:marTop w:val="0"/>
                          <w:marBottom w:val="0"/>
                          <w:divBdr>
                            <w:top w:val="none" w:sz="0" w:space="0" w:color="auto"/>
                            <w:left w:val="none" w:sz="0" w:space="0" w:color="auto"/>
                            <w:bottom w:val="none" w:sz="0" w:space="0" w:color="auto"/>
                            <w:right w:val="none" w:sz="0" w:space="0" w:color="auto"/>
                          </w:divBdr>
                          <w:divsChild>
                            <w:div w:id="588195507">
                              <w:marLeft w:val="0"/>
                              <w:marRight w:val="0"/>
                              <w:marTop w:val="0"/>
                              <w:marBottom w:val="0"/>
                              <w:divBdr>
                                <w:top w:val="none" w:sz="0" w:space="0" w:color="auto"/>
                                <w:left w:val="none" w:sz="0" w:space="0" w:color="auto"/>
                                <w:bottom w:val="none" w:sz="0" w:space="0" w:color="auto"/>
                                <w:right w:val="none" w:sz="0" w:space="0" w:color="auto"/>
                              </w:divBdr>
                              <w:divsChild>
                                <w:div w:id="1165240856">
                                  <w:marLeft w:val="0"/>
                                  <w:marRight w:val="0"/>
                                  <w:marTop w:val="0"/>
                                  <w:marBottom w:val="0"/>
                                  <w:divBdr>
                                    <w:top w:val="none" w:sz="0" w:space="0" w:color="auto"/>
                                    <w:left w:val="none" w:sz="0" w:space="0" w:color="auto"/>
                                    <w:bottom w:val="none" w:sz="0" w:space="0" w:color="auto"/>
                                    <w:right w:val="none" w:sz="0" w:space="0" w:color="auto"/>
                                  </w:divBdr>
                                </w:div>
                                <w:div w:id="18236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256489">
      <w:bodyDiv w:val="1"/>
      <w:marLeft w:val="0"/>
      <w:marRight w:val="0"/>
      <w:marTop w:val="0"/>
      <w:marBottom w:val="0"/>
      <w:divBdr>
        <w:top w:val="none" w:sz="0" w:space="0" w:color="auto"/>
        <w:left w:val="none" w:sz="0" w:space="0" w:color="auto"/>
        <w:bottom w:val="none" w:sz="0" w:space="0" w:color="auto"/>
        <w:right w:val="none" w:sz="0" w:space="0" w:color="auto"/>
      </w:divBdr>
    </w:div>
    <w:div w:id="929700244">
      <w:bodyDiv w:val="1"/>
      <w:marLeft w:val="0"/>
      <w:marRight w:val="0"/>
      <w:marTop w:val="0"/>
      <w:marBottom w:val="0"/>
      <w:divBdr>
        <w:top w:val="none" w:sz="0" w:space="0" w:color="auto"/>
        <w:left w:val="none" w:sz="0" w:space="0" w:color="auto"/>
        <w:bottom w:val="none" w:sz="0" w:space="0" w:color="auto"/>
        <w:right w:val="none" w:sz="0" w:space="0" w:color="auto"/>
      </w:divBdr>
    </w:div>
    <w:div w:id="930939272">
      <w:bodyDiv w:val="1"/>
      <w:marLeft w:val="0"/>
      <w:marRight w:val="0"/>
      <w:marTop w:val="0"/>
      <w:marBottom w:val="0"/>
      <w:divBdr>
        <w:top w:val="none" w:sz="0" w:space="0" w:color="auto"/>
        <w:left w:val="none" w:sz="0" w:space="0" w:color="auto"/>
        <w:bottom w:val="none" w:sz="0" w:space="0" w:color="auto"/>
        <w:right w:val="none" w:sz="0" w:space="0" w:color="auto"/>
      </w:divBdr>
    </w:div>
    <w:div w:id="955020884">
      <w:bodyDiv w:val="1"/>
      <w:marLeft w:val="0"/>
      <w:marRight w:val="0"/>
      <w:marTop w:val="0"/>
      <w:marBottom w:val="0"/>
      <w:divBdr>
        <w:top w:val="none" w:sz="0" w:space="0" w:color="auto"/>
        <w:left w:val="none" w:sz="0" w:space="0" w:color="auto"/>
        <w:bottom w:val="none" w:sz="0" w:space="0" w:color="auto"/>
        <w:right w:val="none" w:sz="0" w:space="0" w:color="auto"/>
      </w:divBdr>
    </w:div>
    <w:div w:id="995645319">
      <w:bodyDiv w:val="1"/>
      <w:marLeft w:val="0"/>
      <w:marRight w:val="0"/>
      <w:marTop w:val="0"/>
      <w:marBottom w:val="0"/>
      <w:divBdr>
        <w:top w:val="none" w:sz="0" w:space="0" w:color="auto"/>
        <w:left w:val="none" w:sz="0" w:space="0" w:color="auto"/>
        <w:bottom w:val="none" w:sz="0" w:space="0" w:color="auto"/>
        <w:right w:val="none" w:sz="0" w:space="0" w:color="auto"/>
      </w:divBdr>
    </w:div>
    <w:div w:id="999115212">
      <w:bodyDiv w:val="1"/>
      <w:marLeft w:val="0"/>
      <w:marRight w:val="0"/>
      <w:marTop w:val="0"/>
      <w:marBottom w:val="0"/>
      <w:divBdr>
        <w:top w:val="none" w:sz="0" w:space="0" w:color="auto"/>
        <w:left w:val="none" w:sz="0" w:space="0" w:color="auto"/>
        <w:bottom w:val="none" w:sz="0" w:space="0" w:color="auto"/>
        <w:right w:val="none" w:sz="0" w:space="0" w:color="auto"/>
      </w:divBdr>
    </w:div>
    <w:div w:id="1023826146">
      <w:bodyDiv w:val="1"/>
      <w:marLeft w:val="0"/>
      <w:marRight w:val="0"/>
      <w:marTop w:val="0"/>
      <w:marBottom w:val="0"/>
      <w:divBdr>
        <w:top w:val="none" w:sz="0" w:space="0" w:color="auto"/>
        <w:left w:val="none" w:sz="0" w:space="0" w:color="auto"/>
        <w:bottom w:val="none" w:sz="0" w:space="0" w:color="auto"/>
        <w:right w:val="none" w:sz="0" w:space="0" w:color="auto"/>
      </w:divBdr>
    </w:div>
    <w:div w:id="1037317427">
      <w:bodyDiv w:val="1"/>
      <w:marLeft w:val="0"/>
      <w:marRight w:val="0"/>
      <w:marTop w:val="0"/>
      <w:marBottom w:val="0"/>
      <w:divBdr>
        <w:top w:val="none" w:sz="0" w:space="0" w:color="auto"/>
        <w:left w:val="none" w:sz="0" w:space="0" w:color="auto"/>
        <w:bottom w:val="none" w:sz="0" w:space="0" w:color="auto"/>
        <w:right w:val="none" w:sz="0" w:space="0" w:color="auto"/>
      </w:divBdr>
    </w:div>
    <w:div w:id="1039208870">
      <w:bodyDiv w:val="1"/>
      <w:marLeft w:val="0"/>
      <w:marRight w:val="0"/>
      <w:marTop w:val="0"/>
      <w:marBottom w:val="0"/>
      <w:divBdr>
        <w:top w:val="none" w:sz="0" w:space="0" w:color="auto"/>
        <w:left w:val="none" w:sz="0" w:space="0" w:color="auto"/>
        <w:bottom w:val="none" w:sz="0" w:space="0" w:color="auto"/>
        <w:right w:val="none" w:sz="0" w:space="0" w:color="auto"/>
      </w:divBdr>
    </w:div>
    <w:div w:id="1047224633">
      <w:bodyDiv w:val="1"/>
      <w:marLeft w:val="0"/>
      <w:marRight w:val="0"/>
      <w:marTop w:val="0"/>
      <w:marBottom w:val="0"/>
      <w:divBdr>
        <w:top w:val="none" w:sz="0" w:space="0" w:color="auto"/>
        <w:left w:val="none" w:sz="0" w:space="0" w:color="auto"/>
        <w:bottom w:val="none" w:sz="0" w:space="0" w:color="auto"/>
        <w:right w:val="none" w:sz="0" w:space="0" w:color="auto"/>
      </w:divBdr>
    </w:div>
    <w:div w:id="1072656243">
      <w:bodyDiv w:val="1"/>
      <w:marLeft w:val="0"/>
      <w:marRight w:val="0"/>
      <w:marTop w:val="0"/>
      <w:marBottom w:val="0"/>
      <w:divBdr>
        <w:top w:val="none" w:sz="0" w:space="0" w:color="auto"/>
        <w:left w:val="none" w:sz="0" w:space="0" w:color="auto"/>
        <w:bottom w:val="none" w:sz="0" w:space="0" w:color="auto"/>
        <w:right w:val="none" w:sz="0" w:space="0" w:color="auto"/>
      </w:divBdr>
      <w:divsChild>
        <w:div w:id="1000079786">
          <w:marLeft w:val="0"/>
          <w:marRight w:val="0"/>
          <w:marTop w:val="0"/>
          <w:marBottom w:val="0"/>
          <w:divBdr>
            <w:top w:val="none" w:sz="0" w:space="0" w:color="auto"/>
            <w:left w:val="none" w:sz="0" w:space="0" w:color="auto"/>
            <w:bottom w:val="none" w:sz="0" w:space="0" w:color="auto"/>
            <w:right w:val="none" w:sz="0" w:space="0" w:color="auto"/>
          </w:divBdr>
          <w:divsChild>
            <w:div w:id="1747192744">
              <w:marLeft w:val="0"/>
              <w:marRight w:val="0"/>
              <w:marTop w:val="0"/>
              <w:marBottom w:val="0"/>
              <w:divBdr>
                <w:top w:val="none" w:sz="0" w:space="0" w:color="auto"/>
                <w:left w:val="none" w:sz="0" w:space="0" w:color="auto"/>
                <w:bottom w:val="none" w:sz="0" w:space="0" w:color="auto"/>
                <w:right w:val="none" w:sz="0" w:space="0" w:color="auto"/>
              </w:divBdr>
            </w:div>
          </w:divsChild>
        </w:div>
        <w:div w:id="1446195507">
          <w:marLeft w:val="0"/>
          <w:marRight w:val="0"/>
          <w:marTop w:val="0"/>
          <w:marBottom w:val="0"/>
          <w:divBdr>
            <w:top w:val="none" w:sz="0" w:space="0" w:color="auto"/>
            <w:left w:val="none" w:sz="0" w:space="0" w:color="auto"/>
            <w:bottom w:val="none" w:sz="0" w:space="0" w:color="auto"/>
            <w:right w:val="none" w:sz="0" w:space="0" w:color="auto"/>
          </w:divBdr>
          <w:divsChild>
            <w:div w:id="1093355484">
              <w:marLeft w:val="0"/>
              <w:marRight w:val="0"/>
              <w:marTop w:val="0"/>
              <w:marBottom w:val="0"/>
              <w:divBdr>
                <w:top w:val="none" w:sz="0" w:space="0" w:color="auto"/>
                <w:left w:val="none" w:sz="0" w:space="0" w:color="auto"/>
                <w:bottom w:val="none" w:sz="0" w:space="0" w:color="auto"/>
                <w:right w:val="none" w:sz="0" w:space="0" w:color="auto"/>
              </w:divBdr>
              <w:divsChild>
                <w:div w:id="421528805">
                  <w:marLeft w:val="0"/>
                  <w:marRight w:val="0"/>
                  <w:marTop w:val="0"/>
                  <w:marBottom w:val="0"/>
                  <w:divBdr>
                    <w:top w:val="none" w:sz="0" w:space="0" w:color="auto"/>
                    <w:left w:val="none" w:sz="0" w:space="0" w:color="auto"/>
                    <w:bottom w:val="none" w:sz="0" w:space="0" w:color="auto"/>
                    <w:right w:val="none" w:sz="0" w:space="0" w:color="auto"/>
                  </w:divBdr>
                  <w:divsChild>
                    <w:div w:id="1319109763">
                      <w:marLeft w:val="0"/>
                      <w:marRight w:val="0"/>
                      <w:marTop w:val="0"/>
                      <w:marBottom w:val="0"/>
                      <w:divBdr>
                        <w:top w:val="none" w:sz="0" w:space="0" w:color="auto"/>
                        <w:left w:val="none" w:sz="0" w:space="0" w:color="auto"/>
                        <w:bottom w:val="none" w:sz="0" w:space="0" w:color="auto"/>
                        <w:right w:val="none" w:sz="0" w:space="0" w:color="auto"/>
                      </w:divBdr>
                      <w:divsChild>
                        <w:div w:id="13971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6102">
          <w:marLeft w:val="0"/>
          <w:marRight w:val="0"/>
          <w:marTop w:val="0"/>
          <w:marBottom w:val="0"/>
          <w:divBdr>
            <w:top w:val="none" w:sz="0" w:space="0" w:color="auto"/>
            <w:left w:val="none" w:sz="0" w:space="0" w:color="auto"/>
            <w:bottom w:val="none" w:sz="0" w:space="0" w:color="auto"/>
            <w:right w:val="none" w:sz="0" w:space="0" w:color="auto"/>
          </w:divBdr>
          <w:divsChild>
            <w:div w:id="1259869419">
              <w:marLeft w:val="0"/>
              <w:marRight w:val="0"/>
              <w:marTop w:val="0"/>
              <w:marBottom w:val="0"/>
              <w:divBdr>
                <w:top w:val="none" w:sz="0" w:space="0" w:color="auto"/>
                <w:left w:val="none" w:sz="0" w:space="0" w:color="auto"/>
                <w:bottom w:val="none" w:sz="0" w:space="0" w:color="auto"/>
                <w:right w:val="none" w:sz="0" w:space="0" w:color="auto"/>
              </w:divBdr>
              <w:divsChild>
                <w:div w:id="584343594">
                  <w:marLeft w:val="0"/>
                  <w:marRight w:val="0"/>
                  <w:marTop w:val="0"/>
                  <w:marBottom w:val="0"/>
                  <w:divBdr>
                    <w:top w:val="none" w:sz="0" w:space="0" w:color="auto"/>
                    <w:left w:val="none" w:sz="0" w:space="0" w:color="auto"/>
                    <w:bottom w:val="none" w:sz="0" w:space="0" w:color="auto"/>
                    <w:right w:val="none" w:sz="0" w:space="0" w:color="auto"/>
                  </w:divBdr>
                  <w:divsChild>
                    <w:div w:id="2246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2762">
      <w:bodyDiv w:val="1"/>
      <w:marLeft w:val="0"/>
      <w:marRight w:val="0"/>
      <w:marTop w:val="0"/>
      <w:marBottom w:val="0"/>
      <w:divBdr>
        <w:top w:val="none" w:sz="0" w:space="0" w:color="auto"/>
        <w:left w:val="none" w:sz="0" w:space="0" w:color="auto"/>
        <w:bottom w:val="none" w:sz="0" w:space="0" w:color="auto"/>
        <w:right w:val="none" w:sz="0" w:space="0" w:color="auto"/>
      </w:divBdr>
    </w:div>
    <w:div w:id="1121531378">
      <w:bodyDiv w:val="1"/>
      <w:marLeft w:val="0"/>
      <w:marRight w:val="0"/>
      <w:marTop w:val="0"/>
      <w:marBottom w:val="0"/>
      <w:divBdr>
        <w:top w:val="none" w:sz="0" w:space="0" w:color="auto"/>
        <w:left w:val="none" w:sz="0" w:space="0" w:color="auto"/>
        <w:bottom w:val="none" w:sz="0" w:space="0" w:color="auto"/>
        <w:right w:val="none" w:sz="0" w:space="0" w:color="auto"/>
      </w:divBdr>
    </w:div>
    <w:div w:id="1148354533">
      <w:bodyDiv w:val="1"/>
      <w:marLeft w:val="0"/>
      <w:marRight w:val="0"/>
      <w:marTop w:val="0"/>
      <w:marBottom w:val="0"/>
      <w:divBdr>
        <w:top w:val="none" w:sz="0" w:space="0" w:color="auto"/>
        <w:left w:val="none" w:sz="0" w:space="0" w:color="auto"/>
        <w:bottom w:val="none" w:sz="0" w:space="0" w:color="auto"/>
        <w:right w:val="none" w:sz="0" w:space="0" w:color="auto"/>
      </w:divBdr>
      <w:divsChild>
        <w:div w:id="1711614467">
          <w:marLeft w:val="0"/>
          <w:marRight w:val="0"/>
          <w:marTop w:val="0"/>
          <w:marBottom w:val="0"/>
          <w:divBdr>
            <w:top w:val="none" w:sz="0" w:space="0" w:color="auto"/>
            <w:left w:val="none" w:sz="0" w:space="0" w:color="auto"/>
            <w:bottom w:val="none" w:sz="0" w:space="0" w:color="auto"/>
            <w:right w:val="none" w:sz="0" w:space="0" w:color="auto"/>
          </w:divBdr>
          <w:divsChild>
            <w:div w:id="1546018498">
              <w:marLeft w:val="0"/>
              <w:marRight w:val="0"/>
              <w:marTop w:val="0"/>
              <w:marBottom w:val="0"/>
              <w:divBdr>
                <w:top w:val="none" w:sz="0" w:space="0" w:color="auto"/>
                <w:left w:val="none" w:sz="0" w:space="0" w:color="auto"/>
                <w:bottom w:val="none" w:sz="0" w:space="0" w:color="auto"/>
                <w:right w:val="none" w:sz="0" w:space="0" w:color="auto"/>
              </w:divBdr>
              <w:divsChild>
                <w:div w:id="1074663337">
                  <w:marLeft w:val="0"/>
                  <w:marRight w:val="0"/>
                  <w:marTop w:val="0"/>
                  <w:marBottom w:val="0"/>
                  <w:divBdr>
                    <w:top w:val="none" w:sz="0" w:space="0" w:color="auto"/>
                    <w:left w:val="none" w:sz="0" w:space="0" w:color="auto"/>
                    <w:bottom w:val="none" w:sz="0" w:space="0" w:color="auto"/>
                    <w:right w:val="none" w:sz="0" w:space="0" w:color="auto"/>
                  </w:divBdr>
                  <w:divsChild>
                    <w:div w:id="1624650340">
                      <w:marLeft w:val="0"/>
                      <w:marRight w:val="0"/>
                      <w:marTop w:val="0"/>
                      <w:marBottom w:val="0"/>
                      <w:divBdr>
                        <w:top w:val="none" w:sz="0" w:space="0" w:color="auto"/>
                        <w:left w:val="none" w:sz="0" w:space="0" w:color="auto"/>
                        <w:bottom w:val="none" w:sz="0" w:space="0" w:color="auto"/>
                        <w:right w:val="none" w:sz="0" w:space="0" w:color="auto"/>
                      </w:divBdr>
                      <w:divsChild>
                        <w:div w:id="1459954269">
                          <w:marLeft w:val="0"/>
                          <w:marRight w:val="0"/>
                          <w:marTop w:val="0"/>
                          <w:marBottom w:val="0"/>
                          <w:divBdr>
                            <w:top w:val="none" w:sz="0" w:space="0" w:color="auto"/>
                            <w:left w:val="none" w:sz="0" w:space="0" w:color="auto"/>
                            <w:bottom w:val="none" w:sz="0" w:space="0" w:color="auto"/>
                            <w:right w:val="none" w:sz="0" w:space="0" w:color="auto"/>
                          </w:divBdr>
                          <w:divsChild>
                            <w:div w:id="40400756">
                              <w:marLeft w:val="0"/>
                              <w:marRight w:val="0"/>
                              <w:marTop w:val="0"/>
                              <w:marBottom w:val="0"/>
                              <w:divBdr>
                                <w:top w:val="none" w:sz="0" w:space="0" w:color="auto"/>
                                <w:left w:val="none" w:sz="0" w:space="0" w:color="auto"/>
                                <w:bottom w:val="none" w:sz="0" w:space="0" w:color="auto"/>
                                <w:right w:val="none" w:sz="0" w:space="0" w:color="auto"/>
                              </w:divBdr>
                              <w:divsChild>
                                <w:div w:id="512839134">
                                  <w:marLeft w:val="0"/>
                                  <w:marRight w:val="0"/>
                                  <w:marTop w:val="0"/>
                                  <w:marBottom w:val="0"/>
                                  <w:divBdr>
                                    <w:top w:val="none" w:sz="0" w:space="0" w:color="auto"/>
                                    <w:left w:val="none" w:sz="0" w:space="0" w:color="auto"/>
                                    <w:bottom w:val="none" w:sz="0" w:space="0" w:color="auto"/>
                                    <w:right w:val="none" w:sz="0" w:space="0" w:color="auto"/>
                                  </w:divBdr>
                                </w:div>
                                <w:div w:id="18372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465404">
      <w:bodyDiv w:val="1"/>
      <w:marLeft w:val="0"/>
      <w:marRight w:val="0"/>
      <w:marTop w:val="0"/>
      <w:marBottom w:val="0"/>
      <w:divBdr>
        <w:top w:val="none" w:sz="0" w:space="0" w:color="auto"/>
        <w:left w:val="none" w:sz="0" w:space="0" w:color="auto"/>
        <w:bottom w:val="none" w:sz="0" w:space="0" w:color="auto"/>
        <w:right w:val="none" w:sz="0" w:space="0" w:color="auto"/>
      </w:divBdr>
    </w:div>
    <w:div w:id="1196041928">
      <w:bodyDiv w:val="1"/>
      <w:marLeft w:val="0"/>
      <w:marRight w:val="0"/>
      <w:marTop w:val="0"/>
      <w:marBottom w:val="0"/>
      <w:divBdr>
        <w:top w:val="none" w:sz="0" w:space="0" w:color="auto"/>
        <w:left w:val="none" w:sz="0" w:space="0" w:color="auto"/>
        <w:bottom w:val="none" w:sz="0" w:space="0" w:color="auto"/>
        <w:right w:val="none" w:sz="0" w:space="0" w:color="auto"/>
      </w:divBdr>
    </w:div>
    <w:div w:id="1213806646">
      <w:bodyDiv w:val="1"/>
      <w:marLeft w:val="0"/>
      <w:marRight w:val="0"/>
      <w:marTop w:val="0"/>
      <w:marBottom w:val="0"/>
      <w:divBdr>
        <w:top w:val="none" w:sz="0" w:space="0" w:color="auto"/>
        <w:left w:val="none" w:sz="0" w:space="0" w:color="auto"/>
        <w:bottom w:val="none" w:sz="0" w:space="0" w:color="auto"/>
        <w:right w:val="none" w:sz="0" w:space="0" w:color="auto"/>
      </w:divBdr>
    </w:div>
    <w:div w:id="1234000731">
      <w:bodyDiv w:val="1"/>
      <w:marLeft w:val="0"/>
      <w:marRight w:val="0"/>
      <w:marTop w:val="0"/>
      <w:marBottom w:val="0"/>
      <w:divBdr>
        <w:top w:val="none" w:sz="0" w:space="0" w:color="auto"/>
        <w:left w:val="none" w:sz="0" w:space="0" w:color="auto"/>
        <w:bottom w:val="none" w:sz="0" w:space="0" w:color="auto"/>
        <w:right w:val="none" w:sz="0" w:space="0" w:color="auto"/>
      </w:divBdr>
    </w:div>
    <w:div w:id="1237588633">
      <w:bodyDiv w:val="1"/>
      <w:marLeft w:val="0"/>
      <w:marRight w:val="0"/>
      <w:marTop w:val="0"/>
      <w:marBottom w:val="0"/>
      <w:divBdr>
        <w:top w:val="none" w:sz="0" w:space="0" w:color="auto"/>
        <w:left w:val="none" w:sz="0" w:space="0" w:color="auto"/>
        <w:bottom w:val="none" w:sz="0" w:space="0" w:color="auto"/>
        <w:right w:val="none" w:sz="0" w:space="0" w:color="auto"/>
      </w:divBdr>
    </w:div>
    <w:div w:id="1266569894">
      <w:bodyDiv w:val="1"/>
      <w:marLeft w:val="0"/>
      <w:marRight w:val="0"/>
      <w:marTop w:val="0"/>
      <w:marBottom w:val="0"/>
      <w:divBdr>
        <w:top w:val="none" w:sz="0" w:space="0" w:color="auto"/>
        <w:left w:val="none" w:sz="0" w:space="0" w:color="auto"/>
        <w:bottom w:val="none" w:sz="0" w:space="0" w:color="auto"/>
        <w:right w:val="none" w:sz="0" w:space="0" w:color="auto"/>
      </w:divBdr>
    </w:div>
    <w:div w:id="1293944696">
      <w:bodyDiv w:val="1"/>
      <w:marLeft w:val="0"/>
      <w:marRight w:val="0"/>
      <w:marTop w:val="0"/>
      <w:marBottom w:val="0"/>
      <w:divBdr>
        <w:top w:val="none" w:sz="0" w:space="0" w:color="auto"/>
        <w:left w:val="none" w:sz="0" w:space="0" w:color="auto"/>
        <w:bottom w:val="none" w:sz="0" w:space="0" w:color="auto"/>
        <w:right w:val="none" w:sz="0" w:space="0" w:color="auto"/>
      </w:divBdr>
    </w:div>
    <w:div w:id="1325864172">
      <w:bodyDiv w:val="1"/>
      <w:marLeft w:val="0"/>
      <w:marRight w:val="0"/>
      <w:marTop w:val="0"/>
      <w:marBottom w:val="0"/>
      <w:divBdr>
        <w:top w:val="none" w:sz="0" w:space="0" w:color="auto"/>
        <w:left w:val="none" w:sz="0" w:space="0" w:color="auto"/>
        <w:bottom w:val="none" w:sz="0" w:space="0" w:color="auto"/>
        <w:right w:val="none" w:sz="0" w:space="0" w:color="auto"/>
      </w:divBdr>
    </w:div>
    <w:div w:id="1328022031">
      <w:bodyDiv w:val="1"/>
      <w:marLeft w:val="0"/>
      <w:marRight w:val="0"/>
      <w:marTop w:val="0"/>
      <w:marBottom w:val="0"/>
      <w:divBdr>
        <w:top w:val="none" w:sz="0" w:space="0" w:color="auto"/>
        <w:left w:val="none" w:sz="0" w:space="0" w:color="auto"/>
        <w:bottom w:val="none" w:sz="0" w:space="0" w:color="auto"/>
        <w:right w:val="none" w:sz="0" w:space="0" w:color="auto"/>
      </w:divBdr>
    </w:div>
    <w:div w:id="1330446674">
      <w:bodyDiv w:val="1"/>
      <w:marLeft w:val="0"/>
      <w:marRight w:val="0"/>
      <w:marTop w:val="0"/>
      <w:marBottom w:val="0"/>
      <w:divBdr>
        <w:top w:val="none" w:sz="0" w:space="0" w:color="auto"/>
        <w:left w:val="none" w:sz="0" w:space="0" w:color="auto"/>
        <w:bottom w:val="none" w:sz="0" w:space="0" w:color="auto"/>
        <w:right w:val="none" w:sz="0" w:space="0" w:color="auto"/>
      </w:divBdr>
    </w:div>
    <w:div w:id="1333875479">
      <w:bodyDiv w:val="1"/>
      <w:marLeft w:val="0"/>
      <w:marRight w:val="0"/>
      <w:marTop w:val="0"/>
      <w:marBottom w:val="0"/>
      <w:divBdr>
        <w:top w:val="none" w:sz="0" w:space="0" w:color="auto"/>
        <w:left w:val="none" w:sz="0" w:space="0" w:color="auto"/>
        <w:bottom w:val="none" w:sz="0" w:space="0" w:color="auto"/>
        <w:right w:val="none" w:sz="0" w:space="0" w:color="auto"/>
      </w:divBdr>
    </w:div>
    <w:div w:id="1341348589">
      <w:bodyDiv w:val="1"/>
      <w:marLeft w:val="0"/>
      <w:marRight w:val="0"/>
      <w:marTop w:val="0"/>
      <w:marBottom w:val="0"/>
      <w:divBdr>
        <w:top w:val="none" w:sz="0" w:space="0" w:color="auto"/>
        <w:left w:val="none" w:sz="0" w:space="0" w:color="auto"/>
        <w:bottom w:val="none" w:sz="0" w:space="0" w:color="auto"/>
        <w:right w:val="none" w:sz="0" w:space="0" w:color="auto"/>
      </w:divBdr>
    </w:div>
    <w:div w:id="1354065595">
      <w:bodyDiv w:val="1"/>
      <w:marLeft w:val="0"/>
      <w:marRight w:val="0"/>
      <w:marTop w:val="0"/>
      <w:marBottom w:val="0"/>
      <w:divBdr>
        <w:top w:val="none" w:sz="0" w:space="0" w:color="auto"/>
        <w:left w:val="none" w:sz="0" w:space="0" w:color="auto"/>
        <w:bottom w:val="none" w:sz="0" w:space="0" w:color="auto"/>
        <w:right w:val="none" w:sz="0" w:space="0" w:color="auto"/>
      </w:divBdr>
    </w:div>
    <w:div w:id="1389379542">
      <w:bodyDiv w:val="1"/>
      <w:marLeft w:val="0"/>
      <w:marRight w:val="0"/>
      <w:marTop w:val="0"/>
      <w:marBottom w:val="0"/>
      <w:divBdr>
        <w:top w:val="none" w:sz="0" w:space="0" w:color="auto"/>
        <w:left w:val="none" w:sz="0" w:space="0" w:color="auto"/>
        <w:bottom w:val="none" w:sz="0" w:space="0" w:color="auto"/>
        <w:right w:val="none" w:sz="0" w:space="0" w:color="auto"/>
      </w:divBdr>
    </w:div>
    <w:div w:id="1395084190">
      <w:bodyDiv w:val="1"/>
      <w:marLeft w:val="0"/>
      <w:marRight w:val="0"/>
      <w:marTop w:val="0"/>
      <w:marBottom w:val="0"/>
      <w:divBdr>
        <w:top w:val="none" w:sz="0" w:space="0" w:color="auto"/>
        <w:left w:val="none" w:sz="0" w:space="0" w:color="auto"/>
        <w:bottom w:val="none" w:sz="0" w:space="0" w:color="auto"/>
        <w:right w:val="none" w:sz="0" w:space="0" w:color="auto"/>
      </w:divBdr>
    </w:div>
    <w:div w:id="1411076323">
      <w:bodyDiv w:val="1"/>
      <w:marLeft w:val="0"/>
      <w:marRight w:val="0"/>
      <w:marTop w:val="0"/>
      <w:marBottom w:val="0"/>
      <w:divBdr>
        <w:top w:val="none" w:sz="0" w:space="0" w:color="auto"/>
        <w:left w:val="none" w:sz="0" w:space="0" w:color="auto"/>
        <w:bottom w:val="none" w:sz="0" w:space="0" w:color="auto"/>
        <w:right w:val="none" w:sz="0" w:space="0" w:color="auto"/>
      </w:divBdr>
    </w:div>
    <w:div w:id="1434856468">
      <w:bodyDiv w:val="1"/>
      <w:marLeft w:val="0"/>
      <w:marRight w:val="0"/>
      <w:marTop w:val="0"/>
      <w:marBottom w:val="0"/>
      <w:divBdr>
        <w:top w:val="none" w:sz="0" w:space="0" w:color="auto"/>
        <w:left w:val="none" w:sz="0" w:space="0" w:color="auto"/>
        <w:bottom w:val="none" w:sz="0" w:space="0" w:color="auto"/>
        <w:right w:val="none" w:sz="0" w:space="0" w:color="auto"/>
      </w:divBdr>
    </w:div>
    <w:div w:id="1439832258">
      <w:bodyDiv w:val="1"/>
      <w:marLeft w:val="0"/>
      <w:marRight w:val="0"/>
      <w:marTop w:val="0"/>
      <w:marBottom w:val="0"/>
      <w:divBdr>
        <w:top w:val="none" w:sz="0" w:space="0" w:color="auto"/>
        <w:left w:val="none" w:sz="0" w:space="0" w:color="auto"/>
        <w:bottom w:val="none" w:sz="0" w:space="0" w:color="auto"/>
        <w:right w:val="none" w:sz="0" w:space="0" w:color="auto"/>
      </w:divBdr>
      <w:divsChild>
        <w:div w:id="1920292352">
          <w:marLeft w:val="0"/>
          <w:marRight w:val="0"/>
          <w:marTop w:val="0"/>
          <w:marBottom w:val="0"/>
          <w:divBdr>
            <w:top w:val="none" w:sz="0" w:space="0" w:color="auto"/>
            <w:left w:val="none" w:sz="0" w:space="0" w:color="auto"/>
            <w:bottom w:val="none" w:sz="0" w:space="0" w:color="auto"/>
            <w:right w:val="none" w:sz="0" w:space="0" w:color="auto"/>
          </w:divBdr>
        </w:div>
      </w:divsChild>
    </w:div>
    <w:div w:id="1453136241">
      <w:bodyDiv w:val="1"/>
      <w:marLeft w:val="0"/>
      <w:marRight w:val="0"/>
      <w:marTop w:val="0"/>
      <w:marBottom w:val="0"/>
      <w:divBdr>
        <w:top w:val="none" w:sz="0" w:space="0" w:color="auto"/>
        <w:left w:val="none" w:sz="0" w:space="0" w:color="auto"/>
        <w:bottom w:val="none" w:sz="0" w:space="0" w:color="auto"/>
        <w:right w:val="none" w:sz="0" w:space="0" w:color="auto"/>
      </w:divBdr>
    </w:div>
    <w:div w:id="1464811208">
      <w:bodyDiv w:val="1"/>
      <w:marLeft w:val="0"/>
      <w:marRight w:val="0"/>
      <w:marTop w:val="0"/>
      <w:marBottom w:val="0"/>
      <w:divBdr>
        <w:top w:val="none" w:sz="0" w:space="0" w:color="auto"/>
        <w:left w:val="none" w:sz="0" w:space="0" w:color="auto"/>
        <w:bottom w:val="none" w:sz="0" w:space="0" w:color="auto"/>
        <w:right w:val="none" w:sz="0" w:space="0" w:color="auto"/>
      </w:divBdr>
    </w:div>
    <w:div w:id="1488479832">
      <w:bodyDiv w:val="1"/>
      <w:marLeft w:val="0"/>
      <w:marRight w:val="0"/>
      <w:marTop w:val="0"/>
      <w:marBottom w:val="0"/>
      <w:divBdr>
        <w:top w:val="none" w:sz="0" w:space="0" w:color="auto"/>
        <w:left w:val="none" w:sz="0" w:space="0" w:color="auto"/>
        <w:bottom w:val="none" w:sz="0" w:space="0" w:color="auto"/>
        <w:right w:val="none" w:sz="0" w:space="0" w:color="auto"/>
      </w:divBdr>
    </w:div>
    <w:div w:id="1491215788">
      <w:bodyDiv w:val="1"/>
      <w:marLeft w:val="0"/>
      <w:marRight w:val="0"/>
      <w:marTop w:val="0"/>
      <w:marBottom w:val="0"/>
      <w:divBdr>
        <w:top w:val="none" w:sz="0" w:space="0" w:color="auto"/>
        <w:left w:val="none" w:sz="0" w:space="0" w:color="auto"/>
        <w:bottom w:val="none" w:sz="0" w:space="0" w:color="auto"/>
        <w:right w:val="none" w:sz="0" w:space="0" w:color="auto"/>
      </w:divBdr>
    </w:div>
    <w:div w:id="1534659276">
      <w:bodyDiv w:val="1"/>
      <w:marLeft w:val="0"/>
      <w:marRight w:val="0"/>
      <w:marTop w:val="0"/>
      <w:marBottom w:val="0"/>
      <w:divBdr>
        <w:top w:val="none" w:sz="0" w:space="0" w:color="auto"/>
        <w:left w:val="none" w:sz="0" w:space="0" w:color="auto"/>
        <w:bottom w:val="none" w:sz="0" w:space="0" w:color="auto"/>
        <w:right w:val="none" w:sz="0" w:space="0" w:color="auto"/>
      </w:divBdr>
    </w:div>
    <w:div w:id="1547377621">
      <w:bodyDiv w:val="1"/>
      <w:marLeft w:val="0"/>
      <w:marRight w:val="0"/>
      <w:marTop w:val="0"/>
      <w:marBottom w:val="0"/>
      <w:divBdr>
        <w:top w:val="none" w:sz="0" w:space="0" w:color="auto"/>
        <w:left w:val="none" w:sz="0" w:space="0" w:color="auto"/>
        <w:bottom w:val="none" w:sz="0" w:space="0" w:color="auto"/>
        <w:right w:val="none" w:sz="0" w:space="0" w:color="auto"/>
      </w:divBdr>
    </w:div>
    <w:div w:id="1551304318">
      <w:bodyDiv w:val="1"/>
      <w:marLeft w:val="0"/>
      <w:marRight w:val="0"/>
      <w:marTop w:val="0"/>
      <w:marBottom w:val="0"/>
      <w:divBdr>
        <w:top w:val="none" w:sz="0" w:space="0" w:color="auto"/>
        <w:left w:val="none" w:sz="0" w:space="0" w:color="auto"/>
        <w:bottom w:val="none" w:sz="0" w:space="0" w:color="auto"/>
        <w:right w:val="none" w:sz="0" w:space="0" w:color="auto"/>
      </w:divBdr>
    </w:div>
    <w:div w:id="1555004739">
      <w:bodyDiv w:val="1"/>
      <w:marLeft w:val="0"/>
      <w:marRight w:val="0"/>
      <w:marTop w:val="0"/>
      <w:marBottom w:val="0"/>
      <w:divBdr>
        <w:top w:val="none" w:sz="0" w:space="0" w:color="auto"/>
        <w:left w:val="none" w:sz="0" w:space="0" w:color="auto"/>
        <w:bottom w:val="none" w:sz="0" w:space="0" w:color="auto"/>
        <w:right w:val="none" w:sz="0" w:space="0" w:color="auto"/>
      </w:divBdr>
    </w:div>
    <w:div w:id="1555703299">
      <w:bodyDiv w:val="1"/>
      <w:marLeft w:val="0"/>
      <w:marRight w:val="0"/>
      <w:marTop w:val="0"/>
      <w:marBottom w:val="0"/>
      <w:divBdr>
        <w:top w:val="none" w:sz="0" w:space="0" w:color="auto"/>
        <w:left w:val="none" w:sz="0" w:space="0" w:color="auto"/>
        <w:bottom w:val="none" w:sz="0" w:space="0" w:color="auto"/>
        <w:right w:val="none" w:sz="0" w:space="0" w:color="auto"/>
      </w:divBdr>
    </w:div>
    <w:div w:id="1604454882">
      <w:bodyDiv w:val="1"/>
      <w:marLeft w:val="0"/>
      <w:marRight w:val="0"/>
      <w:marTop w:val="0"/>
      <w:marBottom w:val="0"/>
      <w:divBdr>
        <w:top w:val="none" w:sz="0" w:space="0" w:color="auto"/>
        <w:left w:val="none" w:sz="0" w:space="0" w:color="auto"/>
        <w:bottom w:val="none" w:sz="0" w:space="0" w:color="auto"/>
        <w:right w:val="none" w:sz="0" w:space="0" w:color="auto"/>
      </w:divBdr>
    </w:div>
    <w:div w:id="1611474372">
      <w:bodyDiv w:val="1"/>
      <w:marLeft w:val="0"/>
      <w:marRight w:val="0"/>
      <w:marTop w:val="0"/>
      <w:marBottom w:val="0"/>
      <w:divBdr>
        <w:top w:val="none" w:sz="0" w:space="0" w:color="auto"/>
        <w:left w:val="none" w:sz="0" w:space="0" w:color="auto"/>
        <w:bottom w:val="none" w:sz="0" w:space="0" w:color="auto"/>
        <w:right w:val="none" w:sz="0" w:space="0" w:color="auto"/>
      </w:divBdr>
    </w:div>
    <w:div w:id="1636987613">
      <w:bodyDiv w:val="1"/>
      <w:marLeft w:val="0"/>
      <w:marRight w:val="0"/>
      <w:marTop w:val="0"/>
      <w:marBottom w:val="0"/>
      <w:divBdr>
        <w:top w:val="none" w:sz="0" w:space="0" w:color="auto"/>
        <w:left w:val="none" w:sz="0" w:space="0" w:color="auto"/>
        <w:bottom w:val="none" w:sz="0" w:space="0" w:color="auto"/>
        <w:right w:val="none" w:sz="0" w:space="0" w:color="auto"/>
      </w:divBdr>
    </w:div>
    <w:div w:id="1677147279">
      <w:bodyDiv w:val="1"/>
      <w:marLeft w:val="0"/>
      <w:marRight w:val="0"/>
      <w:marTop w:val="0"/>
      <w:marBottom w:val="0"/>
      <w:divBdr>
        <w:top w:val="none" w:sz="0" w:space="0" w:color="auto"/>
        <w:left w:val="none" w:sz="0" w:space="0" w:color="auto"/>
        <w:bottom w:val="none" w:sz="0" w:space="0" w:color="auto"/>
        <w:right w:val="none" w:sz="0" w:space="0" w:color="auto"/>
      </w:divBdr>
    </w:div>
    <w:div w:id="1683245565">
      <w:bodyDiv w:val="1"/>
      <w:marLeft w:val="0"/>
      <w:marRight w:val="0"/>
      <w:marTop w:val="0"/>
      <w:marBottom w:val="0"/>
      <w:divBdr>
        <w:top w:val="none" w:sz="0" w:space="0" w:color="auto"/>
        <w:left w:val="none" w:sz="0" w:space="0" w:color="auto"/>
        <w:bottom w:val="none" w:sz="0" w:space="0" w:color="auto"/>
        <w:right w:val="none" w:sz="0" w:space="0" w:color="auto"/>
      </w:divBdr>
    </w:div>
    <w:div w:id="1707674554">
      <w:bodyDiv w:val="1"/>
      <w:marLeft w:val="0"/>
      <w:marRight w:val="0"/>
      <w:marTop w:val="0"/>
      <w:marBottom w:val="0"/>
      <w:divBdr>
        <w:top w:val="none" w:sz="0" w:space="0" w:color="auto"/>
        <w:left w:val="none" w:sz="0" w:space="0" w:color="auto"/>
        <w:bottom w:val="none" w:sz="0" w:space="0" w:color="auto"/>
        <w:right w:val="none" w:sz="0" w:space="0" w:color="auto"/>
      </w:divBdr>
    </w:div>
    <w:div w:id="1707872893">
      <w:bodyDiv w:val="1"/>
      <w:marLeft w:val="0"/>
      <w:marRight w:val="0"/>
      <w:marTop w:val="0"/>
      <w:marBottom w:val="0"/>
      <w:divBdr>
        <w:top w:val="none" w:sz="0" w:space="0" w:color="auto"/>
        <w:left w:val="none" w:sz="0" w:space="0" w:color="auto"/>
        <w:bottom w:val="none" w:sz="0" w:space="0" w:color="auto"/>
        <w:right w:val="none" w:sz="0" w:space="0" w:color="auto"/>
      </w:divBdr>
    </w:div>
    <w:div w:id="1709334762">
      <w:bodyDiv w:val="1"/>
      <w:marLeft w:val="0"/>
      <w:marRight w:val="0"/>
      <w:marTop w:val="0"/>
      <w:marBottom w:val="0"/>
      <w:divBdr>
        <w:top w:val="none" w:sz="0" w:space="0" w:color="auto"/>
        <w:left w:val="none" w:sz="0" w:space="0" w:color="auto"/>
        <w:bottom w:val="none" w:sz="0" w:space="0" w:color="auto"/>
        <w:right w:val="none" w:sz="0" w:space="0" w:color="auto"/>
      </w:divBdr>
    </w:div>
    <w:div w:id="1733310995">
      <w:bodyDiv w:val="1"/>
      <w:marLeft w:val="0"/>
      <w:marRight w:val="0"/>
      <w:marTop w:val="0"/>
      <w:marBottom w:val="0"/>
      <w:divBdr>
        <w:top w:val="none" w:sz="0" w:space="0" w:color="auto"/>
        <w:left w:val="none" w:sz="0" w:space="0" w:color="auto"/>
        <w:bottom w:val="none" w:sz="0" w:space="0" w:color="auto"/>
        <w:right w:val="none" w:sz="0" w:space="0" w:color="auto"/>
      </w:divBdr>
    </w:div>
    <w:div w:id="1736657076">
      <w:bodyDiv w:val="1"/>
      <w:marLeft w:val="0"/>
      <w:marRight w:val="0"/>
      <w:marTop w:val="0"/>
      <w:marBottom w:val="0"/>
      <w:divBdr>
        <w:top w:val="none" w:sz="0" w:space="0" w:color="auto"/>
        <w:left w:val="none" w:sz="0" w:space="0" w:color="auto"/>
        <w:bottom w:val="none" w:sz="0" w:space="0" w:color="auto"/>
        <w:right w:val="none" w:sz="0" w:space="0" w:color="auto"/>
      </w:divBdr>
    </w:div>
    <w:div w:id="1739746367">
      <w:bodyDiv w:val="1"/>
      <w:marLeft w:val="0"/>
      <w:marRight w:val="0"/>
      <w:marTop w:val="0"/>
      <w:marBottom w:val="0"/>
      <w:divBdr>
        <w:top w:val="none" w:sz="0" w:space="0" w:color="auto"/>
        <w:left w:val="none" w:sz="0" w:space="0" w:color="auto"/>
        <w:bottom w:val="none" w:sz="0" w:space="0" w:color="auto"/>
        <w:right w:val="none" w:sz="0" w:space="0" w:color="auto"/>
      </w:divBdr>
    </w:div>
    <w:div w:id="1761217751">
      <w:bodyDiv w:val="1"/>
      <w:marLeft w:val="0"/>
      <w:marRight w:val="0"/>
      <w:marTop w:val="0"/>
      <w:marBottom w:val="0"/>
      <w:divBdr>
        <w:top w:val="none" w:sz="0" w:space="0" w:color="auto"/>
        <w:left w:val="none" w:sz="0" w:space="0" w:color="auto"/>
        <w:bottom w:val="none" w:sz="0" w:space="0" w:color="auto"/>
        <w:right w:val="none" w:sz="0" w:space="0" w:color="auto"/>
      </w:divBdr>
    </w:div>
    <w:div w:id="1782870531">
      <w:bodyDiv w:val="1"/>
      <w:marLeft w:val="0"/>
      <w:marRight w:val="0"/>
      <w:marTop w:val="0"/>
      <w:marBottom w:val="0"/>
      <w:divBdr>
        <w:top w:val="none" w:sz="0" w:space="0" w:color="auto"/>
        <w:left w:val="none" w:sz="0" w:space="0" w:color="auto"/>
        <w:bottom w:val="none" w:sz="0" w:space="0" w:color="auto"/>
        <w:right w:val="none" w:sz="0" w:space="0" w:color="auto"/>
      </w:divBdr>
    </w:div>
    <w:div w:id="1791584033">
      <w:bodyDiv w:val="1"/>
      <w:marLeft w:val="0"/>
      <w:marRight w:val="0"/>
      <w:marTop w:val="0"/>
      <w:marBottom w:val="0"/>
      <w:divBdr>
        <w:top w:val="none" w:sz="0" w:space="0" w:color="auto"/>
        <w:left w:val="none" w:sz="0" w:space="0" w:color="auto"/>
        <w:bottom w:val="none" w:sz="0" w:space="0" w:color="auto"/>
        <w:right w:val="none" w:sz="0" w:space="0" w:color="auto"/>
      </w:divBdr>
    </w:div>
    <w:div w:id="1799176322">
      <w:bodyDiv w:val="1"/>
      <w:marLeft w:val="0"/>
      <w:marRight w:val="0"/>
      <w:marTop w:val="0"/>
      <w:marBottom w:val="0"/>
      <w:divBdr>
        <w:top w:val="none" w:sz="0" w:space="0" w:color="auto"/>
        <w:left w:val="none" w:sz="0" w:space="0" w:color="auto"/>
        <w:bottom w:val="none" w:sz="0" w:space="0" w:color="auto"/>
        <w:right w:val="none" w:sz="0" w:space="0" w:color="auto"/>
      </w:divBdr>
      <w:divsChild>
        <w:div w:id="443548054">
          <w:marLeft w:val="0"/>
          <w:marRight w:val="0"/>
          <w:marTop w:val="0"/>
          <w:marBottom w:val="0"/>
          <w:divBdr>
            <w:top w:val="none" w:sz="0" w:space="0" w:color="auto"/>
            <w:left w:val="none" w:sz="0" w:space="0" w:color="auto"/>
            <w:bottom w:val="none" w:sz="0" w:space="0" w:color="auto"/>
            <w:right w:val="none" w:sz="0" w:space="0" w:color="auto"/>
          </w:divBdr>
        </w:div>
      </w:divsChild>
    </w:div>
    <w:div w:id="1813785802">
      <w:bodyDiv w:val="1"/>
      <w:marLeft w:val="0"/>
      <w:marRight w:val="0"/>
      <w:marTop w:val="0"/>
      <w:marBottom w:val="0"/>
      <w:divBdr>
        <w:top w:val="none" w:sz="0" w:space="0" w:color="auto"/>
        <w:left w:val="none" w:sz="0" w:space="0" w:color="auto"/>
        <w:bottom w:val="none" w:sz="0" w:space="0" w:color="auto"/>
        <w:right w:val="none" w:sz="0" w:space="0" w:color="auto"/>
      </w:divBdr>
    </w:div>
    <w:div w:id="1838887259">
      <w:bodyDiv w:val="1"/>
      <w:marLeft w:val="0"/>
      <w:marRight w:val="0"/>
      <w:marTop w:val="0"/>
      <w:marBottom w:val="0"/>
      <w:divBdr>
        <w:top w:val="none" w:sz="0" w:space="0" w:color="auto"/>
        <w:left w:val="none" w:sz="0" w:space="0" w:color="auto"/>
        <w:bottom w:val="none" w:sz="0" w:space="0" w:color="auto"/>
        <w:right w:val="none" w:sz="0" w:space="0" w:color="auto"/>
      </w:divBdr>
      <w:divsChild>
        <w:div w:id="1101950319">
          <w:marLeft w:val="0"/>
          <w:marRight w:val="0"/>
          <w:marTop w:val="0"/>
          <w:marBottom w:val="0"/>
          <w:divBdr>
            <w:top w:val="none" w:sz="0" w:space="0" w:color="auto"/>
            <w:left w:val="none" w:sz="0" w:space="0" w:color="auto"/>
            <w:bottom w:val="none" w:sz="0" w:space="0" w:color="auto"/>
            <w:right w:val="none" w:sz="0" w:space="0" w:color="auto"/>
          </w:divBdr>
        </w:div>
        <w:div w:id="1426805647">
          <w:marLeft w:val="0"/>
          <w:marRight w:val="0"/>
          <w:marTop w:val="0"/>
          <w:marBottom w:val="0"/>
          <w:divBdr>
            <w:top w:val="none" w:sz="0" w:space="0" w:color="auto"/>
            <w:left w:val="none" w:sz="0" w:space="0" w:color="auto"/>
            <w:bottom w:val="none" w:sz="0" w:space="0" w:color="auto"/>
            <w:right w:val="none" w:sz="0" w:space="0" w:color="auto"/>
          </w:divBdr>
        </w:div>
        <w:div w:id="612245449">
          <w:marLeft w:val="0"/>
          <w:marRight w:val="0"/>
          <w:marTop w:val="188"/>
          <w:marBottom w:val="113"/>
          <w:divBdr>
            <w:top w:val="none" w:sz="0" w:space="0" w:color="auto"/>
            <w:left w:val="none" w:sz="0" w:space="0" w:color="auto"/>
            <w:bottom w:val="none" w:sz="0" w:space="0" w:color="auto"/>
            <w:right w:val="none" w:sz="0" w:space="0" w:color="auto"/>
          </w:divBdr>
        </w:div>
      </w:divsChild>
    </w:div>
    <w:div w:id="1851262821">
      <w:bodyDiv w:val="1"/>
      <w:marLeft w:val="0"/>
      <w:marRight w:val="0"/>
      <w:marTop w:val="0"/>
      <w:marBottom w:val="0"/>
      <w:divBdr>
        <w:top w:val="none" w:sz="0" w:space="0" w:color="auto"/>
        <w:left w:val="none" w:sz="0" w:space="0" w:color="auto"/>
        <w:bottom w:val="none" w:sz="0" w:space="0" w:color="auto"/>
        <w:right w:val="none" w:sz="0" w:space="0" w:color="auto"/>
      </w:divBdr>
    </w:div>
    <w:div w:id="1851750753">
      <w:bodyDiv w:val="1"/>
      <w:marLeft w:val="0"/>
      <w:marRight w:val="0"/>
      <w:marTop w:val="0"/>
      <w:marBottom w:val="0"/>
      <w:divBdr>
        <w:top w:val="none" w:sz="0" w:space="0" w:color="auto"/>
        <w:left w:val="none" w:sz="0" w:space="0" w:color="auto"/>
        <w:bottom w:val="none" w:sz="0" w:space="0" w:color="auto"/>
        <w:right w:val="none" w:sz="0" w:space="0" w:color="auto"/>
      </w:divBdr>
    </w:div>
    <w:div w:id="1859201504">
      <w:bodyDiv w:val="1"/>
      <w:marLeft w:val="0"/>
      <w:marRight w:val="0"/>
      <w:marTop w:val="0"/>
      <w:marBottom w:val="0"/>
      <w:divBdr>
        <w:top w:val="none" w:sz="0" w:space="0" w:color="auto"/>
        <w:left w:val="none" w:sz="0" w:space="0" w:color="auto"/>
        <w:bottom w:val="none" w:sz="0" w:space="0" w:color="auto"/>
        <w:right w:val="none" w:sz="0" w:space="0" w:color="auto"/>
      </w:divBdr>
    </w:div>
    <w:div w:id="1863858093">
      <w:bodyDiv w:val="1"/>
      <w:marLeft w:val="0"/>
      <w:marRight w:val="0"/>
      <w:marTop w:val="0"/>
      <w:marBottom w:val="0"/>
      <w:divBdr>
        <w:top w:val="none" w:sz="0" w:space="0" w:color="auto"/>
        <w:left w:val="none" w:sz="0" w:space="0" w:color="auto"/>
        <w:bottom w:val="none" w:sz="0" w:space="0" w:color="auto"/>
        <w:right w:val="none" w:sz="0" w:space="0" w:color="auto"/>
      </w:divBdr>
    </w:div>
    <w:div w:id="1873154723">
      <w:bodyDiv w:val="1"/>
      <w:marLeft w:val="0"/>
      <w:marRight w:val="0"/>
      <w:marTop w:val="0"/>
      <w:marBottom w:val="0"/>
      <w:divBdr>
        <w:top w:val="none" w:sz="0" w:space="0" w:color="auto"/>
        <w:left w:val="none" w:sz="0" w:space="0" w:color="auto"/>
        <w:bottom w:val="none" w:sz="0" w:space="0" w:color="auto"/>
        <w:right w:val="none" w:sz="0" w:space="0" w:color="auto"/>
      </w:divBdr>
    </w:div>
    <w:div w:id="1877767821">
      <w:bodyDiv w:val="1"/>
      <w:marLeft w:val="0"/>
      <w:marRight w:val="0"/>
      <w:marTop w:val="0"/>
      <w:marBottom w:val="0"/>
      <w:divBdr>
        <w:top w:val="none" w:sz="0" w:space="0" w:color="auto"/>
        <w:left w:val="none" w:sz="0" w:space="0" w:color="auto"/>
        <w:bottom w:val="none" w:sz="0" w:space="0" w:color="auto"/>
        <w:right w:val="none" w:sz="0" w:space="0" w:color="auto"/>
      </w:divBdr>
    </w:div>
    <w:div w:id="1890991096">
      <w:bodyDiv w:val="1"/>
      <w:marLeft w:val="0"/>
      <w:marRight w:val="0"/>
      <w:marTop w:val="0"/>
      <w:marBottom w:val="0"/>
      <w:divBdr>
        <w:top w:val="none" w:sz="0" w:space="0" w:color="auto"/>
        <w:left w:val="none" w:sz="0" w:space="0" w:color="auto"/>
        <w:bottom w:val="none" w:sz="0" w:space="0" w:color="auto"/>
        <w:right w:val="none" w:sz="0" w:space="0" w:color="auto"/>
      </w:divBdr>
    </w:div>
    <w:div w:id="1900823489">
      <w:bodyDiv w:val="1"/>
      <w:marLeft w:val="0"/>
      <w:marRight w:val="0"/>
      <w:marTop w:val="0"/>
      <w:marBottom w:val="0"/>
      <w:divBdr>
        <w:top w:val="none" w:sz="0" w:space="0" w:color="auto"/>
        <w:left w:val="none" w:sz="0" w:space="0" w:color="auto"/>
        <w:bottom w:val="none" w:sz="0" w:space="0" w:color="auto"/>
        <w:right w:val="none" w:sz="0" w:space="0" w:color="auto"/>
      </w:divBdr>
    </w:div>
    <w:div w:id="1928148387">
      <w:bodyDiv w:val="1"/>
      <w:marLeft w:val="0"/>
      <w:marRight w:val="0"/>
      <w:marTop w:val="0"/>
      <w:marBottom w:val="0"/>
      <w:divBdr>
        <w:top w:val="none" w:sz="0" w:space="0" w:color="auto"/>
        <w:left w:val="none" w:sz="0" w:space="0" w:color="auto"/>
        <w:bottom w:val="none" w:sz="0" w:space="0" w:color="auto"/>
        <w:right w:val="none" w:sz="0" w:space="0" w:color="auto"/>
      </w:divBdr>
    </w:div>
    <w:div w:id="1942375877">
      <w:bodyDiv w:val="1"/>
      <w:marLeft w:val="0"/>
      <w:marRight w:val="0"/>
      <w:marTop w:val="0"/>
      <w:marBottom w:val="0"/>
      <w:divBdr>
        <w:top w:val="none" w:sz="0" w:space="0" w:color="auto"/>
        <w:left w:val="none" w:sz="0" w:space="0" w:color="auto"/>
        <w:bottom w:val="none" w:sz="0" w:space="0" w:color="auto"/>
        <w:right w:val="none" w:sz="0" w:space="0" w:color="auto"/>
      </w:divBdr>
    </w:div>
    <w:div w:id="1948655933">
      <w:bodyDiv w:val="1"/>
      <w:marLeft w:val="0"/>
      <w:marRight w:val="0"/>
      <w:marTop w:val="0"/>
      <w:marBottom w:val="0"/>
      <w:divBdr>
        <w:top w:val="none" w:sz="0" w:space="0" w:color="auto"/>
        <w:left w:val="none" w:sz="0" w:space="0" w:color="auto"/>
        <w:bottom w:val="none" w:sz="0" w:space="0" w:color="auto"/>
        <w:right w:val="none" w:sz="0" w:space="0" w:color="auto"/>
      </w:divBdr>
    </w:div>
    <w:div w:id="1952128489">
      <w:bodyDiv w:val="1"/>
      <w:marLeft w:val="0"/>
      <w:marRight w:val="0"/>
      <w:marTop w:val="0"/>
      <w:marBottom w:val="0"/>
      <w:divBdr>
        <w:top w:val="none" w:sz="0" w:space="0" w:color="auto"/>
        <w:left w:val="none" w:sz="0" w:space="0" w:color="auto"/>
        <w:bottom w:val="none" w:sz="0" w:space="0" w:color="auto"/>
        <w:right w:val="none" w:sz="0" w:space="0" w:color="auto"/>
      </w:divBdr>
    </w:div>
    <w:div w:id="1962301984">
      <w:bodyDiv w:val="1"/>
      <w:marLeft w:val="0"/>
      <w:marRight w:val="0"/>
      <w:marTop w:val="0"/>
      <w:marBottom w:val="0"/>
      <w:divBdr>
        <w:top w:val="none" w:sz="0" w:space="0" w:color="auto"/>
        <w:left w:val="none" w:sz="0" w:space="0" w:color="auto"/>
        <w:bottom w:val="none" w:sz="0" w:space="0" w:color="auto"/>
        <w:right w:val="none" w:sz="0" w:space="0" w:color="auto"/>
      </w:divBdr>
    </w:div>
    <w:div w:id="1974561385">
      <w:bodyDiv w:val="1"/>
      <w:marLeft w:val="0"/>
      <w:marRight w:val="0"/>
      <w:marTop w:val="0"/>
      <w:marBottom w:val="0"/>
      <w:divBdr>
        <w:top w:val="none" w:sz="0" w:space="0" w:color="auto"/>
        <w:left w:val="none" w:sz="0" w:space="0" w:color="auto"/>
        <w:bottom w:val="none" w:sz="0" w:space="0" w:color="auto"/>
        <w:right w:val="none" w:sz="0" w:space="0" w:color="auto"/>
      </w:divBdr>
    </w:div>
    <w:div w:id="1980375388">
      <w:bodyDiv w:val="1"/>
      <w:marLeft w:val="0"/>
      <w:marRight w:val="0"/>
      <w:marTop w:val="0"/>
      <w:marBottom w:val="0"/>
      <w:divBdr>
        <w:top w:val="none" w:sz="0" w:space="0" w:color="auto"/>
        <w:left w:val="none" w:sz="0" w:space="0" w:color="auto"/>
        <w:bottom w:val="none" w:sz="0" w:space="0" w:color="auto"/>
        <w:right w:val="none" w:sz="0" w:space="0" w:color="auto"/>
      </w:divBdr>
    </w:div>
    <w:div w:id="1988321610">
      <w:bodyDiv w:val="1"/>
      <w:marLeft w:val="0"/>
      <w:marRight w:val="0"/>
      <w:marTop w:val="0"/>
      <w:marBottom w:val="0"/>
      <w:divBdr>
        <w:top w:val="none" w:sz="0" w:space="0" w:color="auto"/>
        <w:left w:val="none" w:sz="0" w:space="0" w:color="auto"/>
        <w:bottom w:val="none" w:sz="0" w:space="0" w:color="auto"/>
        <w:right w:val="none" w:sz="0" w:space="0" w:color="auto"/>
      </w:divBdr>
    </w:div>
    <w:div w:id="1988893004">
      <w:bodyDiv w:val="1"/>
      <w:marLeft w:val="0"/>
      <w:marRight w:val="0"/>
      <w:marTop w:val="0"/>
      <w:marBottom w:val="0"/>
      <w:divBdr>
        <w:top w:val="none" w:sz="0" w:space="0" w:color="auto"/>
        <w:left w:val="none" w:sz="0" w:space="0" w:color="auto"/>
        <w:bottom w:val="none" w:sz="0" w:space="0" w:color="auto"/>
        <w:right w:val="none" w:sz="0" w:space="0" w:color="auto"/>
      </w:divBdr>
    </w:div>
    <w:div w:id="1995795669">
      <w:bodyDiv w:val="1"/>
      <w:marLeft w:val="0"/>
      <w:marRight w:val="0"/>
      <w:marTop w:val="0"/>
      <w:marBottom w:val="0"/>
      <w:divBdr>
        <w:top w:val="none" w:sz="0" w:space="0" w:color="auto"/>
        <w:left w:val="none" w:sz="0" w:space="0" w:color="auto"/>
        <w:bottom w:val="none" w:sz="0" w:space="0" w:color="auto"/>
        <w:right w:val="none" w:sz="0" w:space="0" w:color="auto"/>
      </w:divBdr>
    </w:div>
    <w:div w:id="2006087509">
      <w:bodyDiv w:val="1"/>
      <w:marLeft w:val="0"/>
      <w:marRight w:val="0"/>
      <w:marTop w:val="0"/>
      <w:marBottom w:val="0"/>
      <w:divBdr>
        <w:top w:val="none" w:sz="0" w:space="0" w:color="auto"/>
        <w:left w:val="none" w:sz="0" w:space="0" w:color="auto"/>
        <w:bottom w:val="none" w:sz="0" w:space="0" w:color="auto"/>
        <w:right w:val="none" w:sz="0" w:space="0" w:color="auto"/>
      </w:divBdr>
    </w:div>
    <w:div w:id="2010399169">
      <w:bodyDiv w:val="1"/>
      <w:marLeft w:val="0"/>
      <w:marRight w:val="0"/>
      <w:marTop w:val="0"/>
      <w:marBottom w:val="0"/>
      <w:divBdr>
        <w:top w:val="none" w:sz="0" w:space="0" w:color="auto"/>
        <w:left w:val="none" w:sz="0" w:space="0" w:color="auto"/>
        <w:bottom w:val="none" w:sz="0" w:space="0" w:color="auto"/>
        <w:right w:val="none" w:sz="0" w:space="0" w:color="auto"/>
      </w:divBdr>
    </w:div>
    <w:div w:id="2034188078">
      <w:bodyDiv w:val="1"/>
      <w:marLeft w:val="0"/>
      <w:marRight w:val="0"/>
      <w:marTop w:val="0"/>
      <w:marBottom w:val="0"/>
      <w:divBdr>
        <w:top w:val="none" w:sz="0" w:space="0" w:color="auto"/>
        <w:left w:val="none" w:sz="0" w:space="0" w:color="auto"/>
        <w:bottom w:val="none" w:sz="0" w:space="0" w:color="auto"/>
        <w:right w:val="none" w:sz="0" w:space="0" w:color="auto"/>
      </w:divBdr>
    </w:div>
    <w:div w:id="2034305046">
      <w:bodyDiv w:val="1"/>
      <w:marLeft w:val="0"/>
      <w:marRight w:val="0"/>
      <w:marTop w:val="0"/>
      <w:marBottom w:val="0"/>
      <w:divBdr>
        <w:top w:val="none" w:sz="0" w:space="0" w:color="auto"/>
        <w:left w:val="none" w:sz="0" w:space="0" w:color="auto"/>
        <w:bottom w:val="none" w:sz="0" w:space="0" w:color="auto"/>
        <w:right w:val="none" w:sz="0" w:space="0" w:color="auto"/>
      </w:divBdr>
    </w:div>
    <w:div w:id="2039349746">
      <w:bodyDiv w:val="1"/>
      <w:marLeft w:val="0"/>
      <w:marRight w:val="0"/>
      <w:marTop w:val="0"/>
      <w:marBottom w:val="0"/>
      <w:divBdr>
        <w:top w:val="none" w:sz="0" w:space="0" w:color="auto"/>
        <w:left w:val="none" w:sz="0" w:space="0" w:color="auto"/>
        <w:bottom w:val="none" w:sz="0" w:space="0" w:color="auto"/>
        <w:right w:val="none" w:sz="0" w:space="0" w:color="auto"/>
      </w:divBdr>
    </w:div>
    <w:div w:id="2042825697">
      <w:bodyDiv w:val="1"/>
      <w:marLeft w:val="0"/>
      <w:marRight w:val="0"/>
      <w:marTop w:val="0"/>
      <w:marBottom w:val="0"/>
      <w:divBdr>
        <w:top w:val="none" w:sz="0" w:space="0" w:color="auto"/>
        <w:left w:val="none" w:sz="0" w:space="0" w:color="auto"/>
        <w:bottom w:val="none" w:sz="0" w:space="0" w:color="auto"/>
        <w:right w:val="none" w:sz="0" w:space="0" w:color="auto"/>
      </w:divBdr>
      <w:divsChild>
        <w:div w:id="2085491059">
          <w:marLeft w:val="0"/>
          <w:marRight w:val="0"/>
          <w:marTop w:val="0"/>
          <w:marBottom w:val="0"/>
          <w:divBdr>
            <w:top w:val="none" w:sz="0" w:space="0" w:color="auto"/>
            <w:left w:val="none" w:sz="0" w:space="0" w:color="auto"/>
            <w:bottom w:val="none" w:sz="0" w:space="0" w:color="auto"/>
            <w:right w:val="none" w:sz="0" w:space="0" w:color="auto"/>
          </w:divBdr>
        </w:div>
      </w:divsChild>
    </w:div>
    <w:div w:id="2088575146">
      <w:bodyDiv w:val="1"/>
      <w:marLeft w:val="0"/>
      <w:marRight w:val="0"/>
      <w:marTop w:val="0"/>
      <w:marBottom w:val="0"/>
      <w:divBdr>
        <w:top w:val="none" w:sz="0" w:space="0" w:color="auto"/>
        <w:left w:val="none" w:sz="0" w:space="0" w:color="auto"/>
        <w:bottom w:val="none" w:sz="0" w:space="0" w:color="auto"/>
        <w:right w:val="none" w:sz="0" w:space="0" w:color="auto"/>
      </w:divBdr>
    </w:div>
    <w:div w:id="2119251423">
      <w:bodyDiv w:val="1"/>
      <w:marLeft w:val="0"/>
      <w:marRight w:val="0"/>
      <w:marTop w:val="0"/>
      <w:marBottom w:val="0"/>
      <w:divBdr>
        <w:top w:val="none" w:sz="0" w:space="0" w:color="auto"/>
        <w:left w:val="none" w:sz="0" w:space="0" w:color="auto"/>
        <w:bottom w:val="none" w:sz="0" w:space="0" w:color="auto"/>
        <w:right w:val="none" w:sz="0" w:space="0" w:color="auto"/>
      </w:divBdr>
    </w:div>
    <w:div w:id="2128162761">
      <w:bodyDiv w:val="1"/>
      <w:marLeft w:val="0"/>
      <w:marRight w:val="0"/>
      <w:marTop w:val="0"/>
      <w:marBottom w:val="0"/>
      <w:divBdr>
        <w:top w:val="none" w:sz="0" w:space="0" w:color="auto"/>
        <w:left w:val="none" w:sz="0" w:space="0" w:color="auto"/>
        <w:bottom w:val="none" w:sz="0" w:space="0" w:color="auto"/>
        <w:right w:val="none" w:sz="0" w:space="0" w:color="auto"/>
      </w:divBdr>
    </w:div>
    <w:div w:id="213204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org/greek/ekdoseis/seira.html?series=67201" TargetMode="External"/><Relationship Id="rId13" Type="http://schemas.openxmlformats.org/officeDocument/2006/relationships/hyperlink" Target="https://www.nb.org/greek/chr-triantafullidi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b.org/greek/a-pantazopoulo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b.org/greek/k-panagopoulos.html" TargetMode="External"/><Relationship Id="rId5" Type="http://schemas.openxmlformats.org/officeDocument/2006/relationships/webSettings" Target="webSettings.xml"/><Relationship Id="rId15" Type="http://schemas.openxmlformats.org/officeDocument/2006/relationships/hyperlink" Target="https://www.ant-sakkoulas.gr/en/book.php?id=4636" TargetMode="External"/><Relationship Id="rId10" Type="http://schemas.openxmlformats.org/officeDocument/2006/relationships/hyperlink" Target="https://www.nb.org/greek/a-diakonis.html" TargetMode="External"/><Relationship Id="rId4" Type="http://schemas.openxmlformats.org/officeDocument/2006/relationships/settings" Target="settings.xml"/><Relationship Id="rId9" Type="http://schemas.openxmlformats.org/officeDocument/2006/relationships/hyperlink" Target="https://www.nb.org/greek/ekdoseis/seira.html?series=67201" TargetMode="External"/><Relationship Id="rId14" Type="http://schemas.openxmlformats.org/officeDocument/2006/relationships/hyperlink" Target="https://www.nb.org/greek/sp-tsantin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C1ABA-7735-41C1-81EB-8CBE92AD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646</Pages>
  <Words>114702</Words>
  <Characters>619392</Characters>
  <Application>Microsoft Office Word</Application>
  <DocSecurity>0</DocSecurity>
  <Lines>5161</Lines>
  <Paragraphs>1465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2026-09-21T11:00:00Z</dcterms:created>
  <dcterms:modified xsi:type="dcterms:W3CDTF">2026-09-21T11:00:00Z</dcterms:modified>
</cp:coreProperties>
</file>